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C" w:rsidRPr="00794513" w:rsidRDefault="00577ADC" w:rsidP="00577ADC">
      <w:pPr>
        <w:pStyle w:val="a3"/>
        <w:rPr>
          <w:b w:val="0"/>
          <w:sz w:val="20"/>
        </w:rPr>
      </w:pPr>
      <w:r w:rsidRPr="00794513">
        <w:rPr>
          <w:b w:val="0"/>
          <w:sz w:val="20"/>
        </w:rPr>
        <w:t>МИНИСТЕРСТВО  НАУКИ И ВЫСШЕГО ОБРАЗОВАНИЯ РОССИЙСКОЙ ФЕДЕРАЦИИ</w:t>
      </w:r>
    </w:p>
    <w:p w:rsidR="00577ADC" w:rsidRPr="00794513" w:rsidRDefault="00577ADC" w:rsidP="00577ADC">
      <w:pPr>
        <w:jc w:val="center"/>
      </w:pPr>
    </w:p>
    <w:p w:rsidR="00577ADC" w:rsidRPr="00794513" w:rsidRDefault="00577ADC" w:rsidP="00577ADC">
      <w:pPr>
        <w:jc w:val="center"/>
        <w:rPr>
          <w:b/>
        </w:rPr>
      </w:pPr>
      <w:r w:rsidRPr="00794513">
        <w:rPr>
          <w:b/>
        </w:rPr>
        <w:t xml:space="preserve">Федеральное государственное бюджетное </w:t>
      </w:r>
    </w:p>
    <w:p w:rsidR="00577ADC" w:rsidRPr="00794513" w:rsidRDefault="00577ADC" w:rsidP="00577ADC">
      <w:pPr>
        <w:jc w:val="center"/>
      </w:pPr>
      <w:r w:rsidRPr="00794513">
        <w:rPr>
          <w:b/>
        </w:rPr>
        <w:t>образовательное  учреждение   высшего   образования</w:t>
      </w:r>
    </w:p>
    <w:p w:rsidR="00577ADC" w:rsidRPr="00794513" w:rsidRDefault="00577ADC" w:rsidP="00577ADC">
      <w:pPr>
        <w:pStyle w:val="2"/>
        <w:rPr>
          <w:sz w:val="20"/>
        </w:rPr>
      </w:pPr>
      <w:r w:rsidRPr="00794513">
        <w:rPr>
          <w:sz w:val="20"/>
        </w:rPr>
        <w:t>«НИЖЕГОРОДСКИЙ ГОСУДАРСТВЕННЫЙ</w:t>
      </w:r>
    </w:p>
    <w:p w:rsidR="00577ADC" w:rsidRPr="00794513" w:rsidRDefault="00577ADC" w:rsidP="00577ADC">
      <w:pPr>
        <w:pStyle w:val="4"/>
        <w:rPr>
          <w:b/>
          <w:sz w:val="20"/>
        </w:rPr>
      </w:pPr>
      <w:r w:rsidRPr="00794513">
        <w:rPr>
          <w:b/>
          <w:sz w:val="20"/>
        </w:rPr>
        <w:t>ЛИНГВИСТИЧЕСКИЙ УНИВЕРСИТЕТ</w:t>
      </w:r>
    </w:p>
    <w:p w:rsidR="00577ADC" w:rsidRPr="00794513" w:rsidRDefault="00577ADC" w:rsidP="00577ADC">
      <w:pPr>
        <w:pStyle w:val="3"/>
        <w:rPr>
          <w:b/>
          <w:i w:val="0"/>
          <w:sz w:val="20"/>
        </w:rPr>
      </w:pPr>
      <w:r w:rsidRPr="00794513">
        <w:rPr>
          <w:b/>
          <w:i w:val="0"/>
          <w:sz w:val="20"/>
        </w:rPr>
        <w:t>им. Н.А.Добролюбова»</w:t>
      </w:r>
    </w:p>
    <w:p w:rsidR="00577ADC" w:rsidRPr="00794513" w:rsidRDefault="00577ADC" w:rsidP="00577ADC">
      <w:pPr>
        <w:jc w:val="center"/>
        <w:rPr>
          <w:b/>
        </w:rPr>
      </w:pPr>
      <w:r w:rsidRPr="00794513">
        <w:rPr>
          <w:b/>
        </w:rPr>
        <w:t>(НГЛУ)</w:t>
      </w:r>
    </w:p>
    <w:p w:rsidR="00577ADC" w:rsidRPr="00794513" w:rsidRDefault="00577ADC" w:rsidP="00577ADC">
      <w:pPr>
        <w:rPr>
          <w:b/>
        </w:rPr>
      </w:pPr>
    </w:p>
    <w:p w:rsidR="00577ADC" w:rsidRPr="00794513" w:rsidRDefault="00577ADC" w:rsidP="00577ADC">
      <w:pPr>
        <w:pStyle w:val="2"/>
        <w:jc w:val="left"/>
        <w:rPr>
          <w:b w:val="0"/>
          <w:i/>
          <w:sz w:val="20"/>
        </w:rPr>
      </w:pPr>
      <w:r w:rsidRPr="00794513">
        <w:rPr>
          <w:sz w:val="20"/>
        </w:rPr>
        <w:t xml:space="preserve">         2019                                           </w:t>
      </w:r>
      <w:r w:rsidR="00E0636B" w:rsidRPr="00794513">
        <w:rPr>
          <w:sz w:val="20"/>
        </w:rPr>
        <w:t xml:space="preserve">   П Р И К А З           </w:t>
      </w:r>
      <w:r w:rsidRPr="00794513">
        <w:rPr>
          <w:sz w:val="20"/>
        </w:rPr>
        <w:t xml:space="preserve">№  – </w:t>
      </w:r>
      <w:r w:rsidRPr="00794513">
        <w:rPr>
          <w:i/>
          <w:sz w:val="20"/>
        </w:rPr>
        <w:t>КДО (ООЗ и ЗО)</w:t>
      </w:r>
    </w:p>
    <w:p w:rsidR="00577ADC" w:rsidRPr="00794513" w:rsidRDefault="00577ADC" w:rsidP="00577ADC">
      <w:r w:rsidRPr="00794513">
        <w:t xml:space="preserve">                                                                  г.Нижний Новгород                    </w:t>
      </w:r>
    </w:p>
    <w:p w:rsidR="00577ADC" w:rsidRPr="00794513" w:rsidRDefault="00577ADC" w:rsidP="00577ADC">
      <w:pPr>
        <w:rPr>
          <w:b/>
        </w:rPr>
      </w:pPr>
    </w:p>
    <w:p w:rsidR="00577ADC" w:rsidRPr="00794513" w:rsidRDefault="00577ADC" w:rsidP="00577ADC">
      <w:pPr>
        <w:rPr>
          <w:b/>
        </w:rPr>
      </w:pPr>
    </w:p>
    <w:p w:rsidR="00577ADC" w:rsidRPr="00794513" w:rsidRDefault="00577ADC" w:rsidP="00577ADC">
      <w:pPr>
        <w:shd w:val="clear" w:color="auto" w:fill="FFFFFF"/>
        <w:rPr>
          <w:b/>
          <w:i/>
        </w:rPr>
      </w:pPr>
      <w:r w:rsidRPr="00794513">
        <w:rPr>
          <w:b/>
          <w:i/>
        </w:rPr>
        <w:t xml:space="preserve">Об утверждении тем выпускных </w:t>
      </w:r>
    </w:p>
    <w:p w:rsidR="00577ADC" w:rsidRPr="00794513" w:rsidRDefault="00577ADC" w:rsidP="00577ADC">
      <w:pPr>
        <w:shd w:val="clear" w:color="auto" w:fill="FFFFFF"/>
        <w:rPr>
          <w:b/>
          <w:i/>
        </w:rPr>
      </w:pPr>
      <w:r w:rsidRPr="00794513">
        <w:rPr>
          <w:b/>
          <w:i/>
        </w:rPr>
        <w:t>квалификационных работ</w:t>
      </w:r>
    </w:p>
    <w:p w:rsidR="00577ADC" w:rsidRPr="00794513" w:rsidRDefault="00577ADC" w:rsidP="00577ADC">
      <w:pPr>
        <w:shd w:val="clear" w:color="auto" w:fill="FFFFFF"/>
        <w:rPr>
          <w:b/>
          <w:i/>
        </w:rPr>
      </w:pPr>
      <w:r w:rsidRPr="00794513">
        <w:rPr>
          <w:b/>
          <w:i/>
        </w:rPr>
        <w:t>студентов НГЛУ (ООЗ и ЗО)</w:t>
      </w:r>
    </w:p>
    <w:p w:rsidR="00577ADC" w:rsidRPr="00794513" w:rsidRDefault="00577ADC" w:rsidP="00577ADC">
      <w:pPr>
        <w:shd w:val="clear" w:color="auto" w:fill="FFFFFF"/>
        <w:jc w:val="both"/>
      </w:pPr>
      <w:r w:rsidRPr="00794513">
        <w:t xml:space="preserve">      </w:t>
      </w:r>
    </w:p>
    <w:p w:rsidR="00577ADC" w:rsidRPr="00794513" w:rsidRDefault="00577ADC" w:rsidP="00577ADC">
      <w:pPr>
        <w:shd w:val="clear" w:color="auto" w:fill="FFFFFF"/>
        <w:ind w:firstLine="851"/>
        <w:jc w:val="both"/>
        <w:rPr>
          <w:b/>
        </w:rPr>
      </w:pPr>
      <w:r w:rsidRPr="00794513">
        <w:t>Утвердить темы выпускных квалификационных работ (магистерских работ) по очно – заочной и заочной форме обучения, список исполнителей и научных руководителей на 2019/20 учебный год:</w:t>
      </w:r>
    </w:p>
    <w:p w:rsidR="00577ADC" w:rsidRPr="00794513" w:rsidRDefault="00577ADC" w:rsidP="00577ADC">
      <w:pPr>
        <w:shd w:val="clear" w:color="auto" w:fill="FFFFFF"/>
        <w:jc w:val="center"/>
        <w:rPr>
          <w:b/>
        </w:rPr>
      </w:pPr>
    </w:p>
    <w:p w:rsidR="00577ADC" w:rsidRPr="00794513" w:rsidRDefault="00577ADC" w:rsidP="00577ADC">
      <w:pPr>
        <w:shd w:val="clear" w:color="auto" w:fill="FFFFFF"/>
        <w:jc w:val="center"/>
        <w:rPr>
          <w:b/>
        </w:rPr>
      </w:pPr>
      <w:r w:rsidRPr="00794513">
        <w:rPr>
          <w:b/>
        </w:rPr>
        <w:t>ЗАОЧНАЯ ФОРМА ОБУЧЕНИЯ</w:t>
      </w:r>
    </w:p>
    <w:p w:rsidR="00577ADC" w:rsidRPr="00794513" w:rsidRDefault="00577ADC" w:rsidP="00577ADC">
      <w:pPr>
        <w:shd w:val="clear" w:color="auto" w:fill="FFFFFF"/>
        <w:jc w:val="center"/>
        <w:rPr>
          <w:b/>
          <w:i/>
        </w:rPr>
      </w:pPr>
      <w:r w:rsidRPr="00794513">
        <w:rPr>
          <w:b/>
          <w:i/>
        </w:rPr>
        <w:t>направление подготовки 38.03.01 - Экономика (профиль):</w:t>
      </w:r>
      <w:r w:rsidRPr="00794513">
        <w:rPr>
          <w:b/>
          <w:i/>
          <w:spacing w:val="-6"/>
        </w:rPr>
        <w:t xml:space="preserve"> «</w:t>
      </w:r>
      <w:r w:rsidRPr="00794513">
        <w:rPr>
          <w:b/>
          <w:i/>
        </w:rPr>
        <w:t>Бухгалтерский учет, анализ и аудит</w:t>
      </w:r>
      <w:r w:rsidRPr="00794513">
        <w:rPr>
          <w:b/>
          <w:i/>
          <w:spacing w:val="-6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6"/>
        <w:gridCol w:w="2411"/>
        <w:gridCol w:w="4678"/>
        <w:gridCol w:w="1984"/>
      </w:tblGrid>
      <w:tr w:rsidR="00577ADC" w:rsidRPr="00794513" w:rsidTr="00577ADC">
        <w:tc>
          <w:tcPr>
            <w:tcW w:w="566" w:type="dxa"/>
            <w:shd w:val="clear" w:color="auto" w:fill="FFFFFF"/>
          </w:tcPr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№ п/п</w:t>
            </w:r>
          </w:p>
        </w:tc>
        <w:tc>
          <w:tcPr>
            <w:tcW w:w="2411" w:type="dxa"/>
            <w:shd w:val="clear" w:color="auto" w:fill="FFFFFF"/>
          </w:tcPr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Ф.И.О.</w:t>
            </w:r>
          </w:p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студента</w:t>
            </w:r>
          </w:p>
        </w:tc>
        <w:tc>
          <w:tcPr>
            <w:tcW w:w="4678" w:type="dxa"/>
            <w:shd w:val="clear" w:color="auto" w:fill="FFFFFF"/>
          </w:tcPr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Тема выпускной квалификационной работы (магистерской работы)</w:t>
            </w:r>
          </w:p>
        </w:tc>
        <w:tc>
          <w:tcPr>
            <w:tcW w:w="1984" w:type="dxa"/>
            <w:shd w:val="clear" w:color="auto" w:fill="FFFFFF"/>
          </w:tcPr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Научный руководитель</w:t>
            </w:r>
          </w:p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(ученая степень,</w:t>
            </w:r>
          </w:p>
          <w:p w:rsidR="00577ADC" w:rsidRPr="00794513" w:rsidRDefault="00577ADC" w:rsidP="007B733F">
            <w:pPr>
              <w:shd w:val="clear" w:color="auto" w:fill="FFFFFF"/>
              <w:jc w:val="center"/>
              <w:rPr>
                <w:b/>
                <w:i/>
              </w:rPr>
            </w:pPr>
            <w:r w:rsidRPr="00794513">
              <w:rPr>
                <w:b/>
                <w:i/>
              </w:rPr>
              <w:t>ученое звание)</w:t>
            </w:r>
          </w:p>
        </w:tc>
      </w:tr>
      <w:tr w:rsidR="00577ADC" w:rsidRPr="00794513" w:rsidTr="00577ADC">
        <w:tc>
          <w:tcPr>
            <w:tcW w:w="566" w:type="dxa"/>
            <w:shd w:val="clear" w:color="auto" w:fill="FFFFFF"/>
          </w:tcPr>
          <w:p w:rsidR="00577ADC" w:rsidRPr="00794513" w:rsidRDefault="00577ADC" w:rsidP="007B733F">
            <w:pPr>
              <w:shd w:val="clear" w:color="auto" w:fill="FFFFFF"/>
              <w:jc w:val="center"/>
            </w:pPr>
            <w:r w:rsidRPr="00794513">
              <w:t>1</w:t>
            </w:r>
          </w:p>
        </w:tc>
        <w:tc>
          <w:tcPr>
            <w:tcW w:w="2411" w:type="dxa"/>
            <w:shd w:val="clear" w:color="auto" w:fill="FFFFFF"/>
            <w:vAlign w:val="bottom"/>
          </w:tcPr>
          <w:p w:rsidR="00577ADC" w:rsidRPr="00794513" w:rsidRDefault="00123770" w:rsidP="007B733F">
            <w:pPr>
              <w:shd w:val="clear" w:color="auto" w:fill="FFFFFF"/>
              <w:rPr>
                <w:color w:val="000000"/>
              </w:rPr>
            </w:pPr>
            <w:r w:rsidRPr="00794513">
              <w:rPr>
                <w:color w:val="000000"/>
              </w:rPr>
              <w:t>Великанова Татьяна Александровна</w:t>
            </w:r>
          </w:p>
          <w:p w:rsidR="00123770" w:rsidRPr="00794513" w:rsidRDefault="00123770" w:rsidP="007B733F">
            <w:pPr>
              <w:shd w:val="clear" w:color="auto" w:fill="FFFFFF"/>
              <w:rPr>
                <w:color w:val="000000"/>
              </w:rPr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577ADC" w:rsidRPr="00794513" w:rsidRDefault="00775C0E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Совершенствование учета расчетов с персоналом по оплате труда</w:t>
            </w:r>
            <w:r w:rsidR="005F5B9C" w:rsidRPr="00794513">
              <w:rPr>
                <w:rFonts w:eastAsia="Calibri"/>
              </w:rPr>
              <w:t xml:space="preserve"> организации</w:t>
            </w:r>
            <w:r w:rsidRPr="00794513">
              <w:rPr>
                <w:rFonts w:eastAsia="Calibri"/>
              </w:rPr>
              <w:t xml:space="preserve"> (на примере ООО ТК «Автобусные детали»)</w:t>
            </w:r>
          </w:p>
        </w:tc>
        <w:tc>
          <w:tcPr>
            <w:tcW w:w="1984" w:type="dxa"/>
            <w:shd w:val="clear" w:color="auto" w:fill="FFFFFF"/>
          </w:tcPr>
          <w:p w:rsidR="00577ADC" w:rsidRPr="00B96874" w:rsidRDefault="00B93FBD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B93FBD" w:rsidRPr="00B96874" w:rsidRDefault="00B93FBD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2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Винокурова Ирина Евгеньевна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775C0E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Улучшение системы расчетов с поставщиками и подрядчиками</w:t>
            </w:r>
            <w:r w:rsidR="005F5B9C" w:rsidRPr="00794513">
              <w:rPr>
                <w:rFonts w:eastAsia="Calibri"/>
              </w:rPr>
              <w:t xml:space="preserve"> организации</w:t>
            </w:r>
            <w:r w:rsidRPr="00794513">
              <w:rPr>
                <w:rFonts w:eastAsia="Calibri"/>
              </w:rPr>
              <w:t xml:space="preserve"> (на примере ООО «Хозинструмент»)</w:t>
            </w:r>
          </w:p>
        </w:tc>
        <w:tc>
          <w:tcPr>
            <w:tcW w:w="1984" w:type="dxa"/>
            <w:shd w:val="clear" w:color="auto" w:fill="FFFFFF"/>
          </w:tcPr>
          <w:p w:rsidR="00B93FBD" w:rsidRPr="00B96874" w:rsidRDefault="00B93FBD" w:rsidP="00B93FBD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123770" w:rsidRPr="00B96874" w:rsidRDefault="00B93FBD" w:rsidP="00B93FBD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3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Груздева Татьяна Александровна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C062F3" w:rsidP="00B96874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 xml:space="preserve">Особенности применения </w:t>
            </w:r>
            <w:r w:rsidR="00B96874">
              <w:rPr>
                <w:rFonts w:eastAsia="Calibri"/>
              </w:rPr>
              <w:t>организацией</w:t>
            </w:r>
            <w:r w:rsidR="005F5B9C" w:rsidRPr="00794513">
              <w:rPr>
                <w:rFonts w:eastAsia="Calibri"/>
              </w:rPr>
              <w:t xml:space="preserve"> </w:t>
            </w:r>
            <w:r w:rsidRPr="00794513">
              <w:rPr>
                <w:rFonts w:eastAsia="Calibri"/>
              </w:rPr>
              <w:t>специальных налоговых режимов (на примере ООО Веста»)</w:t>
            </w:r>
          </w:p>
        </w:tc>
        <w:tc>
          <w:tcPr>
            <w:tcW w:w="1984" w:type="dxa"/>
            <w:shd w:val="clear" w:color="auto" w:fill="FFFFFF"/>
          </w:tcPr>
          <w:p w:rsidR="00123770" w:rsidRPr="00B96874" w:rsidRDefault="004F7D52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123770" w:rsidRPr="00794513" w:rsidTr="007B733F"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4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Зубова Екатерина Николаевна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23770" w:rsidRPr="00794513" w:rsidRDefault="006F3FBE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Направления совершенствования учета наличия и движе</w:t>
            </w:r>
            <w:r w:rsidR="005F5B9C" w:rsidRPr="00794513">
              <w:rPr>
                <w:rFonts w:eastAsia="Calibri"/>
              </w:rPr>
              <w:t>ния основных средств организации</w:t>
            </w:r>
            <w:r w:rsidRPr="00794513">
              <w:rPr>
                <w:rFonts w:eastAsia="Calibri"/>
              </w:rPr>
              <w:t xml:space="preserve"> (на примере ООО «Мясновъ - 77»)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93FBD" w:rsidRPr="00B96874" w:rsidRDefault="003F27F0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5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Каляева Полина Александровна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2C1A34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Пути улучшения учета и анализа дебиторской задолженности организации (на примере «Де</w:t>
            </w:r>
            <w:r w:rsidR="00B96874">
              <w:rPr>
                <w:rFonts w:eastAsia="Calibri"/>
              </w:rPr>
              <w:t>партамент</w:t>
            </w:r>
            <w:r w:rsidRPr="00794513">
              <w:rPr>
                <w:rFonts w:eastAsia="Calibri"/>
              </w:rPr>
              <w:t xml:space="preserve"> Федеральной службы по надзору в сфере природопользования по ПФО»)</w:t>
            </w:r>
          </w:p>
        </w:tc>
        <w:tc>
          <w:tcPr>
            <w:tcW w:w="1984" w:type="dxa"/>
            <w:shd w:val="clear" w:color="auto" w:fill="FFFFFF"/>
          </w:tcPr>
          <w:p w:rsidR="008F46E6" w:rsidRPr="00B96874" w:rsidRDefault="008F46E6" w:rsidP="008F46E6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Галушкина А.И.,</w:t>
            </w:r>
          </w:p>
          <w:p w:rsidR="00123770" w:rsidRPr="00B96874" w:rsidRDefault="008F46E6" w:rsidP="008F46E6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к.э.н.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6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Коковкина Любовь Андреевна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2C040A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Основные пути совершенствования бухгалтерского учета и анализа расчетов с персоналом по оплате труда организации (на примере ООО «</w:t>
            </w:r>
            <w:r w:rsidR="00613DDD" w:rsidRPr="00794513">
              <w:rPr>
                <w:rFonts w:eastAsia="Calibri"/>
                <w:highlight w:val="yellow"/>
              </w:rPr>
              <w:t>НПО</w:t>
            </w:r>
            <w:r w:rsidR="00613DDD" w:rsidRPr="00794513">
              <w:rPr>
                <w:rFonts w:eastAsia="Calibri"/>
              </w:rPr>
              <w:t xml:space="preserve"> </w:t>
            </w:r>
            <w:r w:rsidRPr="00794513">
              <w:rPr>
                <w:rFonts w:eastAsia="Calibri"/>
              </w:rPr>
              <w:t>Микро Лайн»)</w:t>
            </w:r>
          </w:p>
        </w:tc>
        <w:tc>
          <w:tcPr>
            <w:tcW w:w="1984" w:type="dxa"/>
            <w:shd w:val="clear" w:color="auto" w:fill="FFFFFF"/>
          </w:tcPr>
          <w:p w:rsidR="00123770" w:rsidRPr="00B96874" w:rsidRDefault="003F27F0" w:rsidP="004F7D52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7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Колова Дарья Альбертовна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B847FE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Улучшение</w:t>
            </w:r>
            <w:r w:rsidR="0077673E" w:rsidRPr="00794513">
              <w:rPr>
                <w:rFonts w:eastAsia="Calibri"/>
              </w:rPr>
              <w:t xml:space="preserve"> расчетов с поставщиками и подрядчиками предприятия (на примере ООО «Полекс Пласт»)</w:t>
            </w:r>
          </w:p>
        </w:tc>
        <w:tc>
          <w:tcPr>
            <w:tcW w:w="1984" w:type="dxa"/>
            <w:shd w:val="clear" w:color="auto" w:fill="FFFFFF"/>
          </w:tcPr>
          <w:p w:rsidR="00BC4AF4" w:rsidRPr="00B96874" w:rsidRDefault="00BC4AF4" w:rsidP="00BC4AF4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Галушкина А.И.,</w:t>
            </w:r>
          </w:p>
          <w:p w:rsidR="00123770" w:rsidRPr="00B96874" w:rsidRDefault="00BC4AF4" w:rsidP="00BC4AF4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к.э.н.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8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Кузьмина Мария Олеговна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B847FE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Разработка предложений по совершенствованию</w:t>
            </w:r>
            <w:r w:rsidR="00F53120" w:rsidRPr="00794513">
              <w:rPr>
                <w:rFonts w:eastAsia="Calibri"/>
              </w:rPr>
              <w:t xml:space="preserve"> учета расчетов с персоналом по оплате труда организации (на примере ООО «Метаком – НН»)</w:t>
            </w:r>
          </w:p>
        </w:tc>
        <w:tc>
          <w:tcPr>
            <w:tcW w:w="1984" w:type="dxa"/>
            <w:shd w:val="clear" w:color="auto" w:fill="FFFFFF"/>
          </w:tcPr>
          <w:p w:rsidR="008F46E6" w:rsidRPr="00B96874" w:rsidRDefault="008F46E6" w:rsidP="008F46E6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Галушкина А.И.,</w:t>
            </w:r>
          </w:p>
          <w:p w:rsidR="00123770" w:rsidRPr="00B96874" w:rsidRDefault="008F46E6" w:rsidP="008F46E6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к.э.н.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9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Куманева Мария Александровна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6D6627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Улучшение бухгалтерского учета и контроля операций с наличными дене</w:t>
            </w:r>
            <w:r w:rsidR="0018421C" w:rsidRPr="00794513">
              <w:rPr>
                <w:rFonts w:eastAsia="Calibri"/>
              </w:rPr>
              <w:t>жными средствами организации (н</w:t>
            </w:r>
            <w:r w:rsidRPr="00794513">
              <w:rPr>
                <w:rFonts w:eastAsia="Calibri"/>
              </w:rPr>
              <w:t xml:space="preserve">а примере </w:t>
            </w:r>
            <w:r w:rsidR="00B96874">
              <w:rPr>
                <w:rFonts w:eastAsia="Calibri"/>
              </w:rPr>
              <w:t>«</w:t>
            </w:r>
            <w:r w:rsidRPr="00794513">
              <w:rPr>
                <w:rFonts w:eastAsia="Calibri"/>
              </w:rPr>
              <w:t>ИФНС России по Канавинскому району г. Н. Новгорода»)</w:t>
            </w:r>
          </w:p>
        </w:tc>
        <w:tc>
          <w:tcPr>
            <w:tcW w:w="1984" w:type="dxa"/>
            <w:shd w:val="clear" w:color="auto" w:fill="FFFFFF"/>
          </w:tcPr>
          <w:p w:rsidR="008F46E6" w:rsidRPr="00B96874" w:rsidRDefault="008F46E6" w:rsidP="008F46E6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Галушкина А.И.,</w:t>
            </w:r>
          </w:p>
          <w:p w:rsidR="00123770" w:rsidRPr="00B96874" w:rsidRDefault="008F46E6" w:rsidP="008F46E6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к.э.н.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10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Мигулева Дарья Анатольевна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EC5173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Направления совершенствования учета труда и заработной платы организации (на примере ООО «СК Квартал»)</w:t>
            </w:r>
          </w:p>
        </w:tc>
        <w:tc>
          <w:tcPr>
            <w:tcW w:w="1984" w:type="dxa"/>
            <w:shd w:val="clear" w:color="auto" w:fill="FFFFFF"/>
          </w:tcPr>
          <w:p w:rsidR="00123770" w:rsidRPr="00B96874" w:rsidRDefault="004F7D52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11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Николенко Валерия Родионовна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4C14D4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Анализ финансового состояния организации (на примере ОП ООО «ТК Мираторг»)</w:t>
            </w:r>
          </w:p>
        </w:tc>
        <w:tc>
          <w:tcPr>
            <w:tcW w:w="1984" w:type="dxa"/>
            <w:shd w:val="clear" w:color="auto" w:fill="FFFFFF"/>
          </w:tcPr>
          <w:p w:rsidR="007B733F" w:rsidRPr="00B96874" w:rsidRDefault="007B733F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123770" w:rsidRPr="00B96874" w:rsidRDefault="007B733F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lastRenderedPageBreak/>
              <w:t>12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Полбина Полина Юрьевна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A4750F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Совершенствование учета затр</w:t>
            </w:r>
            <w:r w:rsidR="007531F1" w:rsidRPr="00794513">
              <w:rPr>
                <w:rFonts w:eastAsia="Calibri"/>
              </w:rPr>
              <w:t>ат на производство и калькулирование</w:t>
            </w:r>
            <w:r w:rsidRPr="00794513">
              <w:rPr>
                <w:rFonts w:eastAsia="Calibri"/>
              </w:rPr>
              <w:t xml:space="preserve"> себестоимости продукции предприятия (на примере ПАО «Завод Красная Этна»)</w:t>
            </w:r>
          </w:p>
        </w:tc>
        <w:tc>
          <w:tcPr>
            <w:tcW w:w="1984" w:type="dxa"/>
            <w:shd w:val="clear" w:color="auto" w:fill="FFFFFF"/>
          </w:tcPr>
          <w:p w:rsidR="007B733F" w:rsidRPr="00B96874" w:rsidRDefault="003F27F0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13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Рожкова Екатерина Васильевна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9F6C6F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Улучшение системы учета и отчетности в бюджетных организациях (на примере ГБУЗ НО «Городецкая ЦРБ»)</w:t>
            </w:r>
          </w:p>
        </w:tc>
        <w:tc>
          <w:tcPr>
            <w:tcW w:w="1984" w:type="dxa"/>
            <w:shd w:val="clear" w:color="auto" w:fill="FFFFFF"/>
          </w:tcPr>
          <w:p w:rsidR="00123770" w:rsidRPr="00B96874" w:rsidRDefault="003F27F0" w:rsidP="004F7D52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123770" w:rsidRPr="00794513" w:rsidTr="007B733F">
        <w:tc>
          <w:tcPr>
            <w:tcW w:w="566" w:type="dxa"/>
            <w:shd w:val="clear" w:color="auto" w:fill="FFFFFF"/>
          </w:tcPr>
          <w:p w:rsidR="00123770" w:rsidRPr="00794513" w:rsidRDefault="00123770" w:rsidP="007B733F">
            <w:pPr>
              <w:shd w:val="clear" w:color="auto" w:fill="FFFFFF"/>
              <w:jc w:val="center"/>
            </w:pPr>
            <w:r w:rsidRPr="00794513">
              <w:t>14</w:t>
            </w:r>
          </w:p>
        </w:tc>
        <w:tc>
          <w:tcPr>
            <w:tcW w:w="2411" w:type="dxa"/>
            <w:shd w:val="clear" w:color="auto" w:fill="FFFFFF"/>
          </w:tcPr>
          <w:p w:rsidR="00123770" w:rsidRPr="00794513" w:rsidRDefault="00123770" w:rsidP="007B733F">
            <w:pPr>
              <w:contextualSpacing/>
            </w:pPr>
            <w:r w:rsidRPr="00794513">
              <w:t>Самарина Кристина Сергеевна</w:t>
            </w:r>
          </w:p>
          <w:p w:rsidR="00123770" w:rsidRPr="00794513" w:rsidRDefault="00123770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123770" w:rsidRPr="00794513" w:rsidRDefault="007531F1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Разработка предложений по улучшению</w:t>
            </w:r>
            <w:r w:rsidR="00A37178" w:rsidRPr="00794513">
              <w:rPr>
                <w:rFonts w:eastAsia="Calibri"/>
              </w:rPr>
              <w:t xml:space="preserve"> бухгалтерского учета и налогообложения </w:t>
            </w:r>
            <w:r w:rsidR="00E0636B" w:rsidRPr="00794513">
              <w:rPr>
                <w:rFonts w:eastAsia="Calibri"/>
              </w:rPr>
              <w:t>операций по движению т</w:t>
            </w:r>
            <w:r w:rsidR="00A37178" w:rsidRPr="00794513">
              <w:rPr>
                <w:rFonts w:eastAsia="Calibri"/>
              </w:rPr>
              <w:t>оваров</w:t>
            </w:r>
            <w:r w:rsidR="00E0636B" w:rsidRPr="00794513">
              <w:rPr>
                <w:rFonts w:eastAsia="Calibri"/>
              </w:rPr>
              <w:t xml:space="preserve"> в организации (на примере МУП ЖКХ «Ильиногорское»)</w:t>
            </w:r>
          </w:p>
        </w:tc>
        <w:tc>
          <w:tcPr>
            <w:tcW w:w="1984" w:type="dxa"/>
            <w:shd w:val="clear" w:color="auto" w:fill="FFFFFF"/>
          </w:tcPr>
          <w:p w:rsidR="007B733F" w:rsidRPr="00B96874" w:rsidRDefault="007B733F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123770" w:rsidRPr="00B96874" w:rsidRDefault="007B733F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FC083B" w:rsidRPr="00794513" w:rsidTr="007B733F">
        <w:tc>
          <w:tcPr>
            <w:tcW w:w="566" w:type="dxa"/>
            <w:shd w:val="clear" w:color="auto" w:fill="FFFFFF"/>
          </w:tcPr>
          <w:p w:rsidR="00FC083B" w:rsidRPr="00794513" w:rsidRDefault="00FC083B" w:rsidP="007B733F">
            <w:pPr>
              <w:shd w:val="clear" w:color="auto" w:fill="FFFFFF"/>
              <w:jc w:val="center"/>
            </w:pPr>
            <w:r w:rsidRPr="00794513">
              <w:t>15</w:t>
            </w:r>
          </w:p>
        </w:tc>
        <w:tc>
          <w:tcPr>
            <w:tcW w:w="2411" w:type="dxa"/>
            <w:shd w:val="clear" w:color="auto" w:fill="FFFFFF"/>
          </w:tcPr>
          <w:p w:rsidR="00FC083B" w:rsidRPr="00794513" w:rsidRDefault="00FC083B" w:rsidP="007B733F">
            <w:pPr>
              <w:contextualSpacing/>
            </w:pPr>
            <w:r w:rsidRPr="00794513">
              <w:t xml:space="preserve">Сапожникова </w:t>
            </w:r>
            <w:r w:rsidR="00DE7EB9">
              <w:t xml:space="preserve">(Тумачева) </w:t>
            </w:r>
            <w:r w:rsidRPr="00794513">
              <w:t xml:space="preserve">Алена Владимировна </w:t>
            </w:r>
          </w:p>
          <w:p w:rsidR="00FC083B" w:rsidRPr="00794513" w:rsidRDefault="00FC083B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FC083B" w:rsidRPr="00794513" w:rsidRDefault="00FC083B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Совершенствование системы у</w:t>
            </w:r>
            <w:r w:rsidR="007531F1" w:rsidRPr="00794513">
              <w:rPr>
                <w:rFonts w:eastAsia="Calibri"/>
              </w:rPr>
              <w:t>чета труда и заработной платы в</w:t>
            </w:r>
            <w:r w:rsidRPr="00794513">
              <w:rPr>
                <w:rFonts w:eastAsia="Calibri"/>
              </w:rPr>
              <w:t xml:space="preserve"> организации (на примере Ковернинского МОВ</w:t>
            </w:r>
            <w:r w:rsidR="00455FD9" w:rsidRPr="00794513">
              <w:rPr>
                <w:rFonts w:eastAsia="Calibri"/>
              </w:rPr>
              <w:t>О – филиала ФГКУ «УВО ВНГ Российской Федерации</w:t>
            </w:r>
            <w:r w:rsidRPr="00794513">
              <w:rPr>
                <w:rFonts w:eastAsia="Calibri"/>
              </w:rPr>
              <w:t xml:space="preserve"> по Нижегородской области»)</w:t>
            </w:r>
          </w:p>
        </w:tc>
        <w:tc>
          <w:tcPr>
            <w:tcW w:w="1984" w:type="dxa"/>
            <w:shd w:val="clear" w:color="auto" w:fill="FFFFFF"/>
          </w:tcPr>
          <w:p w:rsidR="00B93FBD" w:rsidRPr="00B96874" w:rsidRDefault="00DE7EB9" w:rsidP="007B733F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FC083B" w:rsidRPr="00794513" w:rsidTr="007B733F">
        <w:tc>
          <w:tcPr>
            <w:tcW w:w="566" w:type="dxa"/>
            <w:shd w:val="clear" w:color="auto" w:fill="FFFFFF"/>
          </w:tcPr>
          <w:p w:rsidR="00FC083B" w:rsidRPr="00794513" w:rsidRDefault="00FC083B" w:rsidP="007B733F">
            <w:pPr>
              <w:shd w:val="clear" w:color="auto" w:fill="FFFFFF"/>
              <w:jc w:val="center"/>
            </w:pPr>
            <w:r w:rsidRPr="00794513">
              <w:t>16</w:t>
            </w:r>
          </w:p>
        </w:tc>
        <w:tc>
          <w:tcPr>
            <w:tcW w:w="2411" w:type="dxa"/>
            <w:shd w:val="clear" w:color="auto" w:fill="FFFFFF"/>
          </w:tcPr>
          <w:p w:rsidR="00FC083B" w:rsidRPr="00794513" w:rsidRDefault="00FC083B" w:rsidP="007B733F">
            <w:pPr>
              <w:contextualSpacing/>
            </w:pPr>
            <w:r w:rsidRPr="00794513">
              <w:t>Ситникова Алина Дмитриевна</w:t>
            </w:r>
          </w:p>
          <w:p w:rsidR="00FC083B" w:rsidRPr="00794513" w:rsidRDefault="00FC083B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FC083B" w:rsidRPr="00794513" w:rsidRDefault="007531F1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Пути улучшения</w:t>
            </w:r>
            <w:r w:rsidR="00FC083B" w:rsidRPr="00794513">
              <w:rPr>
                <w:rFonts w:eastAsia="Calibri"/>
              </w:rPr>
              <w:t xml:space="preserve"> учета расчетов с поставщиками и подрядчиками предприятия (на примере </w:t>
            </w:r>
            <w:r w:rsidR="00FC083B" w:rsidRPr="00794513">
              <w:rPr>
                <w:rFonts w:eastAsia="Calibri"/>
                <w:highlight w:val="yellow"/>
              </w:rPr>
              <w:t>ООО «Комке Пи-Пласт»)</w:t>
            </w:r>
          </w:p>
        </w:tc>
        <w:tc>
          <w:tcPr>
            <w:tcW w:w="1984" w:type="dxa"/>
            <w:shd w:val="clear" w:color="auto" w:fill="FFFFFF"/>
          </w:tcPr>
          <w:p w:rsidR="00FC083B" w:rsidRPr="00B96874" w:rsidRDefault="00DE7EB9" w:rsidP="004F7D52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FC083B" w:rsidRPr="00794513" w:rsidTr="007B733F">
        <w:tc>
          <w:tcPr>
            <w:tcW w:w="566" w:type="dxa"/>
            <w:shd w:val="clear" w:color="auto" w:fill="FFFFFF"/>
          </w:tcPr>
          <w:p w:rsidR="00FC083B" w:rsidRPr="00794513" w:rsidRDefault="00FC083B" w:rsidP="007B733F">
            <w:pPr>
              <w:shd w:val="clear" w:color="auto" w:fill="FFFFFF"/>
              <w:jc w:val="center"/>
            </w:pPr>
            <w:r w:rsidRPr="00794513">
              <w:t>17</w:t>
            </w:r>
          </w:p>
        </w:tc>
        <w:tc>
          <w:tcPr>
            <w:tcW w:w="2411" w:type="dxa"/>
            <w:shd w:val="clear" w:color="auto" w:fill="FFFFFF"/>
          </w:tcPr>
          <w:p w:rsidR="00FC083B" w:rsidRPr="00794513" w:rsidRDefault="00FC083B" w:rsidP="007B733F">
            <w:pPr>
              <w:contextualSpacing/>
            </w:pPr>
            <w:r w:rsidRPr="00794513">
              <w:t>Смирнова Татьяна Игоревна</w:t>
            </w:r>
          </w:p>
          <w:p w:rsidR="00FC083B" w:rsidRPr="00794513" w:rsidRDefault="00FC083B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FC083B" w:rsidRPr="00794513" w:rsidRDefault="007531F1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  <w:highlight w:val="yellow"/>
              </w:rPr>
              <w:t>Разработка путей совершенствования</w:t>
            </w:r>
            <w:r w:rsidR="00FC083B" w:rsidRPr="00794513">
              <w:rPr>
                <w:rFonts w:eastAsia="Calibri"/>
                <w:highlight w:val="yellow"/>
              </w:rPr>
              <w:t xml:space="preserve"> состава и структуры доходов федерального бюджета Российской Федерации (на примере </w:t>
            </w:r>
            <w:r w:rsidR="005A3872" w:rsidRPr="00794513">
              <w:rPr>
                <w:rFonts w:eastAsia="Calibri"/>
                <w:highlight w:val="yellow"/>
              </w:rPr>
              <w:t xml:space="preserve"> «М</w:t>
            </w:r>
            <w:r w:rsidR="00246EFB">
              <w:rPr>
                <w:rFonts w:eastAsia="Calibri"/>
                <w:highlight w:val="yellow"/>
              </w:rPr>
              <w:t>ежрайонная инспекция</w:t>
            </w:r>
            <w:r w:rsidR="00FC083B" w:rsidRPr="00794513">
              <w:rPr>
                <w:rFonts w:eastAsia="Calibri"/>
                <w:highlight w:val="yellow"/>
              </w:rPr>
              <w:t xml:space="preserve"> Федеральной налоговой службы России №5 по Нижегородской области»)</w:t>
            </w:r>
          </w:p>
        </w:tc>
        <w:tc>
          <w:tcPr>
            <w:tcW w:w="1984" w:type="dxa"/>
            <w:shd w:val="clear" w:color="auto" w:fill="FFFFFF"/>
          </w:tcPr>
          <w:p w:rsidR="00FC083B" w:rsidRPr="00B96874" w:rsidRDefault="00DE7EB9" w:rsidP="004F7D52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FC083B" w:rsidRPr="00794513" w:rsidTr="007B733F">
        <w:tc>
          <w:tcPr>
            <w:tcW w:w="566" w:type="dxa"/>
            <w:shd w:val="clear" w:color="auto" w:fill="FFFFFF"/>
          </w:tcPr>
          <w:p w:rsidR="00FC083B" w:rsidRPr="00794513" w:rsidRDefault="00FC083B" w:rsidP="007B733F">
            <w:pPr>
              <w:shd w:val="clear" w:color="auto" w:fill="FFFFFF"/>
              <w:jc w:val="center"/>
            </w:pPr>
            <w:r w:rsidRPr="00794513">
              <w:t>18</w:t>
            </w:r>
          </w:p>
        </w:tc>
        <w:tc>
          <w:tcPr>
            <w:tcW w:w="2411" w:type="dxa"/>
            <w:shd w:val="clear" w:color="auto" w:fill="FFFFFF"/>
          </w:tcPr>
          <w:p w:rsidR="00FC083B" w:rsidRPr="00794513" w:rsidRDefault="00FC083B" w:rsidP="007B733F">
            <w:pPr>
              <w:contextualSpacing/>
            </w:pPr>
            <w:r w:rsidRPr="00794513">
              <w:t>Стеблянко Ксения Дмитриевна</w:t>
            </w:r>
          </w:p>
          <w:p w:rsidR="00FC083B" w:rsidRPr="00794513" w:rsidRDefault="00FC083B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FC083B" w:rsidRPr="00794513" w:rsidRDefault="004D71B1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Основные направления</w:t>
            </w:r>
            <w:r w:rsidR="00FC083B" w:rsidRPr="00794513">
              <w:rPr>
                <w:rFonts w:eastAsia="Calibri"/>
              </w:rPr>
              <w:t xml:space="preserve"> улучшения расчетов с поставщиками и подрядчиками организации (на примере ЗАО «Реал</w:t>
            </w:r>
            <w:r w:rsidR="006C3F13" w:rsidRPr="00794513">
              <w:rPr>
                <w:rFonts w:eastAsia="Calibri"/>
              </w:rPr>
              <w:t xml:space="preserve"> -</w:t>
            </w:r>
            <w:r w:rsidR="00FC083B" w:rsidRPr="00794513">
              <w:rPr>
                <w:rFonts w:eastAsia="Calibri"/>
              </w:rPr>
              <w:t xml:space="preserve"> Инвест»)</w:t>
            </w:r>
          </w:p>
        </w:tc>
        <w:tc>
          <w:tcPr>
            <w:tcW w:w="1984" w:type="dxa"/>
            <w:shd w:val="clear" w:color="auto" w:fill="FFFFFF"/>
          </w:tcPr>
          <w:p w:rsidR="00DE7EB9" w:rsidRPr="00B96874" w:rsidRDefault="00DE7EB9" w:rsidP="00DE7EB9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Чурсина Н.Ф.,</w:t>
            </w:r>
          </w:p>
          <w:p w:rsidR="00FC083B" w:rsidRPr="00B96874" w:rsidRDefault="00DE7EB9" w:rsidP="00DE7EB9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 к.э.н., доцент</w:t>
            </w:r>
          </w:p>
        </w:tc>
      </w:tr>
      <w:tr w:rsidR="00FC083B" w:rsidRPr="00794513" w:rsidTr="007B733F">
        <w:tc>
          <w:tcPr>
            <w:tcW w:w="566" w:type="dxa"/>
            <w:shd w:val="clear" w:color="auto" w:fill="FFFFFF"/>
          </w:tcPr>
          <w:p w:rsidR="00FC083B" w:rsidRPr="00794513" w:rsidRDefault="00FC083B" w:rsidP="007B733F">
            <w:pPr>
              <w:shd w:val="clear" w:color="auto" w:fill="FFFFFF"/>
              <w:jc w:val="center"/>
            </w:pPr>
            <w:r w:rsidRPr="00794513">
              <w:t>19</w:t>
            </w:r>
          </w:p>
        </w:tc>
        <w:tc>
          <w:tcPr>
            <w:tcW w:w="2411" w:type="dxa"/>
            <w:shd w:val="clear" w:color="auto" w:fill="FFFFFF"/>
          </w:tcPr>
          <w:p w:rsidR="00FC083B" w:rsidRPr="00794513" w:rsidRDefault="00FC083B" w:rsidP="007B733F">
            <w:pPr>
              <w:contextualSpacing/>
            </w:pPr>
            <w:r w:rsidRPr="00794513">
              <w:t>Толстоброва Надежда Сергеевна</w:t>
            </w:r>
          </w:p>
          <w:p w:rsidR="00FC083B" w:rsidRPr="00794513" w:rsidRDefault="00FC083B" w:rsidP="007B733F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FC083B" w:rsidRPr="00794513" w:rsidRDefault="00FC083B" w:rsidP="005F5B9C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 xml:space="preserve">Совершенствование учета труда и заработной платы в бюджетных учреждениях (на примере </w:t>
            </w:r>
            <w:r w:rsidRPr="00794513">
              <w:rPr>
                <w:rFonts w:eastAsia="Calibri"/>
                <w:highlight w:val="yellow"/>
              </w:rPr>
              <w:t>ФКУ «Военный комиссариат Сормовского и Московского районов г. Н. Новгорода Нижегородской области»)</w:t>
            </w:r>
          </w:p>
        </w:tc>
        <w:tc>
          <w:tcPr>
            <w:tcW w:w="1984" w:type="dxa"/>
            <w:shd w:val="clear" w:color="auto" w:fill="FFFFFF"/>
          </w:tcPr>
          <w:p w:rsidR="00FC083B" w:rsidRPr="00B96874" w:rsidRDefault="00DE7EB9" w:rsidP="004F7D52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20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Тюханова Мария Михайловна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Направления улучшения учета материалов и контроля за их движением в организации (на примере ООО «Гап Ритейл»)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21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Тюханова Татьяна Михайловна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 xml:space="preserve">Пути совершенствования системы </w:t>
            </w:r>
            <w:r w:rsidRPr="00794513">
              <w:rPr>
                <w:rFonts w:eastAsia="Calibri"/>
                <w:highlight w:val="yellow"/>
              </w:rPr>
              <w:t xml:space="preserve">организации и ведения бухгалтерского учета в </w:t>
            </w:r>
            <w:r w:rsidRPr="00794513">
              <w:rPr>
                <w:rFonts w:eastAsia="Calibri"/>
              </w:rPr>
              <w:t>ООО «</w:t>
            </w:r>
            <w:r>
              <w:rPr>
                <w:rFonts w:eastAsia="Calibri"/>
                <w:highlight w:val="yellow"/>
              </w:rPr>
              <w:t>АДВ Маркетинг Сервисез</w:t>
            </w:r>
            <w:r w:rsidRPr="00794513">
              <w:rPr>
                <w:rFonts w:eastAsia="Calibri"/>
                <w:highlight w:val="yellow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22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Шульпина (Шарабарина) Марина Альбертовна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Основные направления улучшения учета расчетов с покупателями и заказчиками организации (на примере ООО «Эко - Реал НН»)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Чурсина Н.Ф.,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23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tabs>
                <w:tab w:val="left" w:pos="1188"/>
              </w:tabs>
              <w:contextualSpacing/>
            </w:pPr>
            <w:r w:rsidRPr="00794513">
              <w:t>Юрасова Анна Владимировна</w:t>
            </w:r>
          </w:p>
          <w:p w:rsidR="00EA2C6E" w:rsidRPr="00794513" w:rsidRDefault="00EA2C6E" w:rsidP="006F1DA5">
            <w:pPr>
              <w:tabs>
                <w:tab w:val="left" w:pos="1188"/>
              </w:tabs>
              <w:contextualSpacing/>
            </w:pPr>
            <w:r w:rsidRPr="00794513">
              <w:t>Б304ЭБУ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 xml:space="preserve">Разработка мероприятий по совершенствованию системы бухгалтерского учета и анализа расчетов с покупателями и заказчиками организации (на примере </w:t>
            </w:r>
            <w:r w:rsidRPr="00794513">
              <w:rPr>
                <w:rFonts w:eastAsia="Calibri"/>
                <w:highlight w:val="yellow"/>
              </w:rPr>
              <w:t>ООО «Раффа Козметик»)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24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Афанасьева Светлана Олеговна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1C5978" w:rsidP="001C5978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Пути улучшения учета расчетов с персоналом по оплате труда организации </w:t>
            </w:r>
            <w:r w:rsidR="00EA2C6E">
              <w:rPr>
                <w:rFonts w:eastAsia="Calibri"/>
              </w:rPr>
              <w:t xml:space="preserve">(на примере </w:t>
            </w:r>
            <w:r>
              <w:rPr>
                <w:rFonts w:eastAsia="Calibri"/>
              </w:rPr>
              <w:t>А</w:t>
            </w:r>
            <w:r w:rsidR="00EA2C6E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 xml:space="preserve">«ВВПКП </w:t>
            </w:r>
            <w:r w:rsidR="00EA2C6E">
              <w:rPr>
                <w:rFonts w:eastAsia="Calibri"/>
              </w:rPr>
              <w:t>«</w:t>
            </w:r>
            <w:r>
              <w:rPr>
                <w:rFonts w:eastAsia="Calibri"/>
              </w:rPr>
              <w:t>Оборонпромкомплекс»</w:t>
            </w:r>
            <w:r w:rsidR="00EA2C6E">
              <w:rPr>
                <w:rFonts w:eastAsia="Calibri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Чурсина Н.Ф.,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25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Блохова Евгения Владимировна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Диагностика финансового состояния организации в целях предупреждения банкротства (на примере ООО «Автоком»)</w:t>
            </w:r>
          </w:p>
        </w:tc>
        <w:tc>
          <w:tcPr>
            <w:tcW w:w="1984" w:type="dxa"/>
            <w:shd w:val="clear" w:color="auto" w:fill="FFFFFF"/>
          </w:tcPr>
          <w:p w:rsidR="004E5481" w:rsidRPr="00B96874" w:rsidRDefault="004E5481" w:rsidP="004E5481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Галушкина А.И.,</w:t>
            </w:r>
          </w:p>
          <w:p w:rsidR="00EA2C6E" w:rsidRPr="00B96874" w:rsidRDefault="004E5481" w:rsidP="004E5481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к.э.н.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26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Вертелецкая Ирина Михайловна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Совершенствование учета материалов и системы контроля за их движением на складах организации (н</w:t>
            </w:r>
            <w:r w:rsidR="00246EFB">
              <w:rPr>
                <w:rFonts w:eastAsia="Calibri"/>
              </w:rPr>
              <w:t>а примере ГБЗУ НО «Нижегородский областной клинический</w:t>
            </w:r>
            <w:r w:rsidRPr="00794513">
              <w:rPr>
                <w:rFonts w:eastAsia="Calibri"/>
              </w:rPr>
              <w:t xml:space="preserve"> онкологический диспансер»)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Чурсина Н.Ф.,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27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Щербакова (Гордеева) Екатерина Игоревна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 xml:space="preserve">Улучшение  бухгалтерского учета движения денежных средств в кассе организации (на примере </w:t>
            </w:r>
            <w:r w:rsidRPr="00794513">
              <w:rPr>
                <w:rFonts w:eastAsia="Calibri"/>
                <w:highlight w:val="yellow"/>
              </w:rPr>
              <w:t>ООО «РЖД» ГДПО)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28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Ишаева Светлана Алексеевна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Разработка мероприятий по совершенствованию учета материалов и контроля за их движением на складах предприятия (на примере АО «Нижегородец»)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lastRenderedPageBreak/>
              <w:t>29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Колесникова Ольга Александровна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Анализ финансового состояния предприятия и разработка мероприятий по его улучшению (на примере ООО «ЕвроСид»)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30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Корикова Надежда Георгиевна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Направления улучшения учета расчетов с персоналом по оплате труда предприятия (</w:t>
            </w:r>
            <w:r w:rsidRPr="00794513">
              <w:rPr>
                <w:rFonts w:eastAsia="Calibri"/>
                <w:highlight w:val="yellow"/>
              </w:rPr>
              <w:t>на примере ОАО «Казанский завод синтетического каучука, промышленная  площадка №2 г. Дзерджинск»)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Стулова О.Е.,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31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Кудряшова Елена Вячеславовна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Разработка мероприятий по совершенствованию системы учета наличия и движения основных средств организации (на примере АО «Нижегородец»)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32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Мартынова Наталья Юрьевна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Пути улучшения учета с поставщиками и подрядчиками организации (на примере ООО «Агроторг»)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Бирюков Д.В.,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33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Папп Екатерина Леонидовна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Направления совершенствования учета финансовых результатов на предприятии (на примере ООО «Стриот – Бор»)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34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Сизова Галина Михайловна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Анализ технологии учета расчетов с поставщиками в сфере общественного питания с использованием системы Axapta (на примере ООО «Бургер Рус»)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Чурсина Н.Ф.,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35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Соколова Ирина Викторовна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Пути улучшения организации внутреннего контроля  в  ПАО «Росбанк»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36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Спорова Юлия Алексеевна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Основные направления расчетов с персоналом по оплате труда предприятия (на примере МУП «Богородское ПАП»)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37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Татаринцева Любовь Владимировна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Совершенствование расчетов с персоналом по оплате труда в ИП Кузнецов В.А.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 xml:space="preserve">Стулова О.Е., 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38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Фетисова Алла Вячеславовна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Разработка мероприятий по улучшению деятельности предприятия на основе анализа бухгалтерской (финансовой) отчетности (на примере ООО «Кожа Поволжья»)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Пряничников С.Б., к.э.н., доцент</w:t>
            </w:r>
          </w:p>
        </w:tc>
      </w:tr>
      <w:tr w:rsidR="00EA2C6E" w:rsidRPr="00794513" w:rsidTr="007B733F">
        <w:tc>
          <w:tcPr>
            <w:tcW w:w="566" w:type="dxa"/>
            <w:shd w:val="clear" w:color="auto" w:fill="FFFFFF"/>
          </w:tcPr>
          <w:p w:rsidR="00EA2C6E" w:rsidRPr="00794513" w:rsidRDefault="00EA2C6E" w:rsidP="007B733F">
            <w:pPr>
              <w:shd w:val="clear" w:color="auto" w:fill="FFFFFF"/>
              <w:jc w:val="center"/>
            </w:pPr>
            <w:r w:rsidRPr="00794513">
              <w:t>39</w:t>
            </w:r>
          </w:p>
        </w:tc>
        <w:tc>
          <w:tcPr>
            <w:tcW w:w="2411" w:type="dxa"/>
            <w:shd w:val="clear" w:color="auto" w:fill="FFFFFF"/>
          </w:tcPr>
          <w:p w:rsidR="00EA2C6E" w:rsidRPr="00794513" w:rsidRDefault="00EA2C6E" w:rsidP="006F1DA5">
            <w:pPr>
              <w:contextualSpacing/>
            </w:pPr>
            <w:r w:rsidRPr="00794513">
              <w:t>Хмелева Екатерина Андреевна</w:t>
            </w:r>
          </w:p>
          <w:p w:rsidR="00EA2C6E" w:rsidRPr="00794513" w:rsidRDefault="00EA2C6E" w:rsidP="006F1DA5">
            <w:pPr>
              <w:contextualSpacing/>
            </w:pPr>
            <w:r w:rsidRPr="00794513">
              <w:t>Б305ЭБУ</w:t>
            </w:r>
            <w:r w:rsidRPr="00794513">
              <w:rPr>
                <w:vertAlign w:val="subscript"/>
              </w:rPr>
              <w:t>(З)</w:t>
            </w:r>
          </w:p>
        </w:tc>
        <w:tc>
          <w:tcPr>
            <w:tcW w:w="4678" w:type="dxa"/>
            <w:shd w:val="clear" w:color="auto" w:fill="FFFFFF"/>
          </w:tcPr>
          <w:p w:rsidR="00EA2C6E" w:rsidRPr="00794513" w:rsidRDefault="00EA2C6E" w:rsidP="006F1DA5">
            <w:pPr>
              <w:shd w:val="clear" w:color="auto" w:fill="FFFFFF"/>
              <w:jc w:val="both"/>
              <w:rPr>
                <w:rFonts w:eastAsia="Calibri"/>
              </w:rPr>
            </w:pPr>
            <w:r w:rsidRPr="00794513">
              <w:rPr>
                <w:rFonts w:eastAsia="Calibri"/>
              </w:rPr>
              <w:t>Улучшение учета и совершенствование анализа технологии расчета заработной платы в организации (на примере МКУК «Воскресенская МЦБС»)</w:t>
            </w:r>
          </w:p>
        </w:tc>
        <w:tc>
          <w:tcPr>
            <w:tcW w:w="1984" w:type="dxa"/>
            <w:shd w:val="clear" w:color="auto" w:fill="FFFFFF"/>
          </w:tcPr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Бородин В.А.,</w:t>
            </w:r>
          </w:p>
          <w:p w:rsidR="00EA2C6E" w:rsidRPr="00B96874" w:rsidRDefault="00EA2C6E" w:rsidP="006F1DA5">
            <w:pPr>
              <w:shd w:val="clear" w:color="auto" w:fill="FFFFFF"/>
              <w:jc w:val="center"/>
              <w:rPr>
                <w:rFonts w:eastAsia="Calibri"/>
              </w:rPr>
            </w:pPr>
            <w:r w:rsidRPr="00B96874">
              <w:rPr>
                <w:rFonts w:eastAsia="Calibri"/>
              </w:rPr>
              <w:t>к.т.н., профессор</w:t>
            </w:r>
          </w:p>
        </w:tc>
      </w:tr>
    </w:tbl>
    <w:p w:rsidR="00DD0373" w:rsidRPr="00F27D7A" w:rsidRDefault="00DD0373">
      <w:pPr>
        <w:rPr>
          <w:color w:val="FF0000"/>
        </w:rPr>
      </w:pPr>
    </w:p>
    <w:sectPr w:rsidR="00DD0373" w:rsidRPr="00F27D7A" w:rsidSect="00474A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03" w:rsidRDefault="007F6703" w:rsidP="005D179E">
      <w:r>
        <w:separator/>
      </w:r>
    </w:p>
  </w:endnote>
  <w:endnote w:type="continuationSeparator" w:id="0">
    <w:p w:rsidR="007F6703" w:rsidRDefault="007F6703" w:rsidP="005D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380"/>
      <w:docPartObj>
        <w:docPartGallery w:val="Page Numbers (Bottom of Page)"/>
        <w:docPartUnique/>
      </w:docPartObj>
    </w:sdtPr>
    <w:sdtContent>
      <w:p w:rsidR="007B733F" w:rsidRDefault="00467EAC">
        <w:pPr>
          <w:pStyle w:val="a7"/>
          <w:jc w:val="center"/>
        </w:pPr>
        <w:fldSimple w:instr=" PAGE   \* MERGEFORMAT ">
          <w:r w:rsidR="00DF27AB">
            <w:rPr>
              <w:noProof/>
            </w:rPr>
            <w:t>1</w:t>
          </w:r>
        </w:fldSimple>
      </w:p>
    </w:sdtContent>
  </w:sdt>
  <w:p w:rsidR="007B733F" w:rsidRDefault="007B73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03" w:rsidRDefault="007F6703" w:rsidP="005D179E">
      <w:r>
        <w:separator/>
      </w:r>
    </w:p>
  </w:footnote>
  <w:footnote w:type="continuationSeparator" w:id="0">
    <w:p w:rsidR="007F6703" w:rsidRDefault="007F6703" w:rsidP="005D1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DC"/>
    <w:rsid w:val="00037778"/>
    <w:rsid w:val="000534D7"/>
    <w:rsid w:val="00085691"/>
    <w:rsid w:val="0009647B"/>
    <w:rsid w:val="00123770"/>
    <w:rsid w:val="001666C7"/>
    <w:rsid w:val="0018421C"/>
    <w:rsid w:val="001C5978"/>
    <w:rsid w:val="001D2768"/>
    <w:rsid w:val="00203D51"/>
    <w:rsid w:val="002270E3"/>
    <w:rsid w:val="00227344"/>
    <w:rsid w:val="0024191B"/>
    <w:rsid w:val="00246EFB"/>
    <w:rsid w:val="00262B2B"/>
    <w:rsid w:val="002C040A"/>
    <w:rsid w:val="002C1A34"/>
    <w:rsid w:val="00307953"/>
    <w:rsid w:val="00337A74"/>
    <w:rsid w:val="00347A40"/>
    <w:rsid w:val="003D618B"/>
    <w:rsid w:val="003F27F0"/>
    <w:rsid w:val="00455FD9"/>
    <w:rsid w:val="00467EAC"/>
    <w:rsid w:val="00474A8E"/>
    <w:rsid w:val="004C14D4"/>
    <w:rsid w:val="004D71B1"/>
    <w:rsid w:val="004E5481"/>
    <w:rsid w:val="004F7D52"/>
    <w:rsid w:val="00557FE2"/>
    <w:rsid w:val="005758CB"/>
    <w:rsid w:val="00577ADC"/>
    <w:rsid w:val="005A3872"/>
    <w:rsid w:val="005D179E"/>
    <w:rsid w:val="005D61B6"/>
    <w:rsid w:val="005E49B8"/>
    <w:rsid w:val="005F5B9C"/>
    <w:rsid w:val="00604BE8"/>
    <w:rsid w:val="00613DDD"/>
    <w:rsid w:val="00670D9D"/>
    <w:rsid w:val="006B41BF"/>
    <w:rsid w:val="006C3F13"/>
    <w:rsid w:val="006D6627"/>
    <w:rsid w:val="006F3FBE"/>
    <w:rsid w:val="007531F1"/>
    <w:rsid w:val="00775C0E"/>
    <w:rsid w:val="0077673E"/>
    <w:rsid w:val="00794513"/>
    <w:rsid w:val="007B733F"/>
    <w:rsid w:val="007F6703"/>
    <w:rsid w:val="00857445"/>
    <w:rsid w:val="00866AFC"/>
    <w:rsid w:val="0087666A"/>
    <w:rsid w:val="008F46E6"/>
    <w:rsid w:val="009F6C6F"/>
    <w:rsid w:val="00A37178"/>
    <w:rsid w:val="00A4750F"/>
    <w:rsid w:val="00B464FB"/>
    <w:rsid w:val="00B847FE"/>
    <w:rsid w:val="00B93FBD"/>
    <w:rsid w:val="00B96874"/>
    <w:rsid w:val="00BC4AF4"/>
    <w:rsid w:val="00C062F3"/>
    <w:rsid w:val="00C97F7C"/>
    <w:rsid w:val="00CA5AE8"/>
    <w:rsid w:val="00CC3666"/>
    <w:rsid w:val="00D03DD3"/>
    <w:rsid w:val="00D36DDF"/>
    <w:rsid w:val="00D946D1"/>
    <w:rsid w:val="00DA63E5"/>
    <w:rsid w:val="00DB4932"/>
    <w:rsid w:val="00DD0373"/>
    <w:rsid w:val="00DD7B3A"/>
    <w:rsid w:val="00DE7EB9"/>
    <w:rsid w:val="00DF27AB"/>
    <w:rsid w:val="00E00E39"/>
    <w:rsid w:val="00E04C44"/>
    <w:rsid w:val="00E0636B"/>
    <w:rsid w:val="00E319D9"/>
    <w:rsid w:val="00E5334C"/>
    <w:rsid w:val="00EA2C6E"/>
    <w:rsid w:val="00EB7A74"/>
    <w:rsid w:val="00EC5173"/>
    <w:rsid w:val="00ED7142"/>
    <w:rsid w:val="00EF7968"/>
    <w:rsid w:val="00F144BA"/>
    <w:rsid w:val="00F15528"/>
    <w:rsid w:val="00F27D7A"/>
    <w:rsid w:val="00F53120"/>
    <w:rsid w:val="00F62D3E"/>
    <w:rsid w:val="00FC083B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7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77ADC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577AD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AD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7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7AD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1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7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</cp:lastModifiedBy>
  <cp:revision>2</cp:revision>
  <cp:lastPrinted>2019-05-24T08:33:00Z</cp:lastPrinted>
  <dcterms:created xsi:type="dcterms:W3CDTF">2019-05-27T11:58:00Z</dcterms:created>
  <dcterms:modified xsi:type="dcterms:W3CDTF">2019-05-27T11:58:00Z</dcterms:modified>
</cp:coreProperties>
</file>