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03" w:rsidRPr="00C071F0" w:rsidRDefault="00426203" w:rsidP="00C071F0">
      <w:pPr>
        <w:pStyle w:val="Title"/>
        <w:tabs>
          <w:tab w:val="left" w:pos="709"/>
          <w:tab w:val="left" w:pos="993"/>
          <w:tab w:val="left" w:pos="10065"/>
        </w:tabs>
        <w:rPr>
          <w:sz w:val="24"/>
          <w:szCs w:val="24"/>
        </w:rPr>
      </w:pPr>
      <w:r w:rsidRPr="00C071F0">
        <w:rPr>
          <w:sz w:val="24"/>
          <w:szCs w:val="24"/>
        </w:rPr>
        <w:t xml:space="preserve">МИНИСТЕРСТВО НАУКИ И ВЫСШЕГО ОБРАЗОВАНИЯ </w:t>
      </w:r>
    </w:p>
    <w:p w:rsidR="00426203" w:rsidRPr="00C071F0" w:rsidRDefault="00426203" w:rsidP="00C071F0">
      <w:pPr>
        <w:pStyle w:val="Title"/>
        <w:tabs>
          <w:tab w:val="left" w:pos="709"/>
          <w:tab w:val="left" w:pos="993"/>
          <w:tab w:val="left" w:pos="10065"/>
        </w:tabs>
        <w:rPr>
          <w:sz w:val="24"/>
          <w:szCs w:val="24"/>
        </w:rPr>
      </w:pPr>
      <w:r w:rsidRPr="00C071F0">
        <w:rPr>
          <w:sz w:val="24"/>
          <w:szCs w:val="24"/>
        </w:rPr>
        <w:t>РОССИЙСКОЙ ФЕДЕРАЦИИ</w:t>
      </w:r>
    </w:p>
    <w:p w:rsidR="00426203" w:rsidRDefault="00426203" w:rsidP="00C071F0">
      <w:pPr>
        <w:tabs>
          <w:tab w:val="left" w:pos="851"/>
          <w:tab w:val="left" w:pos="10065"/>
        </w:tabs>
        <w:ind w:firstLine="0"/>
        <w:jc w:val="center"/>
        <w:rPr>
          <w:b/>
        </w:rPr>
      </w:pPr>
    </w:p>
    <w:p w:rsidR="00426203" w:rsidRPr="00A060E5" w:rsidRDefault="00426203" w:rsidP="00C071F0">
      <w:pPr>
        <w:tabs>
          <w:tab w:val="left" w:pos="851"/>
          <w:tab w:val="left" w:pos="10065"/>
        </w:tabs>
        <w:ind w:firstLine="0"/>
        <w:jc w:val="center"/>
        <w:rPr>
          <w:b/>
        </w:rPr>
      </w:pPr>
      <w:r w:rsidRPr="00A060E5">
        <w:rPr>
          <w:b/>
        </w:rPr>
        <w:t>Федеральное государственное бюджетное образовательное</w:t>
      </w:r>
    </w:p>
    <w:p w:rsidR="00426203" w:rsidRPr="00A060E5" w:rsidRDefault="00426203" w:rsidP="00C071F0">
      <w:pPr>
        <w:tabs>
          <w:tab w:val="left" w:pos="851"/>
          <w:tab w:val="left" w:pos="10065"/>
        </w:tabs>
        <w:ind w:firstLine="0"/>
        <w:jc w:val="center"/>
        <w:rPr>
          <w:b/>
        </w:rPr>
      </w:pPr>
      <w:r w:rsidRPr="00A060E5">
        <w:rPr>
          <w:b/>
        </w:rPr>
        <w:t>учреждение высшего образования</w:t>
      </w:r>
    </w:p>
    <w:p w:rsidR="00426203" w:rsidRPr="00A060E5" w:rsidRDefault="00426203" w:rsidP="00C071F0">
      <w:pPr>
        <w:tabs>
          <w:tab w:val="left" w:pos="851"/>
          <w:tab w:val="left" w:pos="10065"/>
        </w:tabs>
        <w:ind w:firstLine="0"/>
        <w:jc w:val="center"/>
        <w:rPr>
          <w:b/>
        </w:rPr>
      </w:pPr>
      <w:r w:rsidRPr="00A060E5">
        <w:rPr>
          <w:b/>
        </w:rPr>
        <w:t>«Нижегородский государственный лингвистический университет</w:t>
      </w:r>
    </w:p>
    <w:p w:rsidR="00426203" w:rsidRPr="00A060E5" w:rsidRDefault="00426203" w:rsidP="00C071F0">
      <w:pPr>
        <w:tabs>
          <w:tab w:val="left" w:pos="851"/>
          <w:tab w:val="left" w:pos="10065"/>
        </w:tabs>
        <w:ind w:firstLine="0"/>
        <w:jc w:val="center"/>
      </w:pPr>
      <w:r w:rsidRPr="00A060E5">
        <w:rPr>
          <w:b/>
        </w:rPr>
        <w:t>им. Н.А. Добролюбова»</w:t>
      </w:r>
    </w:p>
    <w:p w:rsidR="00426203" w:rsidRPr="007D16E9" w:rsidRDefault="00426203" w:rsidP="00C071F0">
      <w:pPr>
        <w:shd w:val="clear" w:color="auto" w:fill="FFFFFF"/>
        <w:ind w:firstLine="0"/>
      </w:pPr>
    </w:p>
    <w:p w:rsidR="00426203" w:rsidRPr="007D16E9" w:rsidRDefault="00426203" w:rsidP="00C071F0">
      <w:pPr>
        <w:shd w:val="clear" w:color="auto" w:fill="FFFFFF"/>
      </w:pPr>
    </w:p>
    <w:tbl>
      <w:tblPr>
        <w:tblW w:w="4071" w:type="dxa"/>
        <w:tblInd w:w="4968" w:type="dxa"/>
        <w:tblLook w:val="01E0"/>
      </w:tblPr>
      <w:tblGrid>
        <w:gridCol w:w="4071"/>
      </w:tblGrid>
      <w:tr w:rsidR="00426203" w:rsidRPr="007D16E9" w:rsidTr="00C84411">
        <w:trPr>
          <w:cantSplit/>
          <w:trHeight w:val="829"/>
        </w:trPr>
        <w:tc>
          <w:tcPr>
            <w:tcW w:w="4071" w:type="dxa"/>
          </w:tcPr>
          <w:p w:rsidR="00426203" w:rsidRPr="007D16E9" w:rsidRDefault="00426203" w:rsidP="00C071F0">
            <w:pPr>
              <w:pStyle w:val="a0"/>
              <w:widowControl w:val="0"/>
              <w:tabs>
                <w:tab w:val="left" w:pos="851"/>
              </w:tabs>
              <w:ind w:firstLine="0"/>
            </w:pPr>
            <w:r w:rsidRPr="007D16E9">
              <w:t>УТВЕРЖДАЮ:</w:t>
            </w:r>
          </w:p>
          <w:p w:rsidR="00426203" w:rsidRPr="007D16E9" w:rsidRDefault="00426203" w:rsidP="00C071F0">
            <w:pPr>
              <w:pStyle w:val="a0"/>
              <w:widowControl w:val="0"/>
              <w:tabs>
                <w:tab w:val="left" w:pos="851"/>
              </w:tabs>
              <w:ind w:firstLine="0"/>
            </w:pPr>
          </w:p>
          <w:p w:rsidR="00426203" w:rsidRPr="007D16E9" w:rsidRDefault="00426203" w:rsidP="00C071F0">
            <w:pPr>
              <w:pStyle w:val="a0"/>
              <w:widowControl w:val="0"/>
              <w:tabs>
                <w:tab w:val="left" w:pos="851"/>
              </w:tabs>
              <w:ind w:firstLine="0"/>
            </w:pPr>
            <w:r w:rsidRPr="007D16E9">
              <w:t>Ректор</w:t>
            </w:r>
          </w:p>
          <w:p w:rsidR="00426203" w:rsidRPr="007D16E9" w:rsidRDefault="00426203" w:rsidP="00C071F0">
            <w:pPr>
              <w:pStyle w:val="a0"/>
              <w:widowControl w:val="0"/>
              <w:tabs>
                <w:tab w:val="left" w:pos="851"/>
              </w:tabs>
              <w:ind w:firstLine="0"/>
            </w:pPr>
            <w:r w:rsidRPr="007D16E9">
              <w:t xml:space="preserve">Ж.В. Никонова </w:t>
            </w:r>
          </w:p>
          <w:p w:rsidR="00426203" w:rsidRPr="007D16E9" w:rsidRDefault="00426203" w:rsidP="00C071F0">
            <w:pPr>
              <w:pStyle w:val="a0"/>
              <w:widowControl w:val="0"/>
              <w:tabs>
                <w:tab w:val="left" w:pos="851"/>
              </w:tabs>
              <w:ind w:firstLine="0"/>
            </w:pPr>
            <w:r w:rsidRPr="007D16E9">
              <w:t>«</w:t>
            </w:r>
            <w:r w:rsidRPr="00E822B7">
              <w:t xml:space="preserve">28» августа </w:t>
            </w:r>
            <w:smartTag w:uri="urn:schemas-microsoft-com:office:smarttags" w:element="metricconverter">
              <w:smartTagPr>
                <w:attr w:name="ProductID" w:val="2020 г"/>
              </w:smartTagPr>
              <w:r w:rsidRPr="00E822B7">
                <w:t>2020</w:t>
              </w:r>
              <w:r w:rsidRPr="007D16E9">
                <w:t xml:space="preserve"> г</w:t>
              </w:r>
            </w:smartTag>
            <w:r w:rsidRPr="007D16E9">
              <w:t>.</w:t>
            </w:r>
          </w:p>
          <w:p w:rsidR="00426203" w:rsidRPr="007D16E9" w:rsidRDefault="00426203" w:rsidP="00C071F0">
            <w:pPr>
              <w:pStyle w:val="a0"/>
              <w:widowControl w:val="0"/>
              <w:tabs>
                <w:tab w:val="left" w:pos="851"/>
              </w:tabs>
              <w:ind w:firstLine="0"/>
            </w:pPr>
            <w:r w:rsidRPr="007D16E9">
              <w:t xml:space="preserve">Номер внутривузовской регистрации протокол Учёного совета </w:t>
            </w:r>
          </w:p>
          <w:p w:rsidR="00426203" w:rsidRPr="007D16E9" w:rsidRDefault="00426203" w:rsidP="00C071F0">
            <w:pPr>
              <w:pStyle w:val="a0"/>
              <w:widowControl w:val="0"/>
              <w:tabs>
                <w:tab w:val="left" w:pos="851"/>
              </w:tabs>
              <w:ind w:firstLine="0"/>
            </w:pPr>
            <w:r w:rsidRPr="007D16E9">
              <w:t xml:space="preserve">№ </w:t>
            </w:r>
            <w:r w:rsidRPr="00E822B7">
              <w:t>1 от 28.08.2020</w:t>
            </w:r>
          </w:p>
        </w:tc>
      </w:tr>
    </w:tbl>
    <w:p w:rsidR="00426203" w:rsidRPr="007D16E9" w:rsidRDefault="00426203" w:rsidP="00C071F0">
      <w:pPr>
        <w:shd w:val="clear" w:color="auto" w:fill="FFFFFF"/>
        <w:jc w:val="center"/>
        <w:outlineLvl w:val="2"/>
        <w:rPr>
          <w:b/>
        </w:rPr>
      </w:pPr>
    </w:p>
    <w:p w:rsidR="00426203" w:rsidRPr="007D16E9" w:rsidRDefault="00426203" w:rsidP="00C071F0">
      <w:pPr>
        <w:shd w:val="clear" w:color="auto" w:fill="FFFFFF"/>
        <w:jc w:val="center"/>
        <w:outlineLvl w:val="2"/>
        <w:rPr>
          <w:b/>
        </w:rPr>
      </w:pPr>
    </w:p>
    <w:p w:rsidR="00426203" w:rsidRPr="007D16E9" w:rsidRDefault="00426203" w:rsidP="00C071F0">
      <w:pPr>
        <w:shd w:val="clear" w:color="auto" w:fill="FFFFFF"/>
        <w:jc w:val="center"/>
        <w:outlineLvl w:val="2"/>
        <w:rPr>
          <w:b/>
        </w:rPr>
      </w:pPr>
    </w:p>
    <w:p w:rsidR="00426203" w:rsidRPr="007D16E9" w:rsidRDefault="00426203" w:rsidP="00C071F0">
      <w:pPr>
        <w:shd w:val="clear" w:color="auto" w:fill="FFFFFF"/>
        <w:jc w:val="center"/>
        <w:outlineLvl w:val="2"/>
        <w:rPr>
          <w:b/>
        </w:rPr>
      </w:pPr>
    </w:p>
    <w:p w:rsidR="00426203" w:rsidRPr="007D16E9" w:rsidRDefault="00426203" w:rsidP="00C071F0">
      <w:pPr>
        <w:shd w:val="clear" w:color="auto" w:fill="FFFFFF"/>
        <w:jc w:val="center"/>
        <w:outlineLvl w:val="2"/>
        <w:rPr>
          <w:b/>
        </w:rPr>
      </w:pPr>
    </w:p>
    <w:p w:rsidR="00426203" w:rsidRPr="007D16E9" w:rsidRDefault="00426203" w:rsidP="00C071F0">
      <w:pPr>
        <w:shd w:val="clear" w:color="auto" w:fill="FFFFFF"/>
        <w:ind w:firstLine="0"/>
        <w:jc w:val="center"/>
        <w:outlineLvl w:val="2"/>
        <w:rPr>
          <w:b/>
        </w:rPr>
      </w:pPr>
      <w:r w:rsidRPr="007D16E9">
        <w:rPr>
          <w:b/>
        </w:rPr>
        <w:t>Основная профессиональная образовательная программа</w:t>
      </w:r>
    </w:p>
    <w:p w:rsidR="00426203" w:rsidRPr="007D16E9" w:rsidRDefault="00426203" w:rsidP="00C071F0">
      <w:pPr>
        <w:shd w:val="clear" w:color="auto" w:fill="FFFFFF"/>
        <w:ind w:firstLine="0"/>
        <w:jc w:val="center"/>
        <w:outlineLvl w:val="2"/>
        <w:rPr>
          <w:b/>
        </w:rPr>
      </w:pPr>
      <w:r w:rsidRPr="007D16E9">
        <w:rPr>
          <w:b/>
        </w:rPr>
        <w:t>высшего образования</w:t>
      </w: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pPr>
      <w:r w:rsidRPr="007D16E9">
        <w:t>Направление подготовки</w:t>
      </w: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rPr>
          <w:b/>
        </w:rPr>
      </w:pPr>
      <w:r>
        <w:rPr>
          <w:b/>
        </w:rPr>
        <w:t>42.03.01  РЕКЛАМА И СВЯЗИ С ОБЩЕСТВЕННОСТЬЮ</w:t>
      </w: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pPr>
    </w:p>
    <w:p w:rsidR="00426203" w:rsidRPr="00E20D7A" w:rsidRDefault="00426203" w:rsidP="00C071F0">
      <w:pPr>
        <w:ind w:firstLine="0"/>
        <w:jc w:val="center"/>
      </w:pPr>
      <w:r w:rsidRPr="00E20D7A">
        <w:t xml:space="preserve">Направленность (профиль) </w:t>
      </w:r>
      <w:r>
        <w:t>программы</w:t>
      </w:r>
    </w:p>
    <w:p w:rsidR="00426203" w:rsidRPr="00E20D7A" w:rsidRDefault="00426203" w:rsidP="00C071F0">
      <w:pPr>
        <w:ind w:firstLine="0"/>
        <w:jc w:val="center"/>
      </w:pPr>
    </w:p>
    <w:p w:rsidR="00426203" w:rsidRDefault="00426203" w:rsidP="00C071F0">
      <w:pPr>
        <w:ind w:firstLine="0"/>
        <w:jc w:val="center"/>
        <w:rPr>
          <w:b/>
        </w:rPr>
      </w:pPr>
      <w:r>
        <w:rPr>
          <w:b/>
        </w:rPr>
        <w:t>Реклама и связи с общественностью в коммерческой сфере</w:t>
      </w:r>
    </w:p>
    <w:p w:rsidR="00426203" w:rsidRPr="00E719D1" w:rsidRDefault="00426203" w:rsidP="00C071F0">
      <w:pPr>
        <w:ind w:firstLine="0"/>
        <w:jc w:val="center"/>
        <w:rPr>
          <w:b/>
          <w:i/>
        </w:rPr>
      </w:pPr>
      <w:r w:rsidRPr="00E719D1">
        <w:rPr>
          <w:b/>
          <w:i/>
        </w:rPr>
        <w:t>(</w:t>
      </w:r>
      <w:r>
        <w:rPr>
          <w:b/>
          <w:i/>
        </w:rPr>
        <w:t>немецк</w:t>
      </w:r>
      <w:r w:rsidRPr="00E719D1">
        <w:rPr>
          <w:b/>
          <w:i/>
        </w:rPr>
        <w:t>ий язык)</w:t>
      </w:r>
    </w:p>
    <w:p w:rsidR="00426203" w:rsidRPr="00047A40" w:rsidRDefault="00426203" w:rsidP="00C071F0">
      <w:pPr>
        <w:ind w:firstLine="0"/>
        <w:jc w:val="center"/>
        <w:rPr>
          <w:b/>
          <w:i/>
        </w:rPr>
      </w:pP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pPr>
    </w:p>
    <w:p w:rsidR="00426203" w:rsidRDefault="00426203" w:rsidP="00C071F0">
      <w:pPr>
        <w:ind w:firstLine="0"/>
        <w:jc w:val="center"/>
      </w:pPr>
      <w:r w:rsidRPr="00E20D7A">
        <w:t>Квалификация (степень)</w:t>
      </w:r>
    </w:p>
    <w:p w:rsidR="00426203" w:rsidRPr="00E20D7A" w:rsidRDefault="00426203" w:rsidP="00C071F0">
      <w:pPr>
        <w:ind w:firstLine="0"/>
        <w:jc w:val="center"/>
      </w:pPr>
    </w:p>
    <w:p w:rsidR="00426203" w:rsidRPr="0004106D" w:rsidRDefault="00426203" w:rsidP="00C071F0">
      <w:pPr>
        <w:ind w:firstLine="0"/>
        <w:jc w:val="center"/>
        <w:rPr>
          <w:i/>
        </w:rPr>
      </w:pPr>
      <w:r>
        <w:rPr>
          <w:i/>
        </w:rPr>
        <w:t>БАКАЛАВР</w:t>
      </w:r>
    </w:p>
    <w:p w:rsidR="00426203" w:rsidRPr="007D16E9" w:rsidRDefault="00426203" w:rsidP="00C071F0">
      <w:pPr>
        <w:shd w:val="clear" w:color="auto" w:fill="FFFFFF"/>
        <w:ind w:firstLine="0"/>
        <w:jc w:val="center"/>
        <w:rPr>
          <w:b/>
        </w:rPr>
      </w:pPr>
    </w:p>
    <w:p w:rsidR="00426203" w:rsidRPr="007D16E9" w:rsidRDefault="00426203" w:rsidP="00C071F0">
      <w:pPr>
        <w:shd w:val="clear" w:color="auto" w:fill="FFFFFF"/>
        <w:ind w:firstLine="0"/>
        <w:jc w:val="center"/>
        <w:rPr>
          <w:b/>
        </w:rPr>
      </w:pPr>
    </w:p>
    <w:p w:rsidR="00426203" w:rsidRPr="007D16E9" w:rsidRDefault="00426203" w:rsidP="00C071F0">
      <w:pPr>
        <w:shd w:val="clear" w:color="auto" w:fill="FFFFFF"/>
        <w:ind w:firstLine="0"/>
        <w:jc w:val="center"/>
      </w:pPr>
    </w:p>
    <w:p w:rsidR="00426203" w:rsidRPr="00E20D7A" w:rsidRDefault="00426203" w:rsidP="00C071F0">
      <w:pPr>
        <w:ind w:firstLine="0"/>
        <w:jc w:val="center"/>
      </w:pPr>
      <w:r w:rsidRPr="00E20D7A">
        <w:t>Форм</w:t>
      </w:r>
      <w:r>
        <w:t>а</w:t>
      </w:r>
      <w:r w:rsidRPr="00E20D7A">
        <w:t xml:space="preserve"> обучения</w:t>
      </w:r>
    </w:p>
    <w:p w:rsidR="00426203" w:rsidRPr="00E20D7A" w:rsidRDefault="00426203" w:rsidP="00C071F0">
      <w:pPr>
        <w:ind w:firstLine="0"/>
        <w:jc w:val="center"/>
      </w:pPr>
    </w:p>
    <w:p w:rsidR="00426203" w:rsidRPr="00E20D7A" w:rsidRDefault="00426203" w:rsidP="00C071F0">
      <w:pPr>
        <w:ind w:firstLine="0"/>
        <w:jc w:val="center"/>
        <w:rPr>
          <w:b/>
        </w:rPr>
      </w:pPr>
      <w:r w:rsidRPr="00E20D7A">
        <w:rPr>
          <w:b/>
        </w:rPr>
        <w:t>Очная</w:t>
      </w:r>
    </w:p>
    <w:p w:rsidR="00426203" w:rsidRPr="007D16E9" w:rsidRDefault="00426203" w:rsidP="00C071F0">
      <w:pPr>
        <w:shd w:val="clear" w:color="auto" w:fill="FFFFFF"/>
        <w:ind w:firstLine="0"/>
        <w:jc w:val="center"/>
        <w:rPr>
          <w:b/>
        </w:rPr>
      </w:pPr>
    </w:p>
    <w:p w:rsidR="00426203" w:rsidRPr="007D16E9" w:rsidRDefault="00426203" w:rsidP="00C071F0">
      <w:pPr>
        <w:shd w:val="clear" w:color="auto" w:fill="FFFFFF"/>
        <w:ind w:firstLine="0"/>
        <w:jc w:val="center"/>
        <w:rPr>
          <w:b/>
        </w:rPr>
      </w:pPr>
    </w:p>
    <w:p w:rsidR="00426203" w:rsidRPr="007D16E9" w:rsidRDefault="00426203" w:rsidP="00C071F0">
      <w:pPr>
        <w:shd w:val="clear" w:color="auto" w:fill="FFFFFF"/>
        <w:ind w:firstLine="0"/>
        <w:jc w:val="center"/>
        <w:rPr>
          <w:b/>
        </w:rPr>
      </w:pPr>
    </w:p>
    <w:p w:rsidR="00426203" w:rsidRDefault="00426203" w:rsidP="00C071F0">
      <w:pPr>
        <w:shd w:val="clear" w:color="auto" w:fill="FFFFFF"/>
        <w:ind w:firstLine="0"/>
        <w:jc w:val="center"/>
      </w:pPr>
    </w:p>
    <w:p w:rsidR="00426203" w:rsidRPr="007D16E9" w:rsidRDefault="00426203" w:rsidP="00C071F0">
      <w:pPr>
        <w:shd w:val="clear" w:color="auto" w:fill="FFFFFF"/>
        <w:ind w:firstLine="0"/>
        <w:jc w:val="center"/>
      </w:pPr>
    </w:p>
    <w:p w:rsidR="00426203" w:rsidRPr="007D16E9" w:rsidRDefault="00426203" w:rsidP="00C071F0">
      <w:pPr>
        <w:shd w:val="clear" w:color="auto" w:fill="FFFFFF"/>
        <w:ind w:firstLine="0"/>
        <w:jc w:val="center"/>
      </w:pPr>
      <w:r w:rsidRPr="007D16E9">
        <w:t>г. Нижний Новгород</w:t>
      </w:r>
    </w:p>
    <w:p w:rsidR="00426203" w:rsidRPr="00111A88" w:rsidRDefault="00426203" w:rsidP="00C071F0">
      <w:pPr>
        <w:shd w:val="clear" w:color="auto" w:fill="FFFFFF"/>
        <w:ind w:firstLine="0"/>
        <w:jc w:val="center"/>
      </w:pPr>
      <w:r w:rsidRPr="00111A88">
        <w:t>2020 год</w:t>
      </w:r>
    </w:p>
    <w:p w:rsidR="00426203" w:rsidRPr="003D254E" w:rsidRDefault="00426203" w:rsidP="00AA2FE4">
      <w:pPr>
        <w:ind w:firstLine="0"/>
        <w:jc w:val="center"/>
      </w:pPr>
      <w:r>
        <w:br w:type="page"/>
      </w:r>
      <w:r w:rsidRPr="003D254E">
        <w:t>СОДЕРЖАНИЕ</w:t>
      </w:r>
    </w:p>
    <w:p w:rsidR="00426203" w:rsidRPr="003D254E" w:rsidRDefault="00426203" w:rsidP="00AA2FE4">
      <w:pPr>
        <w:ind w:firstLine="0"/>
        <w:jc w:val="center"/>
      </w:pPr>
    </w:p>
    <w:p w:rsidR="00426203" w:rsidRPr="003D254E" w:rsidRDefault="00426203" w:rsidP="00A21073">
      <w:pPr>
        <w:pStyle w:val="Heading1"/>
        <w:tabs>
          <w:tab w:val="left" w:pos="9700"/>
        </w:tabs>
        <w:spacing w:line="240" w:lineRule="auto"/>
        <w:ind w:firstLine="0"/>
        <w:jc w:val="left"/>
        <w:rPr>
          <w:b w:val="0"/>
          <w:sz w:val="24"/>
          <w:szCs w:val="24"/>
        </w:rPr>
      </w:pPr>
      <w:r w:rsidRPr="003D254E">
        <w:rPr>
          <w:b w:val="0"/>
          <w:sz w:val="24"/>
          <w:szCs w:val="24"/>
        </w:rPr>
        <w:t xml:space="preserve">Раздел 1. ОБЩИЕ ПОЛОЖЕНИЯ </w:t>
      </w:r>
      <w:r w:rsidRPr="003D254E">
        <w:rPr>
          <w:b w:val="0"/>
          <w:sz w:val="24"/>
          <w:szCs w:val="24"/>
        </w:rPr>
        <w:tab/>
        <w:t>3</w:t>
      </w:r>
    </w:p>
    <w:p w:rsidR="00426203" w:rsidRPr="003D254E" w:rsidRDefault="00426203" w:rsidP="00A21073">
      <w:pPr>
        <w:pStyle w:val="ListParagraph"/>
        <w:tabs>
          <w:tab w:val="left" w:pos="9700"/>
        </w:tabs>
        <w:ind w:left="0" w:firstLine="0"/>
        <w:jc w:val="left"/>
        <w:rPr>
          <w:rFonts w:ascii="Times New Roman" w:hAnsi="Times New Roman"/>
          <w:bCs/>
        </w:rPr>
      </w:pPr>
      <w:r w:rsidRPr="003D254E">
        <w:rPr>
          <w:rFonts w:ascii="Times New Roman" w:hAnsi="Times New Roman"/>
        </w:rPr>
        <w:t xml:space="preserve">1.1. Назначение основной профессиональной образовательной программы </w:t>
      </w:r>
      <w:r w:rsidRPr="003D254E">
        <w:rPr>
          <w:rFonts w:ascii="Times New Roman" w:hAnsi="Times New Roman"/>
        </w:rPr>
        <w:tab/>
        <w:t>3</w:t>
      </w:r>
    </w:p>
    <w:p w:rsidR="00426203" w:rsidRPr="003D254E" w:rsidRDefault="00426203" w:rsidP="00A21073">
      <w:pPr>
        <w:tabs>
          <w:tab w:val="left" w:pos="9700"/>
        </w:tabs>
        <w:ind w:firstLine="0"/>
        <w:jc w:val="left"/>
        <w:rPr>
          <w:i/>
        </w:rPr>
      </w:pPr>
      <w:r w:rsidRPr="003D254E">
        <w:t xml:space="preserve">1.2. </w:t>
      </w:r>
      <w:r w:rsidRPr="003D254E">
        <w:rPr>
          <w:bCs w:val="0"/>
        </w:rPr>
        <w:t>Нормативные документы</w:t>
      </w:r>
      <w:r w:rsidRPr="003D254E">
        <w:rPr>
          <w:bCs w:val="0"/>
        </w:rPr>
        <w:tab/>
        <w:t>3</w:t>
      </w:r>
    </w:p>
    <w:p w:rsidR="00426203" w:rsidRPr="003D254E" w:rsidRDefault="00426203" w:rsidP="00A21073">
      <w:pPr>
        <w:tabs>
          <w:tab w:val="left" w:pos="9700"/>
        </w:tabs>
        <w:ind w:firstLine="0"/>
        <w:jc w:val="left"/>
        <w:rPr>
          <w:bCs w:val="0"/>
        </w:rPr>
      </w:pPr>
      <w:r w:rsidRPr="003D254E">
        <w:t xml:space="preserve">1.3. Перечень сокращений, используемый в тексте </w:t>
      </w:r>
      <w:r w:rsidRPr="003D254E">
        <w:rPr>
          <w:bCs w:val="0"/>
        </w:rPr>
        <w:t xml:space="preserve">основной профессиональной </w:t>
      </w:r>
    </w:p>
    <w:p w:rsidR="00426203" w:rsidRPr="003D254E" w:rsidRDefault="00426203" w:rsidP="00A21073">
      <w:pPr>
        <w:tabs>
          <w:tab w:val="left" w:pos="9700"/>
        </w:tabs>
        <w:ind w:firstLine="0"/>
        <w:jc w:val="left"/>
      </w:pPr>
      <w:r w:rsidRPr="003D254E">
        <w:rPr>
          <w:bCs w:val="0"/>
        </w:rPr>
        <w:t>образовательной программы</w:t>
      </w:r>
      <w:r w:rsidRPr="003D254E">
        <w:rPr>
          <w:bCs w:val="0"/>
        </w:rPr>
        <w:tab/>
        <w:t>4</w:t>
      </w:r>
    </w:p>
    <w:p w:rsidR="00426203" w:rsidRPr="003D254E" w:rsidRDefault="00426203" w:rsidP="00A21073">
      <w:pPr>
        <w:pStyle w:val="Heading1"/>
        <w:tabs>
          <w:tab w:val="left" w:pos="9700"/>
        </w:tabs>
        <w:spacing w:line="240" w:lineRule="auto"/>
        <w:ind w:firstLine="0"/>
        <w:jc w:val="left"/>
        <w:rPr>
          <w:b w:val="0"/>
          <w:sz w:val="24"/>
          <w:szCs w:val="24"/>
        </w:rPr>
      </w:pPr>
      <w:r w:rsidRPr="003D254E">
        <w:rPr>
          <w:b w:val="0"/>
          <w:sz w:val="24"/>
          <w:szCs w:val="24"/>
        </w:rPr>
        <w:t xml:space="preserve">Раздел 2. ХАРАКТЕРИСТИКА ПРОФЕССИОНАЛЬНОЙ ДЕЯТЕЛЬНОСТИ </w:t>
      </w:r>
    </w:p>
    <w:p w:rsidR="00426203" w:rsidRPr="003D254E" w:rsidRDefault="00426203" w:rsidP="00A21073">
      <w:pPr>
        <w:pStyle w:val="Heading1"/>
        <w:tabs>
          <w:tab w:val="left" w:pos="9700"/>
        </w:tabs>
        <w:spacing w:line="240" w:lineRule="auto"/>
        <w:ind w:firstLine="0"/>
        <w:jc w:val="left"/>
        <w:rPr>
          <w:b w:val="0"/>
          <w:sz w:val="24"/>
          <w:szCs w:val="24"/>
        </w:rPr>
      </w:pPr>
      <w:r w:rsidRPr="003D254E">
        <w:rPr>
          <w:b w:val="0"/>
          <w:sz w:val="24"/>
          <w:szCs w:val="24"/>
        </w:rPr>
        <w:t>ВЫПУСКНИКОВ</w:t>
      </w:r>
      <w:r w:rsidRPr="003D254E">
        <w:rPr>
          <w:b w:val="0"/>
          <w:sz w:val="24"/>
          <w:szCs w:val="24"/>
        </w:rPr>
        <w:tab/>
        <w:t>4</w:t>
      </w:r>
    </w:p>
    <w:p w:rsidR="00426203" w:rsidRPr="003D254E" w:rsidRDefault="00426203" w:rsidP="00A21073">
      <w:pPr>
        <w:tabs>
          <w:tab w:val="left" w:pos="9700"/>
        </w:tabs>
        <w:ind w:firstLine="0"/>
        <w:jc w:val="left"/>
      </w:pPr>
      <w:r w:rsidRPr="003D254E">
        <w:t>2.1. Общее описание профессиональной деятельности выпускников</w:t>
      </w:r>
      <w:r w:rsidRPr="003D254E">
        <w:tab/>
        <w:t>4</w:t>
      </w:r>
    </w:p>
    <w:p w:rsidR="00426203" w:rsidRPr="003D254E" w:rsidRDefault="00426203" w:rsidP="00A21073">
      <w:pPr>
        <w:tabs>
          <w:tab w:val="left" w:pos="9700"/>
        </w:tabs>
        <w:ind w:firstLine="0"/>
        <w:jc w:val="left"/>
      </w:pPr>
      <w:r w:rsidRPr="003D254E">
        <w:t xml:space="preserve">2.2. Перечень профессиональных стандартов, соотнесенных с федеральным </w:t>
      </w:r>
    </w:p>
    <w:p w:rsidR="00426203" w:rsidRPr="003D254E" w:rsidRDefault="00426203" w:rsidP="00A21073">
      <w:pPr>
        <w:tabs>
          <w:tab w:val="left" w:pos="9700"/>
        </w:tabs>
        <w:ind w:firstLine="0"/>
        <w:jc w:val="left"/>
        <w:rPr>
          <w:strike/>
        </w:rPr>
      </w:pPr>
      <w:r w:rsidRPr="003D254E">
        <w:t>государственным образовательным стандартом высшего образования</w:t>
      </w:r>
      <w:r w:rsidRPr="003D254E">
        <w:tab/>
        <w:t>5</w:t>
      </w:r>
    </w:p>
    <w:p w:rsidR="00426203" w:rsidRPr="003D254E" w:rsidRDefault="00426203" w:rsidP="00A21073">
      <w:pPr>
        <w:tabs>
          <w:tab w:val="left" w:pos="9700"/>
        </w:tabs>
        <w:ind w:firstLine="0"/>
        <w:jc w:val="left"/>
      </w:pPr>
      <w:r w:rsidRPr="003D254E">
        <w:t>2.3. Перечень основных задач профессиональной деятельности выпускников (по типам)</w:t>
      </w:r>
      <w:r w:rsidRPr="003D254E">
        <w:tab/>
        <w:t>5</w:t>
      </w:r>
    </w:p>
    <w:p w:rsidR="00426203" w:rsidRPr="003D254E" w:rsidRDefault="00426203" w:rsidP="00A21073">
      <w:pPr>
        <w:tabs>
          <w:tab w:val="left" w:pos="993"/>
          <w:tab w:val="left" w:pos="9700"/>
        </w:tabs>
        <w:ind w:firstLine="0"/>
        <w:jc w:val="left"/>
      </w:pPr>
      <w:r w:rsidRPr="003D254E">
        <w:t xml:space="preserve">Раздел 3. ОБЩАЯ ХАРАКТЕРИСТИКА </w:t>
      </w:r>
      <w:r w:rsidRPr="003D254E">
        <w:rPr>
          <w:bCs w:val="0"/>
        </w:rPr>
        <w:t xml:space="preserve">ОСНОВНОЙ </w:t>
      </w:r>
      <w:r w:rsidRPr="003D254E">
        <w:t xml:space="preserve">ПРОФЕССИОНАЛЬНОЙ </w:t>
      </w:r>
      <w:r w:rsidRPr="003D254E">
        <w:rPr>
          <w:bCs w:val="0"/>
        </w:rPr>
        <w:t>ОБРАЗОВАТЕЛЬНОЙ ПРОГРАММЫ</w:t>
      </w:r>
      <w:r w:rsidRPr="003D254E">
        <w:rPr>
          <w:bCs w:val="0"/>
        </w:rPr>
        <w:tab/>
        <w:t>8</w:t>
      </w:r>
    </w:p>
    <w:p w:rsidR="00426203" w:rsidRPr="003D254E" w:rsidRDefault="00426203" w:rsidP="00A21073">
      <w:pPr>
        <w:tabs>
          <w:tab w:val="left" w:pos="9700"/>
        </w:tabs>
        <w:ind w:firstLine="0"/>
        <w:jc w:val="left"/>
      </w:pPr>
      <w:r w:rsidRPr="003D254E">
        <w:t xml:space="preserve">3.1. Направленность (профиль) основной профессиональной образовательной </w:t>
      </w:r>
    </w:p>
    <w:p w:rsidR="00426203" w:rsidRPr="003D254E" w:rsidRDefault="00426203" w:rsidP="00A21073">
      <w:pPr>
        <w:tabs>
          <w:tab w:val="left" w:pos="9700"/>
        </w:tabs>
        <w:ind w:firstLine="0"/>
        <w:jc w:val="left"/>
      </w:pPr>
      <w:r w:rsidRPr="003D254E">
        <w:t>программы</w:t>
      </w:r>
      <w:r w:rsidRPr="003D254E">
        <w:tab/>
        <w:t>8</w:t>
      </w:r>
    </w:p>
    <w:p w:rsidR="00426203" w:rsidRPr="003D254E" w:rsidRDefault="00426203" w:rsidP="00A21073">
      <w:pPr>
        <w:tabs>
          <w:tab w:val="left" w:pos="9700"/>
        </w:tabs>
        <w:ind w:firstLine="0"/>
        <w:jc w:val="left"/>
        <w:rPr>
          <w:bCs w:val="0"/>
        </w:rPr>
      </w:pPr>
      <w:r w:rsidRPr="003D254E">
        <w:t xml:space="preserve">3.2. Квалификация, присваиваемая выпускникам </w:t>
      </w:r>
      <w:r w:rsidRPr="003D254E">
        <w:rPr>
          <w:bCs w:val="0"/>
        </w:rPr>
        <w:t xml:space="preserve">основной профессиональной </w:t>
      </w:r>
    </w:p>
    <w:p w:rsidR="00426203" w:rsidRPr="003D254E" w:rsidRDefault="00426203" w:rsidP="00A21073">
      <w:pPr>
        <w:tabs>
          <w:tab w:val="left" w:pos="9700"/>
        </w:tabs>
        <w:ind w:firstLine="0"/>
        <w:jc w:val="left"/>
      </w:pPr>
      <w:r w:rsidRPr="003D254E">
        <w:rPr>
          <w:bCs w:val="0"/>
        </w:rPr>
        <w:t>образовательной программы</w:t>
      </w:r>
      <w:r w:rsidRPr="003D254E">
        <w:tab/>
        <w:t>8</w:t>
      </w:r>
    </w:p>
    <w:p w:rsidR="00426203" w:rsidRPr="003D254E" w:rsidRDefault="00426203" w:rsidP="00A21073">
      <w:pPr>
        <w:tabs>
          <w:tab w:val="left" w:pos="9700"/>
        </w:tabs>
        <w:ind w:firstLine="0"/>
        <w:jc w:val="left"/>
      </w:pPr>
      <w:r w:rsidRPr="003D254E">
        <w:t xml:space="preserve">3.3. Объем </w:t>
      </w:r>
      <w:r w:rsidRPr="003D254E">
        <w:rPr>
          <w:bCs w:val="0"/>
        </w:rPr>
        <w:t xml:space="preserve">основной профессиональной образовательной </w:t>
      </w:r>
      <w:r w:rsidRPr="003D254E">
        <w:t>программы</w:t>
      </w:r>
      <w:r w:rsidRPr="003D254E">
        <w:tab/>
        <w:t>8</w:t>
      </w:r>
    </w:p>
    <w:p w:rsidR="00426203" w:rsidRPr="003D254E" w:rsidRDefault="00426203" w:rsidP="00A21073">
      <w:pPr>
        <w:tabs>
          <w:tab w:val="left" w:pos="9700"/>
        </w:tabs>
        <w:ind w:firstLine="0"/>
        <w:jc w:val="left"/>
      </w:pPr>
      <w:r w:rsidRPr="003D254E">
        <w:t>3.4. Формы обучения</w:t>
      </w:r>
      <w:r w:rsidRPr="003D254E">
        <w:tab/>
        <w:t>8</w:t>
      </w:r>
    </w:p>
    <w:p w:rsidR="00426203" w:rsidRPr="003D254E" w:rsidRDefault="00426203" w:rsidP="00A21073">
      <w:pPr>
        <w:tabs>
          <w:tab w:val="left" w:pos="9700"/>
        </w:tabs>
        <w:ind w:firstLine="0"/>
        <w:jc w:val="left"/>
      </w:pPr>
      <w:r w:rsidRPr="003D254E">
        <w:t>3.5. Срок получения образования</w:t>
      </w:r>
      <w:r w:rsidRPr="003D254E">
        <w:tab/>
        <w:t>8</w:t>
      </w:r>
    </w:p>
    <w:p w:rsidR="00426203" w:rsidRPr="003D254E" w:rsidRDefault="00426203" w:rsidP="00A21073">
      <w:pPr>
        <w:pStyle w:val="Default"/>
        <w:tabs>
          <w:tab w:val="left" w:pos="9700"/>
        </w:tabs>
        <w:rPr>
          <w:bCs/>
          <w:color w:val="auto"/>
        </w:rPr>
      </w:pPr>
      <w:r w:rsidRPr="003D254E">
        <w:rPr>
          <w:bCs/>
          <w:color w:val="auto"/>
        </w:rPr>
        <w:t xml:space="preserve">Раздел 4. ПЛАНИРУЕМЫЕ РЕЗУЛЬТАТЫ ОСВОЕНИЯ ОСНОВНОЙ </w:t>
      </w:r>
    </w:p>
    <w:p w:rsidR="00426203" w:rsidRPr="003D254E" w:rsidRDefault="00426203" w:rsidP="00A21073">
      <w:pPr>
        <w:pStyle w:val="Default"/>
        <w:tabs>
          <w:tab w:val="left" w:pos="9700"/>
        </w:tabs>
        <w:rPr>
          <w:bCs/>
          <w:color w:val="auto"/>
        </w:rPr>
      </w:pPr>
      <w:r w:rsidRPr="003D254E">
        <w:rPr>
          <w:color w:val="auto"/>
        </w:rPr>
        <w:t xml:space="preserve">ПРОФЕССИОНАЛЬНОЙ </w:t>
      </w:r>
      <w:r w:rsidRPr="003D254E">
        <w:rPr>
          <w:bCs/>
          <w:color w:val="auto"/>
        </w:rPr>
        <w:t>ОБРАЗОВАТЕЛЬНОЙ ПРОГРАММЫ</w:t>
      </w:r>
      <w:r w:rsidRPr="003D254E">
        <w:rPr>
          <w:bCs/>
          <w:color w:val="auto"/>
        </w:rPr>
        <w:tab/>
        <w:t>9</w:t>
      </w:r>
    </w:p>
    <w:p w:rsidR="00426203" w:rsidRPr="003D254E" w:rsidRDefault="00426203" w:rsidP="00A21073">
      <w:pPr>
        <w:tabs>
          <w:tab w:val="left" w:pos="9700"/>
        </w:tabs>
        <w:ind w:firstLine="0"/>
        <w:jc w:val="left"/>
        <w:rPr>
          <w:bCs w:val="0"/>
        </w:rPr>
      </w:pPr>
      <w:r w:rsidRPr="003D254E">
        <w:t xml:space="preserve">4.1. Требования к планируемым результатам освоения </w:t>
      </w:r>
      <w:r w:rsidRPr="003D254E">
        <w:rPr>
          <w:bCs w:val="0"/>
        </w:rPr>
        <w:t xml:space="preserve">основной </w:t>
      </w:r>
    </w:p>
    <w:p w:rsidR="00426203" w:rsidRPr="003D254E" w:rsidRDefault="00426203" w:rsidP="00A21073">
      <w:pPr>
        <w:tabs>
          <w:tab w:val="left" w:pos="9700"/>
        </w:tabs>
        <w:ind w:firstLine="0"/>
        <w:jc w:val="left"/>
      </w:pPr>
      <w:r w:rsidRPr="003D254E">
        <w:rPr>
          <w:bCs w:val="0"/>
        </w:rPr>
        <w:t>профессиональной образовательной программы</w:t>
      </w:r>
      <w:r w:rsidRPr="003D254E">
        <w:tab/>
        <w:t>9</w:t>
      </w:r>
    </w:p>
    <w:p w:rsidR="00426203" w:rsidRPr="003D254E" w:rsidRDefault="00426203" w:rsidP="00A21073">
      <w:pPr>
        <w:tabs>
          <w:tab w:val="left" w:pos="9700"/>
        </w:tabs>
        <w:ind w:firstLine="0"/>
        <w:jc w:val="left"/>
      </w:pPr>
      <w:r w:rsidRPr="003D254E">
        <w:t>4.1.1. Универсальные компетенции выпускников и индикаторы их достижения</w:t>
      </w:r>
      <w:r w:rsidRPr="003D254E">
        <w:tab/>
        <w:t>9</w:t>
      </w:r>
    </w:p>
    <w:p w:rsidR="00426203" w:rsidRPr="003D254E" w:rsidRDefault="00426203" w:rsidP="00A21073">
      <w:pPr>
        <w:tabs>
          <w:tab w:val="left" w:pos="9700"/>
        </w:tabs>
        <w:ind w:firstLine="0"/>
        <w:jc w:val="left"/>
        <w:rPr>
          <w:spacing w:val="-2"/>
        </w:rPr>
      </w:pPr>
      <w:r w:rsidRPr="003D254E">
        <w:rPr>
          <w:spacing w:val="-2"/>
        </w:rPr>
        <w:t>4.1.2. Общепрофессиональные компетенции выпускников и индикаторы их достижения</w:t>
      </w:r>
      <w:r w:rsidRPr="003D254E">
        <w:rPr>
          <w:spacing w:val="-2"/>
        </w:rPr>
        <w:tab/>
        <w:t>12</w:t>
      </w:r>
    </w:p>
    <w:p w:rsidR="00426203" w:rsidRPr="003D254E" w:rsidRDefault="00426203" w:rsidP="00A21073">
      <w:pPr>
        <w:tabs>
          <w:tab w:val="left" w:pos="9700"/>
        </w:tabs>
        <w:ind w:firstLine="0"/>
        <w:jc w:val="left"/>
      </w:pPr>
      <w:r w:rsidRPr="003D254E">
        <w:t>4.2. Самостоятельно установленные профессиональные компетенции выпускников</w:t>
      </w:r>
    </w:p>
    <w:p w:rsidR="00426203" w:rsidRPr="003D254E" w:rsidRDefault="00426203" w:rsidP="00A21073">
      <w:pPr>
        <w:tabs>
          <w:tab w:val="left" w:pos="9700"/>
        </w:tabs>
        <w:ind w:firstLine="0"/>
        <w:jc w:val="left"/>
      </w:pPr>
      <w:r w:rsidRPr="003D254E">
        <w:t>и индикаторы их достижения</w:t>
      </w:r>
      <w:r w:rsidRPr="003D254E">
        <w:tab/>
        <w:t>13</w:t>
      </w:r>
    </w:p>
    <w:p w:rsidR="00426203" w:rsidRPr="003D254E" w:rsidRDefault="00426203" w:rsidP="00A21073">
      <w:pPr>
        <w:pStyle w:val="Default"/>
        <w:tabs>
          <w:tab w:val="left" w:pos="9700"/>
        </w:tabs>
        <w:rPr>
          <w:bCs/>
          <w:color w:val="auto"/>
        </w:rPr>
      </w:pPr>
      <w:r w:rsidRPr="003D254E">
        <w:rPr>
          <w:bCs/>
          <w:color w:val="auto"/>
        </w:rPr>
        <w:t xml:space="preserve">Раздел 5. СТРУКТУРА И СОДЕРЖАНИЕ ОСНОВНОЙ </w:t>
      </w:r>
      <w:r w:rsidRPr="003D254E">
        <w:rPr>
          <w:color w:val="auto"/>
        </w:rPr>
        <w:t xml:space="preserve">ПРОФЕССИОНАЛЬНОЙ </w:t>
      </w:r>
      <w:r w:rsidRPr="003D254E">
        <w:rPr>
          <w:bCs/>
          <w:color w:val="auto"/>
        </w:rPr>
        <w:t>ОБРАЗОВАТЕЛЬНОЙ ПРОГРАММЫ</w:t>
      </w:r>
      <w:r w:rsidRPr="003D254E">
        <w:rPr>
          <w:bCs/>
          <w:color w:val="auto"/>
        </w:rPr>
        <w:tab/>
        <w:t>17</w:t>
      </w:r>
    </w:p>
    <w:p w:rsidR="00426203" w:rsidRPr="003D254E" w:rsidRDefault="00426203" w:rsidP="00A21073">
      <w:pPr>
        <w:tabs>
          <w:tab w:val="left" w:pos="9700"/>
        </w:tabs>
        <w:ind w:firstLine="0"/>
        <w:jc w:val="left"/>
      </w:pPr>
      <w:r w:rsidRPr="003D254E">
        <w:t xml:space="preserve">5.1. Требования к структуре </w:t>
      </w:r>
      <w:r w:rsidRPr="003D254E">
        <w:rPr>
          <w:bCs w:val="0"/>
        </w:rPr>
        <w:t xml:space="preserve">основной профессиональной </w:t>
      </w:r>
      <w:r w:rsidRPr="003D254E">
        <w:t xml:space="preserve">образовательной программы </w:t>
      </w:r>
      <w:r w:rsidRPr="003D254E">
        <w:tab/>
        <w:t>17</w:t>
      </w:r>
    </w:p>
    <w:p w:rsidR="00426203" w:rsidRPr="003D254E" w:rsidRDefault="00426203" w:rsidP="00A21073">
      <w:pPr>
        <w:tabs>
          <w:tab w:val="left" w:pos="9700"/>
        </w:tabs>
        <w:ind w:firstLine="0"/>
        <w:jc w:val="left"/>
      </w:pPr>
      <w:r w:rsidRPr="003D254E">
        <w:t>5.2. Типы практик</w:t>
      </w:r>
      <w:r w:rsidRPr="003D254E">
        <w:tab/>
        <w:t>18</w:t>
      </w:r>
    </w:p>
    <w:p w:rsidR="00426203" w:rsidRPr="003D254E" w:rsidRDefault="00426203" w:rsidP="00A21073">
      <w:pPr>
        <w:tabs>
          <w:tab w:val="left" w:pos="9700"/>
        </w:tabs>
        <w:ind w:firstLine="0"/>
        <w:jc w:val="left"/>
      </w:pPr>
      <w:r w:rsidRPr="003D254E">
        <w:t>5.3. Примерный учебный план и примерный календарный учебный график</w:t>
      </w:r>
      <w:r w:rsidRPr="003D254E">
        <w:tab/>
        <w:t>19</w:t>
      </w:r>
    </w:p>
    <w:p w:rsidR="00426203" w:rsidRPr="003D254E" w:rsidRDefault="00426203" w:rsidP="00A21073">
      <w:pPr>
        <w:tabs>
          <w:tab w:val="left" w:pos="9700"/>
        </w:tabs>
        <w:ind w:firstLine="0"/>
        <w:jc w:val="left"/>
      </w:pPr>
      <w:r w:rsidRPr="003D254E">
        <w:t>5.4. Аннотации программ дисциплин (модулей)</w:t>
      </w:r>
      <w:r w:rsidRPr="003D254E">
        <w:tab/>
        <w:t>27</w:t>
      </w:r>
    </w:p>
    <w:p w:rsidR="00426203" w:rsidRPr="003D254E" w:rsidRDefault="00426203" w:rsidP="00A21073">
      <w:pPr>
        <w:tabs>
          <w:tab w:val="left" w:pos="9700"/>
        </w:tabs>
        <w:ind w:firstLine="0"/>
        <w:jc w:val="left"/>
      </w:pPr>
      <w:r w:rsidRPr="003D254E">
        <w:t>5.5. Аннотация программы практик</w:t>
      </w:r>
      <w:r w:rsidRPr="003D254E">
        <w:tab/>
        <w:t>64</w:t>
      </w:r>
    </w:p>
    <w:p w:rsidR="00426203" w:rsidRPr="003D254E" w:rsidRDefault="00426203" w:rsidP="00A21073">
      <w:pPr>
        <w:tabs>
          <w:tab w:val="left" w:pos="9700"/>
        </w:tabs>
        <w:ind w:firstLine="0"/>
        <w:jc w:val="left"/>
        <w:rPr>
          <w:bCs w:val="0"/>
        </w:rPr>
      </w:pPr>
      <w:r w:rsidRPr="003D254E">
        <w:t xml:space="preserve">5.6. Характеристика </w:t>
      </w:r>
      <w:r w:rsidRPr="003D254E">
        <w:rPr>
          <w:bCs w:val="0"/>
        </w:rPr>
        <w:t xml:space="preserve">фондов оценочных средств для проведения текущего контроля </w:t>
      </w:r>
    </w:p>
    <w:p w:rsidR="00426203" w:rsidRPr="003D254E" w:rsidRDefault="00426203" w:rsidP="00A21073">
      <w:pPr>
        <w:tabs>
          <w:tab w:val="left" w:pos="9700"/>
        </w:tabs>
        <w:ind w:firstLine="0"/>
        <w:jc w:val="left"/>
      </w:pPr>
      <w:r w:rsidRPr="003D254E">
        <w:rPr>
          <w:bCs w:val="0"/>
        </w:rPr>
        <w:t>успеваемости и промежуточной аттестации</w:t>
      </w:r>
      <w:r w:rsidRPr="003D254E">
        <w:rPr>
          <w:bCs w:val="0"/>
        </w:rPr>
        <w:tab/>
        <w:t>68</w:t>
      </w:r>
    </w:p>
    <w:p w:rsidR="00426203" w:rsidRPr="003D254E" w:rsidRDefault="00426203" w:rsidP="00A21073">
      <w:pPr>
        <w:tabs>
          <w:tab w:val="left" w:pos="9700"/>
        </w:tabs>
        <w:ind w:firstLine="0"/>
        <w:jc w:val="left"/>
      </w:pPr>
      <w:r w:rsidRPr="003D254E">
        <w:t>5.7. Государственная итоговая аттестация выпускников основной профессиональной образовательной программы</w:t>
      </w:r>
      <w:r w:rsidRPr="003D254E">
        <w:tab/>
        <w:t>68</w:t>
      </w:r>
    </w:p>
    <w:p w:rsidR="00426203" w:rsidRPr="003D254E" w:rsidRDefault="00426203" w:rsidP="00A21073">
      <w:pPr>
        <w:pStyle w:val="Default"/>
        <w:tabs>
          <w:tab w:val="left" w:pos="9700"/>
        </w:tabs>
        <w:rPr>
          <w:bCs/>
          <w:color w:val="auto"/>
        </w:rPr>
      </w:pPr>
      <w:r w:rsidRPr="003D254E">
        <w:rPr>
          <w:bCs/>
          <w:color w:val="auto"/>
        </w:rPr>
        <w:t xml:space="preserve">Раздел 6. УСЛОВИЯ ОСУЩЕСТВЛЕНИЯ ОБРАЗОВАТЕЛЬНОЙ ДЕЯТЕЛЬНОСТИ </w:t>
      </w:r>
    </w:p>
    <w:p w:rsidR="00426203" w:rsidRPr="003D254E" w:rsidRDefault="00426203" w:rsidP="00A21073">
      <w:pPr>
        <w:pStyle w:val="Default"/>
        <w:tabs>
          <w:tab w:val="left" w:pos="9700"/>
        </w:tabs>
        <w:rPr>
          <w:bCs/>
          <w:color w:val="auto"/>
        </w:rPr>
      </w:pPr>
      <w:r w:rsidRPr="003D254E">
        <w:rPr>
          <w:bCs/>
          <w:color w:val="auto"/>
        </w:rPr>
        <w:t xml:space="preserve">ПО ОСНОВНОЙ </w:t>
      </w:r>
      <w:r w:rsidRPr="003D254E">
        <w:rPr>
          <w:color w:val="auto"/>
        </w:rPr>
        <w:t xml:space="preserve">ПРОФЕССИОНАЛЬНОЙ </w:t>
      </w:r>
      <w:r w:rsidRPr="003D254E">
        <w:rPr>
          <w:bCs/>
          <w:color w:val="auto"/>
        </w:rPr>
        <w:t>ОБРАЗОВАТЕЛЬНОЙ ПРОГРАММЕ</w:t>
      </w:r>
      <w:r w:rsidRPr="003D254E">
        <w:rPr>
          <w:bCs/>
          <w:color w:val="auto"/>
        </w:rPr>
        <w:tab/>
        <w:t>69</w:t>
      </w:r>
    </w:p>
    <w:p w:rsidR="00426203" w:rsidRPr="003D254E" w:rsidRDefault="00426203" w:rsidP="00A21073">
      <w:pPr>
        <w:pStyle w:val="Default"/>
        <w:tabs>
          <w:tab w:val="left" w:pos="9700"/>
        </w:tabs>
        <w:rPr>
          <w:bCs/>
          <w:color w:val="auto"/>
          <w:sz w:val="2"/>
          <w:szCs w:val="2"/>
        </w:rPr>
      </w:pPr>
    </w:p>
    <w:p w:rsidR="00426203" w:rsidRPr="003D254E" w:rsidRDefault="00426203" w:rsidP="00A21073">
      <w:pPr>
        <w:pStyle w:val="Default"/>
        <w:tabs>
          <w:tab w:val="left" w:pos="9700"/>
        </w:tabs>
        <w:rPr>
          <w:bCs/>
          <w:color w:val="auto"/>
        </w:rPr>
      </w:pPr>
      <w:r w:rsidRPr="003D254E">
        <w:rPr>
          <w:bCs/>
          <w:color w:val="auto"/>
        </w:rPr>
        <w:t>Раздел 7</w:t>
      </w:r>
      <w:r w:rsidRPr="003D254E">
        <w:rPr>
          <w:color w:val="auto"/>
          <w:shd w:val="clear" w:color="auto" w:fill="FFFFFF"/>
        </w:rPr>
        <w:t xml:space="preserve">. </w:t>
      </w:r>
      <w:r w:rsidRPr="003D254E">
        <w:rPr>
          <w:bCs/>
          <w:color w:val="auto"/>
        </w:rPr>
        <w:t xml:space="preserve">СПИСОК РАЗРАБОТЧИКОВ ОСНОВНОЙ </w:t>
      </w:r>
      <w:r w:rsidRPr="003D254E">
        <w:rPr>
          <w:color w:val="auto"/>
        </w:rPr>
        <w:t xml:space="preserve">ПРОФЕССИОНАЛЬНОЙ </w:t>
      </w:r>
      <w:r w:rsidRPr="003D254E">
        <w:rPr>
          <w:bCs/>
          <w:color w:val="auto"/>
        </w:rPr>
        <w:t>ОБРАЗОВАТЕЛЬНОЙ ПРОГРАММЫ</w:t>
      </w:r>
      <w:r w:rsidRPr="003D254E">
        <w:rPr>
          <w:bCs/>
          <w:color w:val="auto"/>
        </w:rPr>
        <w:tab/>
        <w:t>71</w:t>
      </w:r>
    </w:p>
    <w:p w:rsidR="00426203" w:rsidRPr="003D254E" w:rsidRDefault="00426203" w:rsidP="00FC304C">
      <w:pPr>
        <w:pStyle w:val="TOC1"/>
        <w:rPr>
          <w:bCs w:val="0"/>
        </w:rPr>
      </w:pPr>
    </w:p>
    <w:p w:rsidR="00426203" w:rsidRPr="00C071F0" w:rsidRDefault="00426203" w:rsidP="00965F6D">
      <w:pPr>
        <w:pStyle w:val="Default"/>
        <w:tabs>
          <w:tab w:val="left" w:pos="10065"/>
        </w:tabs>
        <w:rPr>
          <w:bCs/>
          <w:color w:val="FF0000"/>
          <w:sz w:val="16"/>
          <w:szCs w:val="16"/>
        </w:rPr>
      </w:pPr>
      <w:r w:rsidRPr="00C071F0">
        <w:rPr>
          <w:b/>
          <w:color w:val="FF0000"/>
        </w:rPr>
        <w:br w:type="page"/>
      </w:r>
    </w:p>
    <w:p w:rsidR="00426203" w:rsidRPr="00B80229" w:rsidRDefault="00426203" w:rsidP="00B80229">
      <w:pPr>
        <w:pStyle w:val="Heading1"/>
        <w:spacing w:line="240" w:lineRule="auto"/>
        <w:rPr>
          <w:sz w:val="24"/>
          <w:szCs w:val="24"/>
        </w:rPr>
      </w:pPr>
      <w:bookmarkStart w:id="0" w:name="_Toc11848382"/>
      <w:r w:rsidRPr="00B80229">
        <w:rPr>
          <w:sz w:val="24"/>
          <w:szCs w:val="24"/>
        </w:rPr>
        <w:t>Раздел 1. ОБЩИЕ ПОЛОЖЕНИЯ</w:t>
      </w:r>
      <w:bookmarkEnd w:id="0"/>
    </w:p>
    <w:p w:rsidR="00426203" w:rsidRDefault="00426203" w:rsidP="00B80229">
      <w:pPr>
        <w:pStyle w:val="Heading2"/>
        <w:spacing w:before="0" w:after="0"/>
        <w:rPr>
          <w:sz w:val="24"/>
          <w:szCs w:val="24"/>
        </w:rPr>
      </w:pPr>
    </w:p>
    <w:p w:rsidR="00426203" w:rsidRPr="00B80229" w:rsidRDefault="00426203" w:rsidP="00B80229">
      <w:pPr>
        <w:pStyle w:val="Heading2"/>
        <w:spacing w:before="0" w:after="0"/>
        <w:rPr>
          <w:sz w:val="24"/>
          <w:szCs w:val="24"/>
        </w:rPr>
      </w:pPr>
      <w:bookmarkStart w:id="1" w:name="_Toc11848383"/>
      <w:r w:rsidRPr="00B80229">
        <w:rPr>
          <w:sz w:val="24"/>
          <w:szCs w:val="24"/>
        </w:rPr>
        <w:t>1.1. Назначение основной профессиональной образовательной программы</w:t>
      </w:r>
      <w:bookmarkEnd w:id="1"/>
    </w:p>
    <w:p w:rsidR="00426203" w:rsidRDefault="00426203" w:rsidP="00B80229"/>
    <w:p w:rsidR="00426203" w:rsidRPr="00B80229" w:rsidRDefault="00426203" w:rsidP="00B80229">
      <w:r w:rsidRPr="00B80229">
        <w:t xml:space="preserve">Основная профессиональная образовательная программа (далее – ОПОП) является комплексным методическим документом, разработанным и утвержденным Федеральным государственным бюджетным образовательным учреждением высшего образования </w:t>
      </w:r>
      <w:r w:rsidRPr="00B80229">
        <w:rPr>
          <w:spacing w:val="-4"/>
        </w:rPr>
        <w:t>«Нижегородский государственный лингвистический университет им. Н.А. Добролюбова» (далее –</w:t>
      </w:r>
      <w:r w:rsidRPr="00B80229">
        <w:t xml:space="preserve"> НГЛУ) на основе Федерального государственного образовательного стандарта высшего образования (ФГОС ВО) по направлению подготовки </w:t>
      </w:r>
      <w:r w:rsidRPr="00B80229">
        <w:rPr>
          <w:bCs w:val="0"/>
        </w:rPr>
        <w:t>42.03.01 Реклама и связи с общественностью (направленность (профиль): Реклама и связи с общественностью в коммерческой сфере)</w:t>
      </w:r>
      <w:r w:rsidRPr="00B80229">
        <w:t xml:space="preserve"> с учетом профессиональных стандартов, сопряженных с профессиональной деятельностью выпускников.</w:t>
      </w:r>
    </w:p>
    <w:p w:rsidR="00426203" w:rsidRPr="00B80229" w:rsidRDefault="00426203" w:rsidP="00B80229">
      <w:r w:rsidRPr="00B80229">
        <w:t>ОПОП отражает компетентностно-квалификационную характеристику выпускника, содержание и организацию образовательного процесса и государственной итоговой аттестации выпускников. ОПОП регламентирует цели, ожидаемые результаты обучения, условия и технологии реализации образовательного процесса и включает в себя: примерный учебный план для направления подготовки, рабочие программы дисциплин (модулей) и практик и другие материалы, обеспечивающие качество подготовки обучающихся.</w:t>
      </w:r>
    </w:p>
    <w:p w:rsidR="00426203" w:rsidRDefault="00426203" w:rsidP="00B80229">
      <w:pPr>
        <w:pStyle w:val="Heading2"/>
        <w:spacing w:before="0" w:after="0"/>
        <w:rPr>
          <w:sz w:val="24"/>
          <w:szCs w:val="24"/>
        </w:rPr>
      </w:pPr>
    </w:p>
    <w:p w:rsidR="00426203" w:rsidRPr="00B80229" w:rsidRDefault="00426203" w:rsidP="00B80229">
      <w:pPr>
        <w:pStyle w:val="Heading2"/>
        <w:spacing w:before="0" w:after="0"/>
        <w:rPr>
          <w:sz w:val="24"/>
          <w:szCs w:val="24"/>
        </w:rPr>
      </w:pPr>
      <w:bookmarkStart w:id="2" w:name="_Toc11848384"/>
      <w:r w:rsidRPr="00B80229">
        <w:rPr>
          <w:sz w:val="24"/>
          <w:szCs w:val="24"/>
        </w:rPr>
        <w:t>1.2. Нормативные документы</w:t>
      </w:r>
      <w:bookmarkEnd w:id="2"/>
    </w:p>
    <w:p w:rsidR="00426203" w:rsidRDefault="00426203" w:rsidP="00B80229"/>
    <w:p w:rsidR="00426203" w:rsidRPr="00B33E0B" w:rsidRDefault="00426203" w:rsidP="00B80229">
      <w:r w:rsidRPr="00B33E0B">
        <w:t>Нормативную правовую базу разработки ОПОП составляют:</w:t>
      </w:r>
    </w:p>
    <w:p w:rsidR="00426203" w:rsidRPr="000E142D" w:rsidRDefault="00426203" w:rsidP="00C071F0">
      <w:pPr>
        <w:numPr>
          <w:ilvl w:val="0"/>
          <w:numId w:val="5"/>
        </w:numPr>
        <w:tabs>
          <w:tab w:val="left" w:pos="800"/>
        </w:tabs>
        <w:ind w:left="0" w:firstLine="600"/>
      </w:pPr>
      <w:r>
        <w:t xml:space="preserve">Федеральный закон от 29 декабря </w:t>
      </w:r>
      <w:smartTag w:uri="urn:schemas-microsoft-com:office:smarttags" w:element="metricconverter">
        <w:smartTagPr>
          <w:attr w:name="ProductID" w:val="2012 г"/>
        </w:smartTagPr>
        <w:r>
          <w:t>2012 г</w:t>
        </w:r>
      </w:smartTag>
      <w:r>
        <w:t>. № 273-Ф3 «Об образовании в Российской Федерации» с изменениями 2015-2020 гг.</w:t>
      </w:r>
      <w:r w:rsidRPr="000E142D">
        <w:t>;</w:t>
      </w:r>
    </w:p>
    <w:p w:rsidR="00426203" w:rsidRPr="00B33E0B" w:rsidRDefault="00426203" w:rsidP="00B33E0B">
      <w:pPr>
        <w:pStyle w:val="ListParagraph"/>
        <w:numPr>
          <w:ilvl w:val="0"/>
          <w:numId w:val="5"/>
        </w:numPr>
        <w:ind w:left="0" w:firstLine="567"/>
        <w:rPr>
          <w:rFonts w:ascii="Times New Roman" w:hAnsi="Times New Roman"/>
          <w:spacing w:val="-4"/>
        </w:rPr>
      </w:pPr>
      <w:r w:rsidRPr="00B33E0B">
        <w:rPr>
          <w:rFonts w:ascii="Times New Roman" w:hAnsi="Times New Roman"/>
        </w:rPr>
        <w:t>Федеральный государственный образовательный стандарт высшего образования – бакалавриат по направлению подготовки 42.03.01 Реклама и связи с общественностью</w:t>
      </w:r>
      <w:r w:rsidRPr="00B33E0B">
        <w:rPr>
          <w:rFonts w:ascii="Times New Roman" w:hAnsi="Times New Roman"/>
          <w:spacing w:val="-4"/>
        </w:rPr>
        <w:t>, утвержденный приказом Минобрнауки России от 08.06.2017 № 512 (далее - ФГОС ВО);</w:t>
      </w:r>
    </w:p>
    <w:p w:rsidR="00426203" w:rsidRPr="00B33E0B" w:rsidRDefault="00426203" w:rsidP="00B80229">
      <w:pPr>
        <w:pStyle w:val="ListParagraph"/>
        <w:numPr>
          <w:ilvl w:val="0"/>
          <w:numId w:val="5"/>
        </w:numPr>
        <w:ind w:left="0" w:firstLine="567"/>
        <w:rPr>
          <w:rFonts w:ascii="Times New Roman" w:hAnsi="Times New Roman"/>
        </w:rPr>
      </w:pPr>
      <w:r w:rsidRPr="00B33E0B">
        <w:rPr>
          <w:rFonts w:ascii="Times New Roman" w:hAnsi="Times New Roman"/>
        </w:rPr>
        <w:t xml:space="preserve">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w:t>
      </w:r>
      <w:r w:rsidRPr="00B33E0B">
        <w:rPr>
          <w:rFonts w:ascii="Times New Roman" w:hAnsi="Times New Roman"/>
          <w:shd w:val="clear" w:color="auto" w:fill="FFFFFF"/>
        </w:rPr>
        <w:t xml:space="preserve">Минобрнауки России </w:t>
      </w:r>
      <w:r w:rsidRPr="00B33E0B">
        <w:rPr>
          <w:rFonts w:ascii="Times New Roman" w:hAnsi="Times New Roman"/>
        </w:rPr>
        <w:t xml:space="preserve">от 5 апреля </w:t>
      </w:r>
      <w:smartTag w:uri="urn:schemas-microsoft-com:office:smarttags" w:element="metricconverter">
        <w:smartTagPr>
          <w:attr w:name="ProductID" w:val="2017 г"/>
        </w:smartTagPr>
        <w:r w:rsidRPr="00B33E0B">
          <w:rPr>
            <w:rFonts w:ascii="Times New Roman" w:hAnsi="Times New Roman"/>
          </w:rPr>
          <w:t>2017 г</w:t>
        </w:r>
      </w:smartTag>
      <w:r w:rsidRPr="00B33E0B">
        <w:rPr>
          <w:rFonts w:ascii="Times New Roman" w:hAnsi="Times New Roman"/>
        </w:rPr>
        <w:t>. № 301;</w:t>
      </w:r>
    </w:p>
    <w:p w:rsidR="00426203" w:rsidRPr="00B33E0B" w:rsidRDefault="00426203" w:rsidP="00B80229">
      <w:pPr>
        <w:pStyle w:val="ListParagraph"/>
        <w:numPr>
          <w:ilvl w:val="0"/>
          <w:numId w:val="5"/>
        </w:numPr>
        <w:ind w:left="0" w:firstLine="567"/>
        <w:rPr>
          <w:rFonts w:ascii="Times New Roman" w:hAnsi="Times New Roman"/>
        </w:rPr>
      </w:pPr>
      <w:r w:rsidRPr="00B33E0B">
        <w:rPr>
          <w:rFonts w:ascii="Times New Roman" w:hAnsi="Times New Roman"/>
        </w:rPr>
        <w:t xml:space="preserve">Положение о практике </w:t>
      </w:r>
      <w:r w:rsidRPr="00B33E0B">
        <w:rPr>
          <w:rFonts w:ascii="Times New Roman" w:hAnsi="Times New Roman"/>
          <w:shd w:val="clear" w:color="auto" w:fill="FFFFFF"/>
        </w:rPr>
        <w:t>обучающихся, осваивающих основные профессиональные образовательные программы высшего образования</w:t>
      </w:r>
      <w:r w:rsidRPr="00B33E0B">
        <w:rPr>
          <w:rFonts w:ascii="Times New Roman" w:hAnsi="Times New Roman"/>
        </w:rPr>
        <w:t xml:space="preserve">, утвержденное приказом </w:t>
      </w:r>
      <w:r w:rsidRPr="00B33E0B">
        <w:rPr>
          <w:rFonts w:ascii="Times New Roman" w:hAnsi="Times New Roman"/>
          <w:shd w:val="clear" w:color="auto" w:fill="FFFFFF"/>
        </w:rPr>
        <w:t xml:space="preserve">Министерства образования и науки Российской Федерации от 27 ноября </w:t>
      </w:r>
      <w:smartTag w:uri="urn:schemas-microsoft-com:office:smarttags" w:element="metricconverter">
        <w:smartTagPr>
          <w:attr w:name="ProductID" w:val="2015 г"/>
        </w:smartTagPr>
        <w:r w:rsidRPr="00B33E0B">
          <w:rPr>
            <w:rFonts w:ascii="Times New Roman" w:hAnsi="Times New Roman"/>
            <w:shd w:val="clear" w:color="auto" w:fill="FFFFFF"/>
          </w:rPr>
          <w:t>2015 г</w:t>
        </w:r>
      </w:smartTag>
      <w:r w:rsidRPr="00B33E0B">
        <w:rPr>
          <w:rFonts w:ascii="Times New Roman" w:hAnsi="Times New Roman"/>
          <w:shd w:val="clear" w:color="auto" w:fill="FFFFFF"/>
        </w:rPr>
        <w:t xml:space="preserve">. № 1383, и приказом Министерства образования и науки Российской Федерации от 15 декабря </w:t>
      </w:r>
      <w:smartTag w:uri="urn:schemas-microsoft-com:office:smarttags" w:element="metricconverter">
        <w:smartTagPr>
          <w:attr w:name="ProductID" w:val="2017 г"/>
        </w:smartTagPr>
        <w:r w:rsidRPr="00B33E0B">
          <w:rPr>
            <w:rFonts w:ascii="Times New Roman" w:hAnsi="Times New Roman"/>
            <w:shd w:val="clear" w:color="auto" w:fill="FFFFFF"/>
          </w:rPr>
          <w:t>2017 г</w:t>
        </w:r>
      </w:smartTag>
      <w:r w:rsidRPr="00B33E0B">
        <w:rPr>
          <w:rFonts w:ascii="Times New Roman" w:hAnsi="Times New Roman"/>
          <w:shd w:val="clear" w:color="auto" w:fill="FFFFFF"/>
        </w:rPr>
        <w:t xml:space="preserve">. № 1225 «О внесении изменений в </w:t>
      </w:r>
      <w:r w:rsidRPr="00B33E0B">
        <w:rPr>
          <w:rFonts w:ascii="Times New Roman" w:hAnsi="Times New Roman"/>
        </w:rPr>
        <w:t xml:space="preserve">Положение о практике </w:t>
      </w:r>
      <w:r w:rsidRPr="00B33E0B">
        <w:rPr>
          <w:rFonts w:ascii="Times New Roman" w:hAnsi="Times New Roman"/>
          <w:shd w:val="clear" w:color="auto" w:fill="FFFFFF"/>
        </w:rPr>
        <w:t xml:space="preserve">обучающихся, осваивающих основные профессиональные образовательные программы высшего образования, </w:t>
      </w:r>
      <w:r w:rsidRPr="00B33E0B">
        <w:rPr>
          <w:rFonts w:ascii="Times New Roman" w:hAnsi="Times New Roman"/>
        </w:rPr>
        <w:t xml:space="preserve">утвержденное приказом </w:t>
      </w:r>
      <w:r w:rsidRPr="00B33E0B">
        <w:rPr>
          <w:rFonts w:ascii="Times New Roman" w:hAnsi="Times New Roman"/>
          <w:shd w:val="clear" w:color="auto" w:fill="FFFFFF"/>
        </w:rPr>
        <w:t xml:space="preserve">Министерства образования и науки Российской Федерации от 27 ноября </w:t>
      </w:r>
      <w:smartTag w:uri="urn:schemas-microsoft-com:office:smarttags" w:element="metricconverter">
        <w:smartTagPr>
          <w:attr w:name="ProductID" w:val="2015 г"/>
        </w:smartTagPr>
        <w:r w:rsidRPr="00B33E0B">
          <w:rPr>
            <w:rFonts w:ascii="Times New Roman" w:hAnsi="Times New Roman"/>
            <w:shd w:val="clear" w:color="auto" w:fill="FFFFFF"/>
          </w:rPr>
          <w:t>2015 г</w:t>
        </w:r>
      </w:smartTag>
      <w:r w:rsidRPr="00B33E0B">
        <w:rPr>
          <w:rFonts w:ascii="Times New Roman" w:hAnsi="Times New Roman"/>
          <w:shd w:val="clear" w:color="auto" w:fill="FFFFFF"/>
        </w:rPr>
        <w:t>. № 1383»</w:t>
      </w:r>
      <w:r w:rsidRPr="00B33E0B">
        <w:rPr>
          <w:rFonts w:ascii="Times New Roman" w:hAnsi="Times New Roman"/>
        </w:rPr>
        <w:t>;</w:t>
      </w:r>
    </w:p>
    <w:p w:rsidR="00426203" w:rsidRPr="00B33E0B" w:rsidRDefault="00426203" w:rsidP="00B80229">
      <w:pPr>
        <w:pStyle w:val="ListParagraph"/>
        <w:numPr>
          <w:ilvl w:val="0"/>
          <w:numId w:val="5"/>
        </w:numPr>
        <w:ind w:left="0" w:firstLine="567"/>
        <w:rPr>
          <w:rFonts w:ascii="Times New Roman" w:hAnsi="Times New Roman"/>
        </w:rPr>
      </w:pPr>
      <w:r w:rsidRPr="00B33E0B">
        <w:rPr>
          <w:rFonts w:ascii="Times New Roman" w:hAnsi="Times New Roman"/>
        </w:rPr>
        <w:t>П</w:t>
      </w:r>
      <w:r w:rsidRPr="00B33E0B">
        <w:rPr>
          <w:rFonts w:ascii="Times New Roman" w:eastAsia="MS Mincho" w:hAnsi="Times New Roman"/>
        </w:rPr>
        <w:t xml:space="preserve">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w:t>
      </w:r>
      <w:r w:rsidRPr="00B33E0B">
        <w:rPr>
          <w:rFonts w:ascii="Times New Roman" w:hAnsi="Times New Roman"/>
        </w:rPr>
        <w:t xml:space="preserve">приказом </w:t>
      </w:r>
      <w:r w:rsidRPr="00B33E0B">
        <w:rPr>
          <w:rFonts w:ascii="Times New Roman" w:hAnsi="Times New Roman"/>
          <w:shd w:val="clear" w:color="auto" w:fill="FFFFFF"/>
        </w:rPr>
        <w:t xml:space="preserve">Минобрнауки России от </w:t>
      </w:r>
      <w:r w:rsidRPr="00B33E0B">
        <w:rPr>
          <w:rFonts w:ascii="Times New Roman" w:hAnsi="Times New Roman"/>
        </w:rPr>
        <w:t xml:space="preserve">29 июня </w:t>
      </w:r>
      <w:smartTag w:uri="urn:schemas-microsoft-com:office:smarttags" w:element="metricconverter">
        <w:smartTagPr>
          <w:attr w:name="ProductID" w:val="2015 г"/>
        </w:smartTagPr>
        <w:r w:rsidRPr="00B33E0B">
          <w:rPr>
            <w:rFonts w:ascii="Times New Roman" w:hAnsi="Times New Roman"/>
          </w:rPr>
          <w:t>2015 г</w:t>
        </w:r>
      </w:smartTag>
      <w:r w:rsidRPr="00B33E0B">
        <w:rPr>
          <w:rFonts w:ascii="Times New Roman" w:hAnsi="Times New Roman"/>
        </w:rPr>
        <w:t>. № 636</w:t>
      </w:r>
      <w:r w:rsidRPr="00B33E0B">
        <w:rPr>
          <w:rFonts w:ascii="Times New Roman" w:eastAsia="MS Mincho" w:hAnsi="Times New Roman"/>
        </w:rPr>
        <w:t xml:space="preserve">; приказом </w:t>
      </w:r>
      <w:r w:rsidRPr="00B33E0B">
        <w:rPr>
          <w:rFonts w:ascii="Times New Roman" w:hAnsi="Times New Roman"/>
          <w:shd w:val="clear" w:color="auto" w:fill="FFFFFF"/>
        </w:rPr>
        <w:t xml:space="preserve">Минобрнауки России </w:t>
      </w:r>
      <w:r w:rsidRPr="00B33E0B">
        <w:rPr>
          <w:rFonts w:ascii="Times New Roman" w:hAnsi="Times New Roman"/>
        </w:rPr>
        <w:t xml:space="preserve">от 9 февраля </w:t>
      </w:r>
      <w:smartTag w:uri="urn:schemas-microsoft-com:office:smarttags" w:element="metricconverter">
        <w:smartTagPr>
          <w:attr w:name="ProductID" w:val="2016 г"/>
        </w:smartTagPr>
        <w:r w:rsidRPr="00B33E0B">
          <w:rPr>
            <w:rFonts w:ascii="Times New Roman" w:hAnsi="Times New Roman"/>
          </w:rPr>
          <w:t>2016 г</w:t>
        </w:r>
      </w:smartTag>
      <w:r w:rsidRPr="00B33E0B">
        <w:rPr>
          <w:rFonts w:ascii="Times New Roman" w:hAnsi="Times New Roman"/>
        </w:rPr>
        <w:t xml:space="preserve">. № 86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Министерства образования и науки Российской Федерации от 29 июня </w:t>
      </w:r>
      <w:smartTag w:uri="urn:schemas-microsoft-com:office:smarttags" w:element="metricconverter">
        <w:smartTagPr>
          <w:attr w:name="ProductID" w:val="2015 г"/>
        </w:smartTagPr>
        <w:r w:rsidRPr="00B33E0B">
          <w:rPr>
            <w:rFonts w:ascii="Times New Roman" w:hAnsi="Times New Roman"/>
          </w:rPr>
          <w:t>2015 г</w:t>
        </w:r>
      </w:smartTag>
      <w:r w:rsidRPr="00B33E0B">
        <w:rPr>
          <w:rFonts w:ascii="Times New Roman" w:hAnsi="Times New Roman"/>
        </w:rPr>
        <w:t xml:space="preserve">. № 636», и приказом Минобрнауки  </w:t>
      </w:r>
      <w:r w:rsidRPr="00B33E0B">
        <w:rPr>
          <w:rFonts w:ascii="Times New Roman" w:eastAsia="MS Mincho" w:hAnsi="Times New Roman"/>
        </w:rPr>
        <w:t xml:space="preserve">от 28 апреля </w:t>
      </w:r>
      <w:smartTag w:uri="urn:schemas-microsoft-com:office:smarttags" w:element="metricconverter">
        <w:smartTagPr>
          <w:attr w:name="ProductID" w:val="2016 г"/>
        </w:smartTagPr>
        <w:r w:rsidRPr="00B33E0B">
          <w:rPr>
            <w:rFonts w:ascii="Times New Roman" w:eastAsia="MS Mincho" w:hAnsi="Times New Roman"/>
          </w:rPr>
          <w:t>2016 г</w:t>
        </w:r>
      </w:smartTag>
      <w:r w:rsidRPr="00B33E0B">
        <w:rPr>
          <w:rFonts w:ascii="Times New Roman" w:eastAsia="MS Mincho" w:hAnsi="Times New Roman"/>
        </w:rPr>
        <w:t>. № 502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29.06.2015 № 636».</w:t>
      </w:r>
    </w:p>
    <w:p w:rsidR="00426203" w:rsidRPr="00B33E0B" w:rsidRDefault="00426203" w:rsidP="00B80229">
      <w:pPr>
        <w:pStyle w:val="ListParagraph"/>
        <w:numPr>
          <w:ilvl w:val="0"/>
          <w:numId w:val="5"/>
        </w:numPr>
        <w:ind w:left="0" w:firstLine="567"/>
        <w:rPr>
          <w:rFonts w:ascii="Times New Roman" w:hAnsi="Times New Roman"/>
          <w:b/>
        </w:rPr>
      </w:pPr>
      <w:r w:rsidRPr="00B33E0B">
        <w:rPr>
          <w:rFonts w:ascii="Times New Roman" w:hAnsi="Times New Roman"/>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Минобрнауки России от 9 января </w:t>
      </w:r>
      <w:smartTag w:uri="urn:schemas-microsoft-com:office:smarttags" w:element="metricconverter">
        <w:smartTagPr>
          <w:attr w:name="ProductID" w:val="2014 г"/>
        </w:smartTagPr>
        <w:r w:rsidRPr="00B33E0B">
          <w:rPr>
            <w:rFonts w:ascii="Times New Roman" w:hAnsi="Times New Roman"/>
          </w:rPr>
          <w:t>2014 г</w:t>
        </w:r>
      </w:smartTag>
      <w:r w:rsidRPr="00B33E0B">
        <w:rPr>
          <w:rFonts w:ascii="Times New Roman" w:hAnsi="Times New Roman"/>
        </w:rPr>
        <w:t>. № 2);</w:t>
      </w:r>
    </w:p>
    <w:p w:rsidR="00426203" w:rsidRPr="00C071F0" w:rsidRDefault="00426203" w:rsidP="00C071F0">
      <w:pPr>
        <w:pStyle w:val="msonormalcxspmiddle"/>
        <w:widowControl w:val="0"/>
        <w:numPr>
          <w:ilvl w:val="0"/>
          <w:numId w:val="23"/>
        </w:numPr>
        <w:tabs>
          <w:tab w:val="clear" w:pos="1287"/>
          <w:tab w:val="left" w:pos="800"/>
          <w:tab w:val="num" w:pos="900"/>
        </w:tabs>
        <w:spacing w:before="0" w:beforeAutospacing="0" w:after="0" w:afterAutospacing="0"/>
        <w:ind w:left="0" w:firstLine="567"/>
        <w:contextualSpacing/>
        <w:rPr>
          <w:rFonts w:ascii="Times New Roman" w:hAnsi="Times New Roman" w:cs="Times New Roman"/>
          <w:sz w:val="24"/>
          <w:szCs w:val="24"/>
        </w:rPr>
      </w:pPr>
      <w:r w:rsidRPr="00C071F0">
        <w:rPr>
          <w:rFonts w:ascii="Times New Roman" w:hAnsi="Times New Roman" w:cs="Times New Roman"/>
          <w:sz w:val="24"/>
          <w:szCs w:val="24"/>
        </w:rPr>
        <w:t xml:space="preserve">Устав Федерального государственного бюджетного образовательного учреждения высшего образования «Нижегородский государственный лингвистический университет им. Н.А. Добролюбова», утвержденный приказом Министерства образования и науки Российской Федерации от 14 декабря </w:t>
      </w:r>
      <w:smartTag w:uri="urn:schemas-microsoft-com:office:smarttags" w:element="metricconverter">
        <w:smartTagPr>
          <w:attr w:name="ProductID" w:val="2018 г"/>
        </w:smartTagPr>
        <w:r w:rsidRPr="00C071F0">
          <w:rPr>
            <w:rFonts w:ascii="Times New Roman" w:hAnsi="Times New Roman" w:cs="Times New Roman"/>
            <w:sz w:val="24"/>
            <w:szCs w:val="24"/>
          </w:rPr>
          <w:t>2018 г</w:t>
        </w:r>
      </w:smartTag>
      <w:r w:rsidRPr="00C071F0">
        <w:rPr>
          <w:rFonts w:ascii="Times New Roman" w:hAnsi="Times New Roman" w:cs="Times New Roman"/>
          <w:sz w:val="24"/>
          <w:szCs w:val="24"/>
        </w:rPr>
        <w:t xml:space="preserve">. № 1166, с изменениями, утвержденными приказами Министерства образования и науки Российской Федерации от 16 октября </w:t>
      </w:r>
      <w:smartTag w:uri="urn:schemas-microsoft-com:office:smarttags" w:element="metricconverter">
        <w:smartTagPr>
          <w:attr w:name="ProductID" w:val="2019 г"/>
        </w:smartTagPr>
        <w:r w:rsidRPr="00C071F0">
          <w:rPr>
            <w:rFonts w:ascii="Times New Roman" w:hAnsi="Times New Roman" w:cs="Times New Roman"/>
            <w:sz w:val="24"/>
            <w:szCs w:val="24"/>
          </w:rPr>
          <w:t>2019 г</w:t>
        </w:r>
      </w:smartTag>
      <w:r w:rsidRPr="00C071F0">
        <w:rPr>
          <w:rFonts w:ascii="Times New Roman" w:hAnsi="Times New Roman" w:cs="Times New Roman"/>
          <w:sz w:val="24"/>
          <w:szCs w:val="24"/>
        </w:rPr>
        <w:t xml:space="preserve">. № 1125 и от 31 декабря </w:t>
      </w:r>
      <w:smartTag w:uri="urn:schemas-microsoft-com:office:smarttags" w:element="metricconverter">
        <w:smartTagPr>
          <w:attr w:name="ProductID" w:val="2019 г"/>
        </w:smartTagPr>
        <w:r w:rsidRPr="00C071F0">
          <w:rPr>
            <w:rFonts w:ascii="Times New Roman" w:hAnsi="Times New Roman" w:cs="Times New Roman"/>
            <w:sz w:val="24"/>
            <w:szCs w:val="24"/>
          </w:rPr>
          <w:t>2019 г</w:t>
        </w:r>
      </w:smartTag>
      <w:r w:rsidRPr="00C071F0">
        <w:rPr>
          <w:rFonts w:ascii="Times New Roman" w:hAnsi="Times New Roman" w:cs="Times New Roman"/>
          <w:sz w:val="24"/>
          <w:szCs w:val="24"/>
        </w:rPr>
        <w:t>. № 1508;</w:t>
      </w:r>
    </w:p>
    <w:p w:rsidR="00426203" w:rsidRPr="0077205C" w:rsidRDefault="00426203" w:rsidP="00C071F0">
      <w:pPr>
        <w:numPr>
          <w:ilvl w:val="0"/>
          <w:numId w:val="47"/>
        </w:numPr>
        <w:tabs>
          <w:tab w:val="left" w:pos="800"/>
        </w:tabs>
        <w:ind w:left="0" w:firstLine="567"/>
      </w:pPr>
      <w:r w:rsidRPr="0077205C">
        <w:t xml:space="preserve">Локальные нормативно-правовые акты </w:t>
      </w:r>
      <w:r w:rsidRPr="0077205C">
        <w:rPr>
          <w:spacing w:val="-6"/>
        </w:rPr>
        <w:t>НГЛУ</w:t>
      </w:r>
      <w:r w:rsidRPr="0077205C">
        <w:t>, касающиеся организации образовательной деятельности;</w:t>
      </w:r>
    </w:p>
    <w:p w:rsidR="00426203" w:rsidRPr="00C071F0" w:rsidRDefault="00426203" w:rsidP="00C071F0">
      <w:pPr>
        <w:pStyle w:val="msonormalcxspmiddle"/>
        <w:numPr>
          <w:ilvl w:val="0"/>
          <w:numId w:val="23"/>
        </w:numPr>
        <w:tabs>
          <w:tab w:val="clear" w:pos="1287"/>
          <w:tab w:val="num" w:pos="0"/>
          <w:tab w:val="left" w:pos="800"/>
          <w:tab w:val="left" w:pos="840"/>
        </w:tabs>
        <w:spacing w:before="0" w:beforeAutospacing="0" w:after="0" w:afterAutospacing="0"/>
        <w:ind w:left="0" w:firstLine="567"/>
        <w:contextualSpacing/>
        <w:rPr>
          <w:rFonts w:ascii="Times New Roman" w:hAnsi="Times New Roman" w:cs="Times New Roman"/>
          <w:sz w:val="24"/>
          <w:szCs w:val="24"/>
        </w:rPr>
      </w:pPr>
      <w:r w:rsidRPr="00C071F0">
        <w:rPr>
          <w:rFonts w:ascii="Times New Roman" w:hAnsi="Times New Roman" w:cs="Times New Roman"/>
          <w:spacing w:val="-4"/>
          <w:sz w:val="24"/>
          <w:szCs w:val="24"/>
        </w:rPr>
        <w:t>Программа стратегического развития Нижегородского государственного лингвистического</w:t>
      </w:r>
      <w:r w:rsidRPr="00C071F0">
        <w:rPr>
          <w:rFonts w:ascii="Times New Roman" w:hAnsi="Times New Roman" w:cs="Times New Roman"/>
          <w:sz w:val="24"/>
          <w:szCs w:val="24"/>
        </w:rPr>
        <w:t xml:space="preserve"> </w:t>
      </w:r>
      <w:r w:rsidRPr="00C071F0">
        <w:rPr>
          <w:rFonts w:ascii="Times New Roman" w:hAnsi="Times New Roman" w:cs="Times New Roman"/>
          <w:spacing w:val="-4"/>
          <w:sz w:val="24"/>
          <w:szCs w:val="24"/>
        </w:rPr>
        <w:t xml:space="preserve">университета им. Н.А. Добролюбова на период с </w:t>
      </w:r>
      <w:smartTag w:uri="urn:schemas-microsoft-com:office:smarttags" w:element="metricconverter">
        <w:smartTagPr>
          <w:attr w:name="ProductID" w:val="2020 г"/>
        </w:smartTagPr>
        <w:r w:rsidRPr="00C071F0">
          <w:rPr>
            <w:rFonts w:ascii="Times New Roman" w:hAnsi="Times New Roman" w:cs="Times New Roman"/>
            <w:spacing w:val="-4"/>
            <w:sz w:val="24"/>
            <w:szCs w:val="24"/>
          </w:rPr>
          <w:t>2020 г</w:t>
        </w:r>
      </w:smartTag>
      <w:r w:rsidRPr="00C071F0">
        <w:rPr>
          <w:rFonts w:ascii="Times New Roman" w:hAnsi="Times New Roman" w:cs="Times New Roman"/>
          <w:spacing w:val="-4"/>
          <w:sz w:val="24"/>
          <w:szCs w:val="24"/>
        </w:rPr>
        <w:t xml:space="preserve">. по </w:t>
      </w:r>
      <w:smartTag w:uri="urn:schemas-microsoft-com:office:smarttags" w:element="metricconverter">
        <w:smartTagPr>
          <w:attr w:name="ProductID" w:val="2025 г"/>
        </w:smartTagPr>
        <w:r w:rsidRPr="00C071F0">
          <w:rPr>
            <w:rFonts w:ascii="Times New Roman" w:hAnsi="Times New Roman" w:cs="Times New Roman"/>
            <w:spacing w:val="-4"/>
            <w:sz w:val="24"/>
            <w:szCs w:val="24"/>
          </w:rPr>
          <w:t>2025 г</w:t>
        </w:r>
      </w:smartTag>
      <w:r w:rsidRPr="00C071F0">
        <w:rPr>
          <w:rFonts w:ascii="Times New Roman" w:hAnsi="Times New Roman" w:cs="Times New Roman"/>
          <w:spacing w:val="-4"/>
          <w:sz w:val="24"/>
          <w:szCs w:val="24"/>
        </w:rPr>
        <w:t xml:space="preserve">. (утверждена на конференции работников НГЛУ 24 декабря </w:t>
      </w:r>
      <w:smartTag w:uri="urn:schemas-microsoft-com:office:smarttags" w:element="metricconverter">
        <w:smartTagPr>
          <w:attr w:name="ProductID" w:val="2019 г"/>
        </w:smartTagPr>
        <w:r w:rsidRPr="00C071F0">
          <w:rPr>
            <w:rFonts w:ascii="Times New Roman" w:hAnsi="Times New Roman" w:cs="Times New Roman"/>
            <w:spacing w:val="-4"/>
            <w:sz w:val="24"/>
            <w:szCs w:val="24"/>
          </w:rPr>
          <w:t>2019 г</w:t>
        </w:r>
      </w:smartTag>
      <w:r w:rsidRPr="00C071F0">
        <w:rPr>
          <w:rFonts w:ascii="Times New Roman" w:hAnsi="Times New Roman" w:cs="Times New Roman"/>
          <w:spacing w:val="-4"/>
          <w:sz w:val="24"/>
          <w:szCs w:val="24"/>
        </w:rPr>
        <w:t>.).</w:t>
      </w:r>
    </w:p>
    <w:p w:rsidR="00426203" w:rsidRPr="00C071F0" w:rsidRDefault="00426203" w:rsidP="00B80229">
      <w:pPr>
        <w:pStyle w:val="Heading2"/>
        <w:spacing w:before="0" w:after="0"/>
        <w:rPr>
          <w:sz w:val="24"/>
          <w:szCs w:val="24"/>
        </w:rPr>
      </w:pPr>
    </w:p>
    <w:p w:rsidR="00426203" w:rsidRPr="00B33E0B" w:rsidRDefault="00426203" w:rsidP="00B80229">
      <w:pPr>
        <w:pStyle w:val="Heading2"/>
        <w:spacing w:before="0" w:after="0"/>
        <w:rPr>
          <w:sz w:val="24"/>
          <w:szCs w:val="24"/>
        </w:rPr>
      </w:pPr>
      <w:bookmarkStart w:id="3" w:name="_Toc11848385"/>
      <w:r w:rsidRPr="00B33E0B">
        <w:rPr>
          <w:sz w:val="24"/>
          <w:szCs w:val="24"/>
        </w:rPr>
        <w:t>1.3. Перечень сокращений, используемых в тексте основной профессиональной образовательной программы</w:t>
      </w:r>
      <w:bookmarkEnd w:id="3"/>
    </w:p>
    <w:p w:rsidR="00426203" w:rsidRPr="00C071F0" w:rsidRDefault="00426203" w:rsidP="00B80229">
      <w:pPr>
        <w:rPr>
          <w:sz w:val="10"/>
          <w:szCs w:val="10"/>
        </w:rPr>
      </w:pPr>
    </w:p>
    <w:p w:rsidR="00426203" w:rsidRPr="00B33E0B" w:rsidRDefault="00426203" w:rsidP="00B80229">
      <w:pPr>
        <w:rPr>
          <w:lang w:eastAsia="en-US"/>
        </w:rPr>
      </w:pPr>
      <w:r w:rsidRPr="00B33E0B">
        <w:rPr>
          <w:lang w:eastAsia="en-US"/>
        </w:rPr>
        <w:t>ОПОП – основная профессиональная образовательная программа</w:t>
      </w:r>
    </w:p>
    <w:p w:rsidR="00426203" w:rsidRPr="00B33E0B" w:rsidRDefault="00426203" w:rsidP="00B80229">
      <w:pPr>
        <w:rPr>
          <w:lang w:eastAsia="en-US"/>
        </w:rPr>
      </w:pPr>
      <w:r w:rsidRPr="00B33E0B">
        <w:rPr>
          <w:lang w:eastAsia="en-US"/>
        </w:rPr>
        <w:t>ОТФ - обобщенная трудовая функция</w:t>
      </w:r>
    </w:p>
    <w:p w:rsidR="00426203" w:rsidRPr="00B33E0B" w:rsidRDefault="00426203" w:rsidP="00B80229">
      <w:pPr>
        <w:rPr>
          <w:lang w:eastAsia="en-US"/>
        </w:rPr>
      </w:pPr>
      <w:r w:rsidRPr="00B33E0B">
        <w:rPr>
          <w:lang w:eastAsia="en-US"/>
        </w:rPr>
        <w:t>ОПК – общепрофессиональные компетенции</w:t>
      </w:r>
    </w:p>
    <w:p w:rsidR="00426203" w:rsidRPr="00B33E0B" w:rsidRDefault="00426203" w:rsidP="00B80229">
      <w:pPr>
        <w:rPr>
          <w:lang w:eastAsia="en-US"/>
        </w:rPr>
      </w:pPr>
      <w:r w:rsidRPr="00B33E0B">
        <w:rPr>
          <w:lang w:eastAsia="en-US"/>
        </w:rPr>
        <w:t>ПК – профессиональные компетенции</w:t>
      </w:r>
    </w:p>
    <w:p w:rsidR="00426203" w:rsidRPr="00B33E0B" w:rsidRDefault="00426203" w:rsidP="00B80229">
      <w:pPr>
        <w:rPr>
          <w:lang w:eastAsia="en-US"/>
        </w:rPr>
      </w:pPr>
      <w:r w:rsidRPr="00B33E0B">
        <w:rPr>
          <w:lang w:eastAsia="en-US"/>
        </w:rPr>
        <w:t>ПООП – примерная основная образовательная программа</w:t>
      </w:r>
    </w:p>
    <w:p w:rsidR="00426203" w:rsidRPr="00B33E0B" w:rsidRDefault="00426203" w:rsidP="00B80229">
      <w:pPr>
        <w:rPr>
          <w:lang w:eastAsia="en-US"/>
        </w:rPr>
      </w:pPr>
      <w:r w:rsidRPr="00B33E0B">
        <w:t>ЕКС - единый квалификационный справочник</w:t>
      </w:r>
    </w:p>
    <w:p w:rsidR="00426203" w:rsidRPr="00B33E0B" w:rsidRDefault="00426203" w:rsidP="00B80229">
      <w:pPr>
        <w:rPr>
          <w:lang w:eastAsia="en-US"/>
        </w:rPr>
      </w:pPr>
      <w:r w:rsidRPr="00B33E0B">
        <w:rPr>
          <w:lang w:eastAsia="en-US"/>
        </w:rPr>
        <w:t>ПС – профессиональный стандарт</w:t>
      </w:r>
    </w:p>
    <w:p w:rsidR="00426203" w:rsidRPr="00B33E0B" w:rsidRDefault="00426203" w:rsidP="00B80229">
      <w:pPr>
        <w:rPr>
          <w:lang w:eastAsia="en-US"/>
        </w:rPr>
      </w:pPr>
      <w:r w:rsidRPr="00B33E0B">
        <w:rPr>
          <w:lang w:eastAsia="en-US"/>
        </w:rPr>
        <w:t>УК – универсальные компетенции</w:t>
      </w:r>
    </w:p>
    <w:p w:rsidR="00426203" w:rsidRPr="00B33E0B" w:rsidRDefault="00426203" w:rsidP="00B80229">
      <w:pPr>
        <w:rPr>
          <w:lang w:eastAsia="en-US"/>
        </w:rPr>
      </w:pPr>
      <w:r w:rsidRPr="00B33E0B">
        <w:rPr>
          <w:lang w:eastAsia="en-US"/>
        </w:rPr>
        <w:t>ТФ - трудовая функция</w:t>
      </w:r>
    </w:p>
    <w:p w:rsidR="00426203" w:rsidRPr="00B80229" w:rsidRDefault="00426203" w:rsidP="00B80229">
      <w:pPr>
        <w:rPr>
          <w:lang w:eastAsia="en-US"/>
        </w:rPr>
      </w:pPr>
      <w:r w:rsidRPr="00B80229">
        <w:rPr>
          <w:lang w:eastAsia="en-US"/>
        </w:rPr>
        <w:t>ГИА - государственная итоговая аттестация</w:t>
      </w:r>
    </w:p>
    <w:p w:rsidR="00426203" w:rsidRPr="00B80229" w:rsidRDefault="00426203" w:rsidP="00B80229">
      <w:pPr>
        <w:rPr>
          <w:lang w:eastAsia="en-US"/>
        </w:rPr>
      </w:pPr>
      <w:r w:rsidRPr="00B80229">
        <w:rPr>
          <w:lang w:eastAsia="en-US"/>
        </w:rPr>
        <w:t>ВКР - выпускная квалификационная работа</w:t>
      </w:r>
    </w:p>
    <w:p w:rsidR="00426203" w:rsidRPr="00B80229" w:rsidRDefault="00426203" w:rsidP="00B80229">
      <w:pPr>
        <w:rPr>
          <w:lang w:eastAsia="en-US"/>
        </w:rPr>
      </w:pPr>
      <w:r w:rsidRPr="00B80229">
        <w:rPr>
          <w:lang w:eastAsia="en-US"/>
        </w:rPr>
        <w:t xml:space="preserve">ФГОС ВО - </w:t>
      </w:r>
      <w:r w:rsidRPr="00B80229">
        <w:t>федеральный государственный образовательный стандарт высшего образования</w:t>
      </w:r>
    </w:p>
    <w:p w:rsidR="00426203" w:rsidRPr="00B80229" w:rsidRDefault="00426203" w:rsidP="00B80229">
      <w:pPr>
        <w:rPr>
          <w:lang w:eastAsia="en-US"/>
        </w:rPr>
      </w:pPr>
      <w:r w:rsidRPr="00B80229">
        <w:rPr>
          <w:lang w:eastAsia="en-US"/>
        </w:rPr>
        <w:t>ФУМО – федеральное учебно-методическое объединение</w:t>
      </w:r>
    </w:p>
    <w:p w:rsidR="00426203" w:rsidRPr="00B80229" w:rsidRDefault="00426203" w:rsidP="00B80229">
      <w:pPr>
        <w:rPr>
          <w:lang w:eastAsia="en-US"/>
        </w:rPr>
      </w:pPr>
      <w:r w:rsidRPr="00B80229">
        <w:rPr>
          <w:lang w:eastAsia="en-US"/>
        </w:rPr>
        <w:t>з.е. – зачетная единица</w:t>
      </w:r>
    </w:p>
    <w:p w:rsidR="00426203" w:rsidRPr="00B80229" w:rsidRDefault="00426203" w:rsidP="00B80229">
      <w:pPr>
        <w:rPr>
          <w:lang w:eastAsia="en-US"/>
        </w:rPr>
      </w:pPr>
    </w:p>
    <w:p w:rsidR="00426203" w:rsidRPr="00B80229" w:rsidRDefault="00426203" w:rsidP="00B80229">
      <w:pPr>
        <w:pStyle w:val="Heading1"/>
        <w:spacing w:line="240" w:lineRule="auto"/>
        <w:rPr>
          <w:sz w:val="24"/>
          <w:szCs w:val="24"/>
        </w:rPr>
      </w:pPr>
      <w:bookmarkStart w:id="4" w:name="_Toc11848386"/>
      <w:r w:rsidRPr="00B80229">
        <w:rPr>
          <w:sz w:val="24"/>
          <w:szCs w:val="24"/>
        </w:rPr>
        <w:t>Раздел 2. ХАРАКТЕРИСТИКА ПРОФЕССИОНАЛЬНОЙ ДЕЯТЕЛЬНОСТИ ВЫПУСКНИКОВ</w:t>
      </w:r>
      <w:bookmarkEnd w:id="4"/>
    </w:p>
    <w:p w:rsidR="00426203" w:rsidRPr="00C071F0" w:rsidRDefault="00426203" w:rsidP="00B80229">
      <w:pPr>
        <w:pStyle w:val="Heading2"/>
        <w:spacing w:before="0" w:after="0"/>
        <w:rPr>
          <w:sz w:val="10"/>
          <w:szCs w:val="10"/>
        </w:rPr>
      </w:pPr>
    </w:p>
    <w:p w:rsidR="00426203" w:rsidRPr="00B80229" w:rsidRDefault="00426203" w:rsidP="00B80229">
      <w:pPr>
        <w:pStyle w:val="Heading2"/>
        <w:spacing w:before="0" w:after="0"/>
        <w:rPr>
          <w:sz w:val="24"/>
          <w:szCs w:val="24"/>
        </w:rPr>
      </w:pPr>
      <w:bookmarkStart w:id="5" w:name="_Toc11848387"/>
      <w:r w:rsidRPr="00B80229">
        <w:rPr>
          <w:sz w:val="24"/>
          <w:szCs w:val="24"/>
        </w:rPr>
        <w:t>2.1. Общее описание профессиональной деятельности выпускников</w:t>
      </w:r>
      <w:bookmarkEnd w:id="5"/>
    </w:p>
    <w:p w:rsidR="00426203" w:rsidRPr="00C071F0" w:rsidRDefault="00426203" w:rsidP="00B80229">
      <w:pPr>
        <w:tabs>
          <w:tab w:val="left" w:pos="993"/>
        </w:tabs>
        <w:rPr>
          <w:sz w:val="10"/>
          <w:szCs w:val="10"/>
          <w:lang w:eastAsia="en-US"/>
        </w:rPr>
      </w:pPr>
    </w:p>
    <w:p w:rsidR="00426203" w:rsidRPr="00B80229" w:rsidRDefault="00426203" w:rsidP="00B80229">
      <w:pPr>
        <w:tabs>
          <w:tab w:val="left" w:pos="993"/>
        </w:tabs>
        <w:rPr>
          <w:lang w:eastAsia="en-US"/>
        </w:rPr>
      </w:pPr>
      <w:r w:rsidRPr="00B80229">
        <w:rPr>
          <w:lang w:eastAsia="en-US"/>
        </w:rPr>
        <w:t>Области профессиональной деятельности и (или) сферы профессиональной деятельности, в которых выпускники, освоившие программу, могут осуществлять профессиональную деятельность:</w:t>
      </w:r>
    </w:p>
    <w:p w:rsidR="00426203" w:rsidRPr="00B80229" w:rsidRDefault="00426203" w:rsidP="00B80229">
      <w:pPr>
        <w:tabs>
          <w:tab w:val="left" w:pos="993"/>
        </w:tabs>
        <w:rPr>
          <w:lang w:eastAsia="en-US"/>
        </w:rPr>
      </w:pPr>
      <w:r w:rsidRPr="00B80229">
        <w:rPr>
          <w:lang w:eastAsia="en-US"/>
        </w:rPr>
        <w:t>-</w:t>
      </w:r>
      <w:r w:rsidRPr="00B80229">
        <w:rPr>
          <w:lang w:eastAsia="en-US"/>
        </w:rPr>
        <w:tab/>
        <w:t>06 Связь, информационные и коммуникационные технологии;</w:t>
      </w:r>
    </w:p>
    <w:p w:rsidR="00426203" w:rsidRPr="00B80229" w:rsidRDefault="00426203" w:rsidP="00B80229">
      <w:pPr>
        <w:tabs>
          <w:tab w:val="left" w:pos="993"/>
        </w:tabs>
        <w:rPr>
          <w:lang w:eastAsia="en-US"/>
        </w:rPr>
      </w:pPr>
      <w:r w:rsidRPr="00B80229">
        <w:rPr>
          <w:lang w:eastAsia="en-US"/>
        </w:rPr>
        <w:t>-</w:t>
      </w:r>
      <w:r w:rsidRPr="00B80229">
        <w:rPr>
          <w:lang w:eastAsia="en-US"/>
        </w:rPr>
        <w:tab/>
        <w:t>11 Средства массовой информации, издательство и полиграфия (в сфере мультимедийных, печатных, теле- и радиовещательных средств массовой информации).</w:t>
      </w:r>
    </w:p>
    <w:p w:rsidR="00426203" w:rsidRPr="00B80229" w:rsidRDefault="00426203" w:rsidP="00B80229">
      <w:pPr>
        <w:tabs>
          <w:tab w:val="left" w:pos="993"/>
        </w:tabs>
        <w:rPr>
          <w:lang w:eastAsia="en-US"/>
        </w:rPr>
      </w:pPr>
      <w:r w:rsidRPr="00B80229">
        <w:rPr>
          <w:lang w:eastAsia="en-US"/>
        </w:rPr>
        <w:t>Типы задач профессиональной деятельности выпускников:</w:t>
      </w:r>
    </w:p>
    <w:p w:rsidR="00426203" w:rsidRPr="00B80229" w:rsidRDefault="00426203" w:rsidP="00B80229">
      <w:pPr>
        <w:tabs>
          <w:tab w:val="left" w:pos="993"/>
        </w:tabs>
        <w:rPr>
          <w:lang w:eastAsia="en-US"/>
        </w:rPr>
      </w:pPr>
      <w:r w:rsidRPr="00B80229">
        <w:rPr>
          <w:lang w:eastAsia="en-US"/>
        </w:rPr>
        <w:t>-</w:t>
      </w:r>
      <w:r w:rsidRPr="00B80229">
        <w:rPr>
          <w:lang w:eastAsia="en-US"/>
        </w:rPr>
        <w:tab/>
        <w:t>проектный;</w:t>
      </w:r>
    </w:p>
    <w:p w:rsidR="00426203" w:rsidRPr="00B80229" w:rsidRDefault="00426203" w:rsidP="00B80229">
      <w:pPr>
        <w:tabs>
          <w:tab w:val="left" w:pos="993"/>
        </w:tabs>
        <w:rPr>
          <w:lang w:eastAsia="en-US"/>
        </w:rPr>
      </w:pPr>
      <w:r w:rsidRPr="00B80229">
        <w:rPr>
          <w:lang w:eastAsia="en-US"/>
        </w:rPr>
        <w:t>-</w:t>
      </w:r>
      <w:r w:rsidRPr="00B80229">
        <w:rPr>
          <w:lang w:eastAsia="en-US"/>
        </w:rPr>
        <w:tab/>
        <w:t>технологический;</w:t>
      </w:r>
    </w:p>
    <w:p w:rsidR="00426203" w:rsidRPr="00B80229" w:rsidRDefault="00426203" w:rsidP="00B80229">
      <w:pPr>
        <w:tabs>
          <w:tab w:val="left" w:pos="993"/>
        </w:tabs>
        <w:rPr>
          <w:lang w:eastAsia="en-US"/>
        </w:rPr>
      </w:pPr>
      <w:r w:rsidRPr="00B80229">
        <w:rPr>
          <w:lang w:eastAsia="en-US"/>
        </w:rPr>
        <w:t>-</w:t>
      </w:r>
      <w:r w:rsidRPr="00B80229">
        <w:rPr>
          <w:lang w:eastAsia="en-US"/>
        </w:rPr>
        <w:tab/>
        <w:t>организационный;</w:t>
      </w:r>
    </w:p>
    <w:p w:rsidR="00426203" w:rsidRPr="00B80229" w:rsidRDefault="00426203" w:rsidP="00B80229">
      <w:pPr>
        <w:tabs>
          <w:tab w:val="left" w:pos="993"/>
        </w:tabs>
        <w:rPr>
          <w:lang w:eastAsia="en-US"/>
        </w:rPr>
      </w:pPr>
      <w:r w:rsidRPr="00B80229">
        <w:rPr>
          <w:lang w:eastAsia="en-US"/>
        </w:rPr>
        <w:t>-</w:t>
      </w:r>
      <w:r w:rsidRPr="00B80229">
        <w:rPr>
          <w:lang w:eastAsia="en-US"/>
        </w:rPr>
        <w:tab/>
        <w:t>социально-просветительский;</w:t>
      </w:r>
    </w:p>
    <w:p w:rsidR="00426203" w:rsidRPr="00B80229" w:rsidRDefault="00426203" w:rsidP="00B80229">
      <w:pPr>
        <w:tabs>
          <w:tab w:val="left" w:pos="993"/>
        </w:tabs>
        <w:rPr>
          <w:lang w:eastAsia="en-US"/>
        </w:rPr>
      </w:pPr>
      <w:r w:rsidRPr="00B80229">
        <w:rPr>
          <w:lang w:eastAsia="en-US"/>
        </w:rPr>
        <w:t>-</w:t>
      </w:r>
      <w:r w:rsidRPr="00B80229">
        <w:rPr>
          <w:lang w:eastAsia="en-US"/>
        </w:rPr>
        <w:tab/>
        <w:t>авторский;</w:t>
      </w:r>
    </w:p>
    <w:p w:rsidR="00426203" w:rsidRPr="00B80229" w:rsidRDefault="00426203" w:rsidP="00B80229">
      <w:pPr>
        <w:tabs>
          <w:tab w:val="left" w:pos="993"/>
        </w:tabs>
        <w:rPr>
          <w:lang w:eastAsia="en-US"/>
        </w:rPr>
      </w:pPr>
      <w:r w:rsidRPr="00B80229">
        <w:rPr>
          <w:lang w:eastAsia="en-US"/>
        </w:rPr>
        <w:t>-</w:t>
      </w:r>
      <w:r w:rsidRPr="00B80229">
        <w:rPr>
          <w:lang w:eastAsia="en-US"/>
        </w:rPr>
        <w:tab/>
        <w:t>редакторский;</w:t>
      </w:r>
    </w:p>
    <w:p w:rsidR="00426203" w:rsidRPr="00B80229" w:rsidRDefault="00426203" w:rsidP="00B80229">
      <w:pPr>
        <w:tabs>
          <w:tab w:val="left" w:pos="993"/>
        </w:tabs>
        <w:rPr>
          <w:lang w:eastAsia="en-US"/>
        </w:rPr>
      </w:pPr>
      <w:r w:rsidRPr="00B80229">
        <w:rPr>
          <w:lang w:eastAsia="en-US"/>
        </w:rPr>
        <w:t>-</w:t>
      </w:r>
      <w:r w:rsidRPr="00B80229">
        <w:rPr>
          <w:lang w:eastAsia="en-US"/>
        </w:rPr>
        <w:tab/>
        <w:t>маркетинговый</w:t>
      </w:r>
      <w:r>
        <w:rPr>
          <w:lang w:eastAsia="en-US"/>
        </w:rPr>
        <w:t>.</w:t>
      </w:r>
    </w:p>
    <w:p w:rsidR="00426203" w:rsidRPr="00B80229" w:rsidRDefault="00426203" w:rsidP="00B80229">
      <w:pPr>
        <w:tabs>
          <w:tab w:val="left" w:pos="993"/>
        </w:tabs>
        <w:rPr>
          <w:lang w:eastAsia="en-US"/>
        </w:rPr>
      </w:pPr>
      <w:r w:rsidRPr="00B80229">
        <w:rPr>
          <w:lang w:eastAsia="en-US"/>
        </w:rPr>
        <w:t>Перечень основных объектов (или областей знания) профессиональной деятельности выпускников:</w:t>
      </w:r>
    </w:p>
    <w:p w:rsidR="00426203" w:rsidRPr="00B80229" w:rsidRDefault="00426203" w:rsidP="00B80229">
      <w:pPr>
        <w:tabs>
          <w:tab w:val="left" w:pos="993"/>
        </w:tabs>
      </w:pPr>
      <w:r w:rsidRPr="00B80229">
        <w:rPr>
          <w:lang w:eastAsia="en-US"/>
        </w:rPr>
        <w:t>-</w:t>
      </w:r>
      <w:r w:rsidRPr="00B80229">
        <w:rPr>
          <w:lang w:eastAsia="en-US"/>
        </w:rPr>
        <w:tab/>
        <w:t xml:space="preserve">текст рекламы и связей с общественностью и (или) иной коммуникационный продукт, передаваемый по различным каналам </w:t>
      </w:r>
      <w:r w:rsidRPr="00B80229">
        <w:t xml:space="preserve">средствами массовой информации (далее - СМИ) и другими медиа, адресованный разным целевым группам/группам общественности. </w:t>
      </w:r>
    </w:p>
    <w:p w:rsidR="00426203" w:rsidRPr="00B80229" w:rsidRDefault="00426203" w:rsidP="00B80229">
      <w:pPr>
        <w:pStyle w:val="Heading2"/>
        <w:spacing w:before="0" w:after="0"/>
        <w:ind w:firstLine="567"/>
        <w:rPr>
          <w:sz w:val="24"/>
          <w:szCs w:val="24"/>
        </w:rPr>
      </w:pPr>
    </w:p>
    <w:p w:rsidR="00426203" w:rsidRDefault="00426203" w:rsidP="00B80229">
      <w:pPr>
        <w:pStyle w:val="Heading2"/>
        <w:spacing w:before="0" w:after="0"/>
        <w:ind w:firstLine="567"/>
        <w:rPr>
          <w:sz w:val="24"/>
          <w:szCs w:val="24"/>
        </w:rPr>
      </w:pPr>
      <w:bookmarkStart w:id="6" w:name="_Toc11848388"/>
      <w:r w:rsidRPr="00B80229">
        <w:rPr>
          <w:sz w:val="24"/>
          <w:szCs w:val="24"/>
        </w:rPr>
        <w:t>2.2. Перечень профессиональных стандартов, соотнесенных с ФГОС ВО</w:t>
      </w:r>
      <w:bookmarkEnd w:id="6"/>
    </w:p>
    <w:p w:rsidR="00426203" w:rsidRPr="00B80229" w:rsidRDefault="00426203" w:rsidP="00B80229"/>
    <w:p w:rsidR="00426203" w:rsidRPr="00B80229" w:rsidRDefault="00426203" w:rsidP="00B80229">
      <w:pPr>
        <w:jc w:val="right"/>
        <w:rPr>
          <w:b/>
          <w:bCs w:val="0"/>
        </w:rPr>
      </w:pPr>
      <w:r w:rsidRPr="00B80229">
        <w:rPr>
          <w:b/>
          <w:bCs w:val="0"/>
        </w:rPr>
        <w:t>Таблица 2.1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2768"/>
        <w:gridCol w:w="6703"/>
      </w:tblGrid>
      <w:tr w:rsidR="00426203" w:rsidRPr="00BC27FA" w:rsidTr="00215F66">
        <w:trPr>
          <w:trHeight w:val="567"/>
          <w:jc w:val="center"/>
        </w:trPr>
        <w:tc>
          <w:tcPr>
            <w:tcW w:w="810" w:type="dxa"/>
            <w:vAlign w:val="center"/>
          </w:tcPr>
          <w:p w:rsidR="00426203" w:rsidRPr="00BC27FA" w:rsidRDefault="00426203" w:rsidP="00065BB9">
            <w:pPr>
              <w:ind w:firstLine="0"/>
            </w:pPr>
            <w:r w:rsidRPr="00BC27FA">
              <w:t>№ п</w:t>
            </w:r>
            <w:r w:rsidRPr="00BC27FA">
              <w:rPr>
                <w:lang w:val="en-US"/>
              </w:rPr>
              <w:t>/</w:t>
            </w:r>
            <w:r w:rsidRPr="00BC27FA">
              <w:t>п</w:t>
            </w:r>
          </w:p>
        </w:tc>
        <w:tc>
          <w:tcPr>
            <w:tcW w:w="2768" w:type="dxa"/>
            <w:vAlign w:val="center"/>
          </w:tcPr>
          <w:p w:rsidR="00426203" w:rsidRPr="00BC27FA" w:rsidRDefault="00426203" w:rsidP="00065BB9">
            <w:pPr>
              <w:ind w:firstLine="0"/>
            </w:pPr>
            <w:r w:rsidRPr="00BC27FA">
              <w:t>Код профессионального стандарта</w:t>
            </w:r>
          </w:p>
        </w:tc>
        <w:tc>
          <w:tcPr>
            <w:tcW w:w="6703" w:type="dxa"/>
            <w:vAlign w:val="center"/>
          </w:tcPr>
          <w:p w:rsidR="00426203" w:rsidRPr="00BC27FA" w:rsidRDefault="00426203" w:rsidP="00065BB9">
            <w:pPr>
              <w:ind w:firstLine="0"/>
            </w:pPr>
            <w:r w:rsidRPr="00BC27FA">
              <w:t>Наименование профессионального стандарта</w:t>
            </w:r>
          </w:p>
        </w:tc>
      </w:tr>
      <w:tr w:rsidR="00426203" w:rsidRPr="00BC27FA" w:rsidTr="00215F66">
        <w:trPr>
          <w:trHeight w:val="387"/>
          <w:jc w:val="center"/>
        </w:trPr>
        <w:tc>
          <w:tcPr>
            <w:tcW w:w="10281" w:type="dxa"/>
            <w:gridSpan w:val="3"/>
            <w:vAlign w:val="center"/>
          </w:tcPr>
          <w:p w:rsidR="00426203" w:rsidRPr="00BC27FA" w:rsidRDefault="00426203" w:rsidP="00215F66">
            <w:pPr>
              <w:ind w:firstLine="0"/>
              <w:jc w:val="center"/>
            </w:pPr>
            <w:r w:rsidRPr="00BC27FA">
              <w:t>06. Связь, информационные и коммуникационные технологии</w:t>
            </w:r>
          </w:p>
        </w:tc>
      </w:tr>
      <w:tr w:rsidR="00426203" w:rsidRPr="00BC27FA" w:rsidTr="00215F66">
        <w:trPr>
          <w:trHeight w:val="567"/>
          <w:jc w:val="center"/>
        </w:trPr>
        <w:tc>
          <w:tcPr>
            <w:tcW w:w="810" w:type="dxa"/>
            <w:vAlign w:val="center"/>
          </w:tcPr>
          <w:p w:rsidR="00426203" w:rsidRPr="00BC27FA" w:rsidRDefault="00426203" w:rsidP="00065BB9">
            <w:pPr>
              <w:ind w:firstLine="0"/>
              <w:rPr>
                <w:lang w:val="en-US"/>
              </w:rPr>
            </w:pPr>
            <w:r w:rsidRPr="00BC27FA">
              <w:t>1</w:t>
            </w:r>
            <w:r w:rsidRPr="00BC27FA">
              <w:rPr>
                <w:lang w:val="en-US"/>
              </w:rPr>
              <w:t>.</w:t>
            </w:r>
          </w:p>
        </w:tc>
        <w:tc>
          <w:tcPr>
            <w:tcW w:w="2768" w:type="dxa"/>
            <w:vAlign w:val="center"/>
          </w:tcPr>
          <w:p w:rsidR="00426203" w:rsidRPr="00BC27FA" w:rsidRDefault="00426203" w:rsidP="00065BB9">
            <w:pPr>
              <w:ind w:firstLine="0"/>
            </w:pPr>
            <w:r w:rsidRPr="00BC27FA">
              <w:t>06.009</w:t>
            </w:r>
          </w:p>
        </w:tc>
        <w:tc>
          <w:tcPr>
            <w:tcW w:w="6703" w:type="dxa"/>
            <w:vAlign w:val="center"/>
          </w:tcPr>
          <w:p w:rsidR="00426203" w:rsidRPr="00BC27FA" w:rsidRDefault="00426203" w:rsidP="00065BB9">
            <w:pPr>
              <w:ind w:firstLine="0"/>
            </w:pPr>
            <w:r w:rsidRPr="00BC27FA">
              <w:t>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tc>
      </w:tr>
      <w:tr w:rsidR="00426203" w:rsidRPr="00BC27FA" w:rsidTr="00215F66">
        <w:trPr>
          <w:trHeight w:val="567"/>
          <w:jc w:val="center"/>
        </w:trPr>
        <w:tc>
          <w:tcPr>
            <w:tcW w:w="810" w:type="dxa"/>
            <w:vAlign w:val="center"/>
          </w:tcPr>
          <w:p w:rsidR="00426203" w:rsidRPr="00BC27FA" w:rsidRDefault="00426203" w:rsidP="00065BB9">
            <w:pPr>
              <w:ind w:firstLine="0"/>
            </w:pPr>
            <w:r w:rsidRPr="00BC27FA">
              <w:t>2.</w:t>
            </w:r>
          </w:p>
        </w:tc>
        <w:tc>
          <w:tcPr>
            <w:tcW w:w="2768" w:type="dxa"/>
            <w:vAlign w:val="center"/>
          </w:tcPr>
          <w:p w:rsidR="00426203" w:rsidRPr="00BC27FA" w:rsidRDefault="00426203" w:rsidP="00065BB9">
            <w:pPr>
              <w:ind w:firstLine="0"/>
            </w:pPr>
            <w:r w:rsidRPr="00BC27FA">
              <w:t>06.013</w:t>
            </w:r>
          </w:p>
        </w:tc>
        <w:tc>
          <w:tcPr>
            <w:tcW w:w="6703" w:type="dxa"/>
            <w:vAlign w:val="center"/>
          </w:tcPr>
          <w:p w:rsidR="00426203" w:rsidRPr="00BC27FA" w:rsidRDefault="00426203" w:rsidP="00065BB9">
            <w:pPr>
              <w:ind w:firstLine="0"/>
            </w:pPr>
            <w:r w:rsidRPr="00BC27FA">
              <w:t>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w:t>
            </w:r>
          </w:p>
        </w:tc>
      </w:tr>
    </w:tbl>
    <w:p w:rsidR="00426203" w:rsidRPr="00BC27FA" w:rsidRDefault="00426203" w:rsidP="00FC304C"/>
    <w:p w:rsidR="00426203" w:rsidRPr="00BC27FA" w:rsidRDefault="00426203" w:rsidP="00FC304C">
      <w:bookmarkStart w:id="7" w:name="_Toc11848389"/>
      <w:r w:rsidRPr="00BC27FA">
        <w:rPr>
          <w:rStyle w:val="Heading2Char"/>
          <w:bCs w:val="0"/>
          <w:sz w:val="24"/>
        </w:rPr>
        <w:t>2.3. Перечень основных задач профессиональной деятельности выпускников (по типам)</w:t>
      </w:r>
      <w:bookmarkEnd w:id="7"/>
      <w:r w:rsidRPr="00BC27FA">
        <w:t>:</w:t>
      </w:r>
    </w:p>
    <w:p w:rsidR="00426203" w:rsidRPr="00DC596B" w:rsidRDefault="00426203" w:rsidP="00DC596B">
      <w:pPr>
        <w:jc w:val="right"/>
        <w:rPr>
          <w:b/>
          <w:bCs w:val="0"/>
        </w:rPr>
      </w:pPr>
      <w:r w:rsidRPr="00DC596B">
        <w:rPr>
          <w:b/>
          <w:bCs w:val="0"/>
        </w:rPr>
        <w:t>Таблица 2.</w:t>
      </w:r>
      <w:r>
        <w:rPr>
          <w:b/>
          <w:bCs w:val="0"/>
        </w:rPr>
        <w:t>2</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26"/>
        <w:gridCol w:w="2410"/>
        <w:gridCol w:w="3685"/>
      </w:tblGrid>
      <w:tr w:rsidR="00426203" w:rsidRPr="00DD1426" w:rsidTr="00F97E4A">
        <w:tc>
          <w:tcPr>
            <w:tcW w:w="1980" w:type="dxa"/>
            <w:vAlign w:val="center"/>
          </w:tcPr>
          <w:p w:rsidR="00426203" w:rsidRPr="00F97E4A" w:rsidRDefault="00426203" w:rsidP="00F97E4A">
            <w:pPr>
              <w:ind w:firstLine="0"/>
              <w:rPr>
                <w:b/>
                <w:sz w:val="20"/>
                <w:szCs w:val="20"/>
              </w:rPr>
            </w:pPr>
            <w:r w:rsidRPr="00F97E4A">
              <w:rPr>
                <w:b/>
                <w:sz w:val="20"/>
                <w:szCs w:val="20"/>
              </w:rPr>
              <w:t>Область профессиональной деятельности (по Реестру Минтруда)</w:t>
            </w:r>
          </w:p>
        </w:tc>
        <w:tc>
          <w:tcPr>
            <w:tcW w:w="2126" w:type="dxa"/>
            <w:vAlign w:val="center"/>
          </w:tcPr>
          <w:p w:rsidR="00426203" w:rsidRPr="00F97E4A" w:rsidRDefault="00426203" w:rsidP="00F97E4A">
            <w:pPr>
              <w:ind w:firstLine="0"/>
              <w:rPr>
                <w:b/>
                <w:sz w:val="20"/>
                <w:szCs w:val="20"/>
              </w:rPr>
            </w:pPr>
            <w:r w:rsidRPr="00F97E4A">
              <w:rPr>
                <w:b/>
                <w:sz w:val="20"/>
                <w:szCs w:val="20"/>
              </w:rPr>
              <w:t>Типы задач профессиональной деятельности</w:t>
            </w:r>
          </w:p>
        </w:tc>
        <w:tc>
          <w:tcPr>
            <w:tcW w:w="2410" w:type="dxa"/>
            <w:vAlign w:val="center"/>
          </w:tcPr>
          <w:p w:rsidR="00426203" w:rsidRPr="00F97E4A" w:rsidRDefault="00426203" w:rsidP="00F97E4A">
            <w:pPr>
              <w:ind w:firstLine="0"/>
              <w:rPr>
                <w:b/>
                <w:sz w:val="20"/>
                <w:szCs w:val="20"/>
              </w:rPr>
            </w:pPr>
            <w:r w:rsidRPr="00F97E4A">
              <w:rPr>
                <w:b/>
                <w:sz w:val="20"/>
                <w:szCs w:val="20"/>
              </w:rPr>
              <w:t>Задачи профессиональной деятельности</w:t>
            </w:r>
          </w:p>
        </w:tc>
        <w:tc>
          <w:tcPr>
            <w:tcW w:w="3685" w:type="dxa"/>
            <w:vAlign w:val="center"/>
          </w:tcPr>
          <w:p w:rsidR="00426203" w:rsidRPr="00F97E4A" w:rsidRDefault="00426203" w:rsidP="00F97E4A">
            <w:pPr>
              <w:ind w:firstLine="0"/>
              <w:rPr>
                <w:b/>
                <w:sz w:val="20"/>
                <w:szCs w:val="20"/>
              </w:rPr>
            </w:pPr>
            <w:r w:rsidRPr="00F97E4A">
              <w:rPr>
                <w:b/>
                <w:sz w:val="20"/>
                <w:szCs w:val="20"/>
              </w:rPr>
              <w:t>Объекты профессиональной деятельности (или области знания)</w:t>
            </w:r>
          </w:p>
        </w:tc>
      </w:tr>
      <w:tr w:rsidR="00426203" w:rsidRPr="00DD1426" w:rsidTr="00F97E4A">
        <w:tc>
          <w:tcPr>
            <w:tcW w:w="1980" w:type="dxa"/>
            <w:vMerge w:val="restart"/>
          </w:tcPr>
          <w:p w:rsidR="00426203" w:rsidRPr="00DD1426" w:rsidRDefault="00426203" w:rsidP="00F97E4A">
            <w:pPr>
              <w:ind w:firstLine="0"/>
              <w:jc w:val="left"/>
            </w:pPr>
            <w:r w:rsidRPr="00DD1426">
              <w:t xml:space="preserve">06 Связь, </w:t>
            </w:r>
            <w:r w:rsidRPr="00BC27FA">
              <w:rPr>
                <w:spacing w:val="-6"/>
              </w:rPr>
              <w:t>информационные и</w:t>
            </w:r>
            <w:r w:rsidRPr="00DD1426">
              <w:t xml:space="preserve"> коммуникационные технологии</w:t>
            </w:r>
          </w:p>
        </w:tc>
        <w:tc>
          <w:tcPr>
            <w:tcW w:w="2126" w:type="dxa"/>
            <w:vAlign w:val="center"/>
          </w:tcPr>
          <w:p w:rsidR="00426203" w:rsidRPr="00DD1426" w:rsidRDefault="00426203" w:rsidP="00AA3484">
            <w:pPr>
              <w:ind w:firstLine="0"/>
              <w:jc w:val="left"/>
            </w:pPr>
            <w:r w:rsidRPr="00DD1426">
              <w:t>проектный</w:t>
            </w:r>
          </w:p>
        </w:tc>
        <w:tc>
          <w:tcPr>
            <w:tcW w:w="2410" w:type="dxa"/>
          </w:tcPr>
          <w:p w:rsidR="00426203" w:rsidRPr="00DD1426" w:rsidRDefault="00426203" w:rsidP="00AA3484">
            <w:pPr>
              <w:ind w:firstLine="0"/>
              <w:jc w:val="left"/>
            </w:pPr>
            <w:r w:rsidRPr="00DD1426">
              <w:t>Участие в разработке и реализации индивидуального и (или) коллективного проекта в сфере рекламы и связей с общественностью</w:t>
            </w:r>
          </w:p>
        </w:tc>
        <w:tc>
          <w:tcPr>
            <w:tcW w:w="3685" w:type="dxa"/>
            <w:vAlign w:val="center"/>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технологический</w:t>
            </w:r>
          </w:p>
        </w:tc>
        <w:tc>
          <w:tcPr>
            <w:tcW w:w="2410" w:type="dxa"/>
          </w:tcPr>
          <w:p w:rsidR="00426203" w:rsidRPr="00DD1426" w:rsidRDefault="00426203" w:rsidP="00AA3484">
            <w:pPr>
              <w:ind w:firstLine="0"/>
              <w:jc w:val="left"/>
            </w:pPr>
            <w:r w:rsidRPr="00DD1426">
              <w:t>Участие в производственном процессе выпуска коммуникационного продукта с применением современных информационных и коммуникационных технологий</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организационный</w:t>
            </w:r>
          </w:p>
        </w:tc>
        <w:tc>
          <w:tcPr>
            <w:tcW w:w="2410" w:type="dxa"/>
          </w:tcPr>
          <w:p w:rsidR="00426203" w:rsidRPr="00DD1426" w:rsidRDefault="00426203" w:rsidP="00AA3484">
            <w:pPr>
              <w:ind w:firstLine="0"/>
              <w:jc w:val="left"/>
            </w:pPr>
            <w:r w:rsidRPr="00DD1426">
              <w:t>Организация процесса создания коммуникационного продукта</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w:t>
            </w:r>
          </w:p>
          <w:p w:rsidR="00426203" w:rsidRPr="00DD1426" w:rsidRDefault="00426203" w:rsidP="00AA3484">
            <w:pPr>
              <w:ind w:firstLine="0"/>
              <w:jc w:val="left"/>
            </w:pPr>
            <w:r w:rsidRPr="00DD1426">
              <w:t>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социально-просветительский</w:t>
            </w:r>
          </w:p>
        </w:tc>
        <w:tc>
          <w:tcPr>
            <w:tcW w:w="2410" w:type="dxa"/>
          </w:tcPr>
          <w:p w:rsidR="00426203" w:rsidRPr="00DD1426" w:rsidRDefault="00426203" w:rsidP="00AA3484">
            <w:pPr>
              <w:ind w:firstLine="0"/>
              <w:jc w:val="left"/>
            </w:pPr>
            <w:r w:rsidRPr="00DD1426">
              <w:t>Продвижение социально значимых ценностей с помощью коммуникационного продукта</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авторский</w:t>
            </w:r>
          </w:p>
        </w:tc>
        <w:tc>
          <w:tcPr>
            <w:tcW w:w="2410" w:type="dxa"/>
          </w:tcPr>
          <w:p w:rsidR="00426203" w:rsidRPr="00DD1426" w:rsidRDefault="00426203" w:rsidP="00AA3484">
            <w:pPr>
              <w:ind w:firstLine="0"/>
              <w:jc w:val="left"/>
            </w:pPr>
            <w:r w:rsidRPr="00DD1426">
              <w:t>Осуществление авторской деятельности по созданию текста рекламы / связей с общественностью и и(или) иного коммуникационного продукта с учетом специфики разных каналов коммуникации</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редакторский</w:t>
            </w:r>
          </w:p>
        </w:tc>
        <w:tc>
          <w:tcPr>
            <w:tcW w:w="2410" w:type="dxa"/>
          </w:tcPr>
          <w:p w:rsidR="00426203" w:rsidRPr="00DD1426" w:rsidRDefault="00426203" w:rsidP="00AA3484">
            <w:pPr>
              <w:ind w:firstLine="0"/>
              <w:jc w:val="left"/>
            </w:pPr>
            <w:r w:rsidRPr="00DD1426">
              <w:t>Осуществление редакторской деятельности в соответствии с языковыми нормами, стандартами, форматами, стилями, технологическими требованиями разных каналов коммуникации</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vAlign w:val="center"/>
          </w:tcPr>
          <w:p w:rsidR="00426203" w:rsidRPr="00DD1426" w:rsidRDefault="00426203" w:rsidP="00AA3484">
            <w:pPr>
              <w:ind w:firstLine="0"/>
              <w:jc w:val="left"/>
            </w:pPr>
            <w:r w:rsidRPr="00DD1426">
              <w:t>маркетинговый</w:t>
            </w:r>
          </w:p>
        </w:tc>
        <w:tc>
          <w:tcPr>
            <w:tcW w:w="2410" w:type="dxa"/>
          </w:tcPr>
          <w:p w:rsidR="00426203" w:rsidRPr="00DD1426" w:rsidRDefault="00426203" w:rsidP="00AA3484">
            <w:pPr>
              <w:ind w:firstLine="0"/>
              <w:jc w:val="left"/>
            </w:pPr>
            <w:r w:rsidRPr="00DD1426">
              <w:t>Продвижение коммуникационного продукта путем взаимодействия с социальными группами, организациями и персонами с помощью различных каналов коммуникации</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val="restart"/>
          </w:tcPr>
          <w:p w:rsidR="00426203" w:rsidRPr="00DD1426" w:rsidRDefault="00426203" w:rsidP="00F97E4A">
            <w:pPr>
              <w:ind w:firstLine="0"/>
              <w:jc w:val="left"/>
            </w:pPr>
            <w:r w:rsidRPr="00DD1426">
              <w:t xml:space="preserve">11 Средства массовой информации, издательство и полиграфия (в сфере </w:t>
            </w:r>
            <w:r w:rsidRPr="00B80229">
              <w:rPr>
                <w:spacing w:val="-6"/>
              </w:rPr>
              <w:t>мультимедийных</w:t>
            </w:r>
            <w:r w:rsidRPr="00DD1426">
              <w:t>, печатных, теле- и радиовещательных средств массовой информации)</w:t>
            </w:r>
          </w:p>
        </w:tc>
        <w:tc>
          <w:tcPr>
            <w:tcW w:w="2126" w:type="dxa"/>
            <w:vAlign w:val="center"/>
          </w:tcPr>
          <w:p w:rsidR="00426203" w:rsidRPr="00DD1426" w:rsidRDefault="00426203" w:rsidP="00AA3484">
            <w:pPr>
              <w:ind w:firstLine="0"/>
              <w:jc w:val="left"/>
            </w:pPr>
            <w:r w:rsidRPr="00DD1426">
              <w:t>проектный</w:t>
            </w:r>
          </w:p>
        </w:tc>
        <w:tc>
          <w:tcPr>
            <w:tcW w:w="2410" w:type="dxa"/>
          </w:tcPr>
          <w:p w:rsidR="00426203" w:rsidRPr="00DD1426" w:rsidRDefault="00426203" w:rsidP="00AA3484">
            <w:pPr>
              <w:ind w:firstLine="0"/>
              <w:jc w:val="left"/>
            </w:pPr>
            <w:r w:rsidRPr="00DD1426">
              <w:t>Участие в разработке и реализации индивидуального и (или) коллективного проекта в сфере рекламы и связей с общественностью</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технологический</w:t>
            </w:r>
          </w:p>
        </w:tc>
        <w:tc>
          <w:tcPr>
            <w:tcW w:w="2410" w:type="dxa"/>
          </w:tcPr>
          <w:p w:rsidR="00426203" w:rsidRPr="00DD1426" w:rsidRDefault="00426203" w:rsidP="00AA3484">
            <w:pPr>
              <w:autoSpaceDE w:val="0"/>
              <w:autoSpaceDN w:val="0"/>
              <w:adjustRightInd w:val="0"/>
              <w:ind w:firstLine="0"/>
              <w:jc w:val="left"/>
            </w:pPr>
            <w:r w:rsidRPr="00F97E4A">
              <w:rPr>
                <w:rFonts w:ascii="TimesNewRomanPSMT" w:hAnsi="TimesNewRomanPSMT" w:cs="TimesNewRomanPSMT"/>
              </w:rPr>
              <w:t>Участие в производственном процессе выпуска коммуникационного продукта с применением современных информационных и</w:t>
            </w:r>
            <w:r w:rsidRPr="00DD1426">
              <w:t xml:space="preserve"> коммуникационных технологий</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организационный</w:t>
            </w:r>
          </w:p>
        </w:tc>
        <w:tc>
          <w:tcPr>
            <w:tcW w:w="2410" w:type="dxa"/>
          </w:tcPr>
          <w:p w:rsidR="00426203" w:rsidRPr="00DD1426" w:rsidRDefault="00426203" w:rsidP="00AA3484">
            <w:pPr>
              <w:ind w:firstLine="0"/>
              <w:jc w:val="left"/>
            </w:pPr>
            <w:r w:rsidRPr="00DD1426">
              <w:t>Организация процесса создания коммуникационного продукта</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социально-просветительский</w:t>
            </w:r>
          </w:p>
        </w:tc>
        <w:tc>
          <w:tcPr>
            <w:tcW w:w="2410" w:type="dxa"/>
          </w:tcPr>
          <w:p w:rsidR="00426203" w:rsidRPr="00DD1426" w:rsidRDefault="00426203" w:rsidP="00AA3484">
            <w:pPr>
              <w:ind w:firstLine="0"/>
              <w:jc w:val="left"/>
            </w:pPr>
            <w:r w:rsidRPr="00DD1426">
              <w:t>Продвижение социально значимых ценностей с помощью коммуникационного продукта</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авторский</w:t>
            </w:r>
          </w:p>
        </w:tc>
        <w:tc>
          <w:tcPr>
            <w:tcW w:w="2410" w:type="dxa"/>
          </w:tcPr>
          <w:p w:rsidR="00426203" w:rsidRPr="00DD1426" w:rsidRDefault="00426203" w:rsidP="00AA3484">
            <w:pPr>
              <w:ind w:firstLine="0"/>
              <w:jc w:val="left"/>
            </w:pPr>
            <w:r w:rsidRPr="00DD1426">
              <w:t>Осуществление авторской деятельности по созданию текста рекламы / связей с общественностью и(или) иного коммуникационного продукта с учетом специфики разных каналов коммуникации</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редакторский</w:t>
            </w:r>
          </w:p>
        </w:tc>
        <w:tc>
          <w:tcPr>
            <w:tcW w:w="2410" w:type="dxa"/>
          </w:tcPr>
          <w:p w:rsidR="00426203" w:rsidRPr="00DD1426" w:rsidRDefault="00426203" w:rsidP="00AA3484">
            <w:pPr>
              <w:ind w:firstLine="0"/>
              <w:jc w:val="left"/>
            </w:pPr>
            <w:r w:rsidRPr="00DD1426">
              <w:t>Осуществление редакторской деятельности в соответствии с языковыми нормами, стандартами, форматами, стилями, технологическими требованиями разных каналов коммуникации</w:t>
            </w:r>
          </w:p>
        </w:tc>
        <w:tc>
          <w:tcPr>
            <w:tcW w:w="3685" w:type="dxa"/>
          </w:tcPr>
          <w:p w:rsidR="00426203" w:rsidRPr="00DD1426" w:rsidRDefault="00426203" w:rsidP="00B80229">
            <w:pPr>
              <w:ind w:firstLine="0"/>
              <w:jc w:val="left"/>
            </w:pPr>
            <w:r>
              <w:t>Те</w:t>
            </w:r>
            <w:r w:rsidRPr="00DD1426">
              <w:t>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r w:rsidR="00426203" w:rsidRPr="00DD1426" w:rsidTr="00F97E4A">
        <w:trPr>
          <w:trHeight w:val="1836"/>
        </w:trPr>
        <w:tc>
          <w:tcPr>
            <w:tcW w:w="1980" w:type="dxa"/>
            <w:vMerge/>
          </w:tcPr>
          <w:p w:rsidR="00426203" w:rsidRPr="00DD1426" w:rsidRDefault="00426203" w:rsidP="00F97E4A">
            <w:pPr>
              <w:ind w:firstLine="0"/>
            </w:pPr>
          </w:p>
        </w:tc>
        <w:tc>
          <w:tcPr>
            <w:tcW w:w="2126" w:type="dxa"/>
          </w:tcPr>
          <w:p w:rsidR="00426203" w:rsidRPr="00DD1426" w:rsidRDefault="00426203" w:rsidP="00AA3484">
            <w:pPr>
              <w:ind w:firstLine="0"/>
              <w:jc w:val="left"/>
            </w:pPr>
            <w:r w:rsidRPr="00DD1426">
              <w:t>маркетинговый</w:t>
            </w:r>
          </w:p>
        </w:tc>
        <w:tc>
          <w:tcPr>
            <w:tcW w:w="2410" w:type="dxa"/>
          </w:tcPr>
          <w:p w:rsidR="00426203" w:rsidRPr="00DD1426" w:rsidRDefault="00426203" w:rsidP="00B80229">
            <w:pPr>
              <w:ind w:firstLine="0"/>
              <w:jc w:val="left"/>
            </w:pPr>
            <w:r w:rsidRPr="00DD1426">
              <w:t>Продвижение коммуникационного продукта путем взаимодействия с социальными группами, организациями и</w:t>
            </w:r>
            <w:r>
              <w:t xml:space="preserve"> </w:t>
            </w:r>
            <w:r w:rsidRPr="00DD1426">
              <w:t>персонами с помощью различных каналов коммуникации</w:t>
            </w:r>
          </w:p>
        </w:tc>
        <w:tc>
          <w:tcPr>
            <w:tcW w:w="3685" w:type="dxa"/>
          </w:tcPr>
          <w:p w:rsidR="00426203" w:rsidRPr="00DD1426" w:rsidRDefault="00426203" w:rsidP="00AA3484">
            <w:pPr>
              <w:ind w:firstLine="0"/>
              <w:jc w:val="left"/>
            </w:pPr>
            <w:r>
              <w:t>Т</w:t>
            </w:r>
            <w:r w:rsidRPr="00DD1426">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группам/группам общественности.</w:t>
            </w:r>
          </w:p>
        </w:tc>
      </w:tr>
    </w:tbl>
    <w:p w:rsidR="00426203" w:rsidRPr="00BC27FA" w:rsidRDefault="00426203" w:rsidP="00FC304C"/>
    <w:p w:rsidR="00426203" w:rsidRPr="00BC27FA" w:rsidRDefault="00426203" w:rsidP="00B80229">
      <w:pPr>
        <w:pStyle w:val="Heading1"/>
        <w:spacing w:line="240" w:lineRule="auto"/>
        <w:rPr>
          <w:sz w:val="24"/>
          <w:szCs w:val="24"/>
        </w:rPr>
      </w:pPr>
      <w:bookmarkStart w:id="8" w:name="_Toc11848390"/>
      <w:r w:rsidRPr="00BC27FA">
        <w:rPr>
          <w:sz w:val="24"/>
          <w:szCs w:val="24"/>
        </w:rPr>
        <w:t>Раздел 3. ОБЩАЯ ХАРАКТЕРИСТИКА ОСНОВНОЙ ПРОФЕССИОНАЛЬНОЙ ОБРАЗОВАТЕЛЬНОЙ ПРОГРАММЫ</w:t>
      </w:r>
      <w:bookmarkEnd w:id="8"/>
    </w:p>
    <w:p w:rsidR="00426203" w:rsidRPr="00B33E0B" w:rsidRDefault="00426203" w:rsidP="00F019D9">
      <w:pPr>
        <w:rPr>
          <w:sz w:val="16"/>
          <w:szCs w:val="16"/>
        </w:rPr>
      </w:pPr>
    </w:p>
    <w:p w:rsidR="00426203" w:rsidRPr="00BC27FA" w:rsidRDefault="00426203" w:rsidP="00B80229">
      <w:pPr>
        <w:pStyle w:val="Heading2"/>
        <w:spacing w:before="0" w:after="0"/>
        <w:rPr>
          <w:sz w:val="24"/>
          <w:szCs w:val="24"/>
        </w:rPr>
      </w:pPr>
      <w:bookmarkStart w:id="9" w:name="_Toc11848391"/>
      <w:r w:rsidRPr="00BC27FA">
        <w:rPr>
          <w:sz w:val="24"/>
          <w:szCs w:val="24"/>
        </w:rPr>
        <w:t>3.1. Направленность (профиль) основной профессиональной образовательной программы</w:t>
      </w:r>
      <w:bookmarkEnd w:id="9"/>
    </w:p>
    <w:p w:rsidR="00426203" w:rsidRPr="00B33E0B" w:rsidRDefault="00426203" w:rsidP="00B80229">
      <w:pPr>
        <w:rPr>
          <w:sz w:val="16"/>
          <w:szCs w:val="16"/>
          <w:lang w:eastAsia="en-US"/>
        </w:rPr>
      </w:pPr>
    </w:p>
    <w:p w:rsidR="00426203" w:rsidRPr="00BC27FA" w:rsidRDefault="00426203" w:rsidP="00B80229">
      <w:pPr>
        <w:rPr>
          <w:lang w:eastAsia="en-US"/>
        </w:rPr>
      </w:pPr>
      <w:r w:rsidRPr="00BC27FA">
        <w:rPr>
          <w:lang w:eastAsia="en-US"/>
        </w:rPr>
        <w:t xml:space="preserve">Основная профессиональная образовательная программа высшего образования (уровень бакалавриата), реализуемая вузом по направлению подготовки по направлению подготовки 42.03.01 Реклама и связи с общественностью </w:t>
      </w:r>
      <w:r>
        <w:rPr>
          <w:lang w:eastAsia="en-US"/>
        </w:rPr>
        <w:t>(</w:t>
      </w:r>
      <w:r w:rsidRPr="00BC27FA">
        <w:rPr>
          <w:lang w:eastAsia="en-US"/>
        </w:rPr>
        <w:t>направленность (профиль</w:t>
      </w:r>
      <w:r>
        <w:rPr>
          <w:lang w:eastAsia="en-US"/>
        </w:rPr>
        <w:t>):</w:t>
      </w:r>
      <w:r w:rsidRPr="00BC27FA">
        <w:rPr>
          <w:lang w:eastAsia="en-US"/>
        </w:rPr>
        <w:t xml:space="preserve"> Реклама и связи с общественностью в коммерческой сфере</w:t>
      </w:r>
      <w:r>
        <w:rPr>
          <w:lang w:eastAsia="en-US"/>
        </w:rPr>
        <w:t>).</w:t>
      </w:r>
    </w:p>
    <w:p w:rsidR="00426203" w:rsidRPr="00B33E0B" w:rsidRDefault="00426203" w:rsidP="00F019D9">
      <w:pPr>
        <w:rPr>
          <w:rStyle w:val="Heading2Char"/>
          <w:b w:val="0"/>
          <w:sz w:val="16"/>
          <w:szCs w:val="16"/>
        </w:rPr>
      </w:pPr>
    </w:p>
    <w:p w:rsidR="00426203" w:rsidRPr="00BC27FA" w:rsidRDefault="00426203" w:rsidP="00B80229">
      <w:pPr>
        <w:pStyle w:val="Heading2"/>
        <w:spacing w:before="0" w:after="0"/>
        <w:rPr>
          <w:rStyle w:val="Heading2Char"/>
          <w:b/>
          <w:sz w:val="24"/>
          <w:szCs w:val="24"/>
        </w:rPr>
      </w:pPr>
      <w:bookmarkStart w:id="10" w:name="_Toc11848392"/>
      <w:r w:rsidRPr="00BC27FA">
        <w:rPr>
          <w:rStyle w:val="Heading2Char"/>
          <w:b/>
          <w:sz w:val="24"/>
          <w:szCs w:val="24"/>
        </w:rPr>
        <w:t>3.2. Квалификация, присваиваемая выпускникам основной профессиональной образовательной программы</w:t>
      </w:r>
      <w:bookmarkEnd w:id="10"/>
    </w:p>
    <w:p w:rsidR="00426203" w:rsidRPr="00616439" w:rsidRDefault="00426203" w:rsidP="00B80229">
      <w:pPr>
        <w:rPr>
          <w:sz w:val="16"/>
          <w:szCs w:val="16"/>
        </w:rPr>
      </w:pPr>
    </w:p>
    <w:p w:rsidR="00426203" w:rsidRPr="00BC27FA" w:rsidRDefault="00426203" w:rsidP="00B80229">
      <w:r w:rsidRPr="00BC27FA">
        <w:t xml:space="preserve">Выпускникам образовательных программ присваивается квалификация </w:t>
      </w:r>
      <w:r>
        <w:t>–</w:t>
      </w:r>
      <w:r w:rsidRPr="00BC27FA">
        <w:t xml:space="preserve"> Бакалавр</w:t>
      </w:r>
      <w:r>
        <w:t>.</w:t>
      </w:r>
    </w:p>
    <w:p w:rsidR="00426203" w:rsidRPr="0081190A" w:rsidRDefault="00426203" w:rsidP="00F019D9">
      <w:pPr>
        <w:rPr>
          <w:sz w:val="16"/>
          <w:szCs w:val="16"/>
        </w:rPr>
      </w:pPr>
    </w:p>
    <w:p w:rsidR="00426203" w:rsidRPr="00BC27FA" w:rsidRDefault="00426203" w:rsidP="00B80229">
      <w:pPr>
        <w:pStyle w:val="Heading2"/>
        <w:spacing w:before="0" w:after="0"/>
        <w:rPr>
          <w:sz w:val="24"/>
          <w:szCs w:val="24"/>
        </w:rPr>
      </w:pPr>
      <w:bookmarkStart w:id="11" w:name="_Toc11848393"/>
      <w:r w:rsidRPr="00BC27FA">
        <w:rPr>
          <w:sz w:val="24"/>
          <w:szCs w:val="24"/>
        </w:rPr>
        <w:t>3.3. Объем основной профессиональной образовательной программы</w:t>
      </w:r>
      <w:bookmarkEnd w:id="11"/>
    </w:p>
    <w:p w:rsidR="00426203" w:rsidRPr="00616439" w:rsidRDefault="00426203" w:rsidP="00B80229">
      <w:pPr>
        <w:rPr>
          <w:sz w:val="16"/>
          <w:szCs w:val="16"/>
        </w:rPr>
      </w:pPr>
    </w:p>
    <w:p w:rsidR="00426203" w:rsidRPr="00BC27FA" w:rsidRDefault="00426203" w:rsidP="00B80229">
      <w:r w:rsidRPr="00BC27FA">
        <w:t>Объем программы составляет 240 зачетных единиц</w:t>
      </w:r>
      <w:r>
        <w:t xml:space="preserve"> </w:t>
      </w:r>
      <w:r w:rsidRPr="00BC27FA">
        <w:t>вне зависимости от формы обучения, применяемых образовательных технологий, реализации программы с использованием сетевой формы, реализации программы по индивидуальному учебному плану.</w:t>
      </w:r>
    </w:p>
    <w:p w:rsidR="00426203" w:rsidRPr="00BC27FA" w:rsidRDefault="00426203" w:rsidP="00B80229">
      <w:r w:rsidRPr="00BC27FA">
        <w:t>Величина зачетной единицы (1 з. е.), установленная НГЛУ, равна 27 астрономическим часам, или 36 академическим часам.</w:t>
      </w:r>
    </w:p>
    <w:p w:rsidR="00426203" w:rsidRPr="00BC27FA" w:rsidRDefault="00426203" w:rsidP="00B80229">
      <w:r w:rsidRPr="00BC27FA">
        <w:t>Объем программы,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с использованием сетевой формы, реализации программы по индивидуальному учебному плану (за исключением ускоренного обучения), а при ускоренном обучении – не более 80 з.е.</w:t>
      </w:r>
    </w:p>
    <w:p w:rsidR="00426203" w:rsidRPr="00BC27FA" w:rsidRDefault="00426203" w:rsidP="00B80229">
      <w:r w:rsidRPr="00BC27FA">
        <w:t>В объем (годовой объем) образовательной программы не включаются факультативные дисциплины (модули).</w:t>
      </w:r>
    </w:p>
    <w:p w:rsidR="00426203" w:rsidRPr="0081190A" w:rsidRDefault="00426203" w:rsidP="00B80229">
      <w:pPr>
        <w:pStyle w:val="Heading2"/>
        <w:keepNext w:val="0"/>
        <w:spacing w:before="0" w:after="0"/>
        <w:rPr>
          <w:rStyle w:val="Heading2Char"/>
          <w:b/>
          <w:sz w:val="16"/>
          <w:szCs w:val="16"/>
        </w:rPr>
      </w:pPr>
    </w:p>
    <w:p w:rsidR="00426203" w:rsidRPr="00616439" w:rsidRDefault="00426203" w:rsidP="00B80229">
      <w:pPr>
        <w:pStyle w:val="Heading2"/>
        <w:keepNext w:val="0"/>
        <w:spacing w:before="0" w:after="0"/>
        <w:rPr>
          <w:rStyle w:val="Heading2Char"/>
          <w:b/>
          <w:sz w:val="24"/>
          <w:szCs w:val="24"/>
        </w:rPr>
      </w:pPr>
      <w:bookmarkStart w:id="12" w:name="_Toc11848394"/>
      <w:r w:rsidRPr="00616439">
        <w:rPr>
          <w:rStyle w:val="Heading2Char"/>
          <w:b/>
          <w:sz w:val="24"/>
          <w:szCs w:val="24"/>
        </w:rPr>
        <w:t>3.4. Формы обучения</w:t>
      </w:r>
      <w:bookmarkEnd w:id="12"/>
    </w:p>
    <w:p w:rsidR="00426203" w:rsidRPr="00616439" w:rsidRDefault="00426203" w:rsidP="00B80229">
      <w:pPr>
        <w:rPr>
          <w:sz w:val="16"/>
          <w:szCs w:val="16"/>
        </w:rPr>
      </w:pPr>
    </w:p>
    <w:p w:rsidR="00426203" w:rsidRDefault="00426203" w:rsidP="000F763B">
      <w:r w:rsidRPr="00616439">
        <w:t>Очная.</w:t>
      </w:r>
    </w:p>
    <w:p w:rsidR="00426203" w:rsidRPr="0081190A" w:rsidRDefault="00426203" w:rsidP="000F763B">
      <w:pPr>
        <w:rPr>
          <w:sz w:val="16"/>
          <w:szCs w:val="16"/>
        </w:rPr>
      </w:pPr>
    </w:p>
    <w:p w:rsidR="00426203" w:rsidRPr="009F17AB" w:rsidRDefault="00426203" w:rsidP="00616439">
      <w:pPr>
        <w:pStyle w:val="Heading2"/>
        <w:keepNext w:val="0"/>
        <w:spacing w:before="0" w:after="0"/>
        <w:rPr>
          <w:bCs/>
          <w:spacing w:val="-7"/>
          <w:sz w:val="24"/>
          <w:szCs w:val="24"/>
        </w:rPr>
      </w:pPr>
      <w:bookmarkStart w:id="13" w:name="_Toc11848395"/>
      <w:r w:rsidRPr="009F17AB">
        <w:rPr>
          <w:rStyle w:val="Heading2Char"/>
          <w:b/>
          <w:sz w:val="24"/>
          <w:szCs w:val="24"/>
        </w:rPr>
        <w:t>3.5. Срок получения образования</w:t>
      </w:r>
      <w:bookmarkEnd w:id="13"/>
    </w:p>
    <w:p w:rsidR="00426203" w:rsidRPr="0081190A" w:rsidRDefault="00426203" w:rsidP="00616439">
      <w:pPr>
        <w:rPr>
          <w:sz w:val="16"/>
          <w:szCs w:val="16"/>
        </w:rPr>
      </w:pPr>
    </w:p>
    <w:p w:rsidR="00426203" w:rsidRPr="009F17AB" w:rsidRDefault="00426203" w:rsidP="00616439">
      <w:r w:rsidRPr="009F17AB">
        <w:t>Очная форма обучения - 4 года</w:t>
      </w:r>
      <w:r>
        <w:t>.</w:t>
      </w:r>
    </w:p>
    <w:p w:rsidR="00426203" w:rsidRPr="00B33E0B" w:rsidRDefault="00426203" w:rsidP="00B80229">
      <w:pPr>
        <w:rPr>
          <w:sz w:val="10"/>
          <w:szCs w:val="10"/>
        </w:rPr>
      </w:pPr>
    </w:p>
    <w:p w:rsidR="00426203" w:rsidRPr="00BC27FA" w:rsidRDefault="00426203" w:rsidP="00B80229">
      <w:pPr>
        <w:pStyle w:val="Heading1"/>
        <w:spacing w:line="240" w:lineRule="auto"/>
        <w:ind w:firstLine="0"/>
        <w:rPr>
          <w:sz w:val="24"/>
          <w:szCs w:val="24"/>
        </w:rPr>
      </w:pPr>
      <w:bookmarkStart w:id="14" w:name="_Toc11848396"/>
      <w:r w:rsidRPr="00BC27FA">
        <w:rPr>
          <w:sz w:val="24"/>
          <w:szCs w:val="24"/>
        </w:rPr>
        <w:t>Раздел 4. ПЛАНИРУЕМЫЕ РЕЗУЛЬТАТЫ ОСВОЕНИЯ ОСНОВНОЙ ПРОФЕССИОНАЛЬНОЙ ОБРАЗОВАТЕЛЬНОЙ ПРОГРАММЫ</w:t>
      </w:r>
      <w:bookmarkEnd w:id="14"/>
    </w:p>
    <w:p w:rsidR="00426203" w:rsidRPr="0081190A" w:rsidRDefault="00426203" w:rsidP="00F019D9">
      <w:pPr>
        <w:rPr>
          <w:sz w:val="16"/>
          <w:szCs w:val="16"/>
        </w:rPr>
      </w:pPr>
    </w:p>
    <w:p w:rsidR="00426203" w:rsidRPr="00BC27FA" w:rsidRDefault="00426203" w:rsidP="00B80229">
      <w:pPr>
        <w:pStyle w:val="Heading2"/>
        <w:spacing w:before="0" w:after="0"/>
        <w:rPr>
          <w:sz w:val="24"/>
          <w:szCs w:val="24"/>
        </w:rPr>
      </w:pPr>
      <w:bookmarkStart w:id="15" w:name="_Toc11848397"/>
      <w:r w:rsidRPr="00BC27FA">
        <w:rPr>
          <w:sz w:val="24"/>
          <w:szCs w:val="24"/>
        </w:rPr>
        <w:t>4.1. Требования к планируемым результатам освоения основной профессиональной образовательной программы</w:t>
      </w:r>
      <w:bookmarkEnd w:id="15"/>
    </w:p>
    <w:p w:rsidR="00426203" w:rsidRPr="0081190A" w:rsidRDefault="00426203" w:rsidP="00B80229">
      <w:pPr>
        <w:rPr>
          <w:sz w:val="16"/>
          <w:szCs w:val="16"/>
        </w:rPr>
      </w:pPr>
    </w:p>
    <w:p w:rsidR="00426203" w:rsidRPr="00BC27FA" w:rsidRDefault="00426203" w:rsidP="00B80229">
      <w:r w:rsidRPr="00BC27FA">
        <w:t>В результате освоения основной профессиональной образовательной программы у выпускника должны быть сформированы универсальные, общепрофессиональные и профессиональные компетенции.</w:t>
      </w:r>
    </w:p>
    <w:p w:rsidR="00426203" w:rsidRPr="0081190A" w:rsidRDefault="00426203" w:rsidP="00F019D9">
      <w:pPr>
        <w:rPr>
          <w:sz w:val="16"/>
          <w:szCs w:val="16"/>
        </w:rPr>
      </w:pPr>
    </w:p>
    <w:p w:rsidR="00426203" w:rsidRDefault="00426203" w:rsidP="00B80229">
      <w:pPr>
        <w:pStyle w:val="Heading3"/>
        <w:spacing w:before="0"/>
        <w:rPr>
          <w:sz w:val="24"/>
          <w:szCs w:val="24"/>
        </w:rPr>
      </w:pPr>
      <w:bookmarkStart w:id="16" w:name="_Toc11848398"/>
      <w:r w:rsidRPr="00BC27FA">
        <w:rPr>
          <w:sz w:val="24"/>
          <w:szCs w:val="24"/>
        </w:rPr>
        <w:t>4.1.1. Универсальные компетенции выпускников и индикаторы их достижения</w:t>
      </w:r>
      <w:bookmarkEnd w:id="16"/>
    </w:p>
    <w:p w:rsidR="00426203" w:rsidRPr="0081190A" w:rsidRDefault="00426203" w:rsidP="00B80229">
      <w:pPr>
        <w:rPr>
          <w:sz w:val="16"/>
          <w:szCs w:val="16"/>
        </w:rPr>
      </w:pPr>
    </w:p>
    <w:p w:rsidR="00426203" w:rsidRPr="00DC596B" w:rsidRDefault="00426203" w:rsidP="00B80229">
      <w:pPr>
        <w:jc w:val="right"/>
        <w:rPr>
          <w:b/>
          <w:bCs w:val="0"/>
        </w:rPr>
      </w:pPr>
      <w:r w:rsidRPr="00DC596B">
        <w:rPr>
          <w:b/>
          <w:bCs w:val="0"/>
        </w:rPr>
        <w:t>Таблица 4.1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410"/>
        <w:gridCol w:w="6520"/>
      </w:tblGrid>
      <w:tr w:rsidR="00426203" w:rsidRPr="00DD1426" w:rsidTr="009C7D27">
        <w:tc>
          <w:tcPr>
            <w:tcW w:w="1526" w:type="dxa"/>
          </w:tcPr>
          <w:p w:rsidR="00426203" w:rsidRDefault="00426203" w:rsidP="00AA3484">
            <w:pPr>
              <w:tabs>
                <w:tab w:val="left" w:pos="10065"/>
              </w:tabs>
              <w:spacing w:line="276" w:lineRule="auto"/>
              <w:ind w:firstLine="0"/>
              <w:jc w:val="center"/>
              <w:rPr>
                <w:b/>
                <w:bCs w:val="0"/>
                <w:spacing w:val="-8"/>
              </w:rPr>
            </w:pPr>
            <w:r w:rsidRPr="00AA3484">
              <w:rPr>
                <w:b/>
                <w:bCs w:val="0"/>
                <w:spacing w:val="-8"/>
                <w:sz w:val="22"/>
                <w:szCs w:val="22"/>
              </w:rPr>
              <w:t>Категория универ</w:t>
            </w:r>
            <w:r>
              <w:rPr>
                <w:b/>
                <w:bCs w:val="0"/>
                <w:spacing w:val="-8"/>
                <w:sz w:val="22"/>
                <w:szCs w:val="22"/>
              </w:rPr>
              <w:t>-</w:t>
            </w:r>
          </w:p>
          <w:p w:rsidR="00426203" w:rsidRPr="000F763B" w:rsidRDefault="00426203" w:rsidP="000F763B">
            <w:pPr>
              <w:tabs>
                <w:tab w:val="left" w:pos="10065"/>
              </w:tabs>
              <w:spacing w:line="276" w:lineRule="auto"/>
              <w:ind w:firstLine="0"/>
              <w:jc w:val="center"/>
              <w:rPr>
                <w:b/>
                <w:bCs w:val="0"/>
                <w:spacing w:val="-8"/>
              </w:rPr>
            </w:pPr>
            <w:r w:rsidRPr="00AA3484">
              <w:rPr>
                <w:b/>
                <w:bCs w:val="0"/>
                <w:spacing w:val="-8"/>
                <w:sz w:val="22"/>
                <w:szCs w:val="22"/>
              </w:rPr>
              <w:t>сальных компетенций</w:t>
            </w:r>
          </w:p>
        </w:tc>
        <w:tc>
          <w:tcPr>
            <w:tcW w:w="2410" w:type="dxa"/>
          </w:tcPr>
          <w:p w:rsidR="00426203" w:rsidRPr="00DD1426" w:rsidRDefault="00426203" w:rsidP="00AA3484">
            <w:pPr>
              <w:tabs>
                <w:tab w:val="left" w:pos="10065"/>
              </w:tabs>
              <w:ind w:firstLine="0"/>
              <w:jc w:val="center"/>
              <w:rPr>
                <w:b/>
                <w:bCs w:val="0"/>
                <w:iCs/>
              </w:rPr>
            </w:pPr>
            <w:r w:rsidRPr="00DD1426">
              <w:rPr>
                <w:b/>
                <w:bCs w:val="0"/>
                <w:iCs/>
              </w:rPr>
              <w:t xml:space="preserve">Код и наименование </w:t>
            </w:r>
            <w:r w:rsidRPr="00DD1426">
              <w:rPr>
                <w:b/>
                <w:bCs w:val="0"/>
              </w:rPr>
              <w:t xml:space="preserve">универсальной </w:t>
            </w:r>
            <w:r w:rsidRPr="00DD1426">
              <w:rPr>
                <w:b/>
                <w:bCs w:val="0"/>
                <w:iCs/>
              </w:rPr>
              <w:t>компетенции</w:t>
            </w:r>
          </w:p>
        </w:tc>
        <w:tc>
          <w:tcPr>
            <w:tcW w:w="6520" w:type="dxa"/>
          </w:tcPr>
          <w:p w:rsidR="00426203" w:rsidRPr="00DD1426" w:rsidRDefault="00426203" w:rsidP="00AA3484">
            <w:pPr>
              <w:tabs>
                <w:tab w:val="left" w:pos="10065"/>
              </w:tabs>
              <w:ind w:firstLine="0"/>
              <w:jc w:val="center"/>
              <w:rPr>
                <w:b/>
                <w:bCs w:val="0"/>
                <w:iCs/>
              </w:rPr>
            </w:pPr>
            <w:r w:rsidRPr="00DD1426">
              <w:rPr>
                <w:b/>
                <w:bCs w:val="0"/>
                <w:iCs/>
              </w:rPr>
              <w:t xml:space="preserve">Код и наименование индикатора достижения </w:t>
            </w:r>
            <w:r w:rsidRPr="00DD1426">
              <w:rPr>
                <w:b/>
                <w:bCs w:val="0"/>
              </w:rPr>
              <w:t xml:space="preserve">универсальной </w:t>
            </w:r>
            <w:r w:rsidRPr="00DD1426">
              <w:rPr>
                <w:b/>
                <w:bCs w:val="0"/>
                <w:iCs/>
              </w:rPr>
              <w:t>компетенции</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Системное и критическое мышление</w:t>
            </w:r>
          </w:p>
        </w:tc>
        <w:tc>
          <w:tcPr>
            <w:tcW w:w="2410" w:type="dxa"/>
          </w:tcPr>
          <w:p w:rsidR="00426203" w:rsidRPr="00DD1426" w:rsidRDefault="00426203" w:rsidP="00901122">
            <w:pPr>
              <w:tabs>
                <w:tab w:val="left" w:pos="10065"/>
              </w:tabs>
              <w:ind w:firstLine="0"/>
              <w:jc w:val="left"/>
              <w:rPr>
                <w:bCs w:val="0"/>
                <w:iCs/>
              </w:rPr>
            </w:pPr>
            <w:r w:rsidRPr="00DD1426">
              <w:rPr>
                <w:bCs w:val="0"/>
                <w:iCs/>
              </w:rPr>
              <w:t>УК-1</w:t>
            </w:r>
            <w:r>
              <w:rPr>
                <w:bCs w:val="0"/>
                <w:iCs/>
              </w:rPr>
              <w:t>.</w:t>
            </w:r>
            <w:r w:rsidRPr="00DD1426">
              <w:rPr>
                <w:bCs w:val="0"/>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1.1</w:t>
            </w:r>
            <w:r>
              <w:rPr>
                <w:bCs w:val="0"/>
              </w:rPr>
              <w:t>.</w:t>
            </w:r>
            <w:r w:rsidRPr="00DD1426">
              <w:rPr>
                <w:bCs w:val="0"/>
              </w:rPr>
              <w:t xml:space="preserve"> Знает методы критического анализа и оценки современных научных достижений; методы критического анализа; основные принципы критического анализа.</w:t>
            </w:r>
          </w:p>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1.2</w:t>
            </w:r>
            <w:r>
              <w:rPr>
                <w:bCs w:val="0"/>
              </w:rPr>
              <w:t>.</w:t>
            </w:r>
            <w:r w:rsidRPr="00DD1426">
              <w:rPr>
                <w:bCs w:val="0"/>
              </w:rPr>
              <w:t xml:space="preserve"> Умеет: получать новые знания на основе анализа, синтеза и др.; собирать данные по сложным научным проблемам, относящимся к профессиональной области; осуществлять поиск информации и решений на основе действий, эксперимента и опыта. </w:t>
            </w:r>
          </w:p>
          <w:p w:rsidR="00426203" w:rsidRPr="00DD1426" w:rsidRDefault="00426203" w:rsidP="00901122">
            <w:pPr>
              <w:tabs>
                <w:tab w:val="left" w:pos="10065"/>
              </w:tabs>
              <w:ind w:firstLine="0"/>
              <w:jc w:val="left"/>
              <w:rPr>
                <w:bCs w:val="0"/>
                <w:iCs/>
              </w:rPr>
            </w:pPr>
            <w:r w:rsidRPr="00DD1426">
              <w:rPr>
                <w:bCs w:val="0"/>
              </w:rPr>
              <w:t>УК</w:t>
            </w:r>
            <w:r>
              <w:rPr>
                <w:bCs w:val="0"/>
              </w:rPr>
              <w:t>-</w:t>
            </w:r>
            <w:r w:rsidRPr="00DD1426">
              <w:rPr>
                <w:bCs w:val="0"/>
              </w:rPr>
              <w:t>1.3</w:t>
            </w:r>
            <w:r>
              <w:rPr>
                <w:bCs w:val="0"/>
              </w:rPr>
              <w:t>.</w:t>
            </w:r>
            <w:r w:rsidRPr="00DD1426">
              <w:rPr>
                <w:bCs w:val="0"/>
              </w:rPr>
              <w:t xml:space="preserve"> Владеет: исследованием проблемы профессиональной деятельности с применением анализа; синтеза и других методов интеллектуальной деятельности; выявлением научных проблем и использованием адекватных методов для их решения; демонстрированием оценочных суждений в решении проблемных профессиональных ситуаций</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Разработка и реализация проектов</w:t>
            </w:r>
          </w:p>
        </w:tc>
        <w:tc>
          <w:tcPr>
            <w:tcW w:w="2410" w:type="dxa"/>
          </w:tcPr>
          <w:p w:rsidR="00426203" w:rsidRPr="00DD1426" w:rsidRDefault="00426203" w:rsidP="00901122">
            <w:pPr>
              <w:ind w:firstLine="0"/>
              <w:jc w:val="left"/>
              <w:rPr>
                <w:bCs w:val="0"/>
              </w:rPr>
            </w:pPr>
            <w:r w:rsidRPr="00DD1426">
              <w:rPr>
                <w:bCs w:val="0"/>
              </w:rPr>
              <w:t>УК-2</w:t>
            </w:r>
            <w:r>
              <w:rPr>
                <w:bCs w:val="0"/>
              </w:rPr>
              <w:t>.</w:t>
            </w:r>
            <w:r w:rsidRPr="00DD1426">
              <w:rPr>
                <w:bCs w:val="0"/>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2.1</w:t>
            </w:r>
            <w:r>
              <w:rPr>
                <w:bCs w:val="0"/>
              </w:rPr>
              <w:t>.</w:t>
            </w:r>
            <w:r w:rsidRPr="00DD1426">
              <w:rPr>
                <w:bCs w:val="0"/>
              </w:rPr>
              <w:t xml:space="preserve"> Знает: методы представления и описания результатов проектной деятельности; методы, критерии и параметры оценки результатов выполнения проекта; принципы, методы и требования, предъявляемые к проектной работе. </w:t>
            </w:r>
          </w:p>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2.2</w:t>
            </w:r>
            <w:r>
              <w:rPr>
                <w:bCs w:val="0"/>
              </w:rPr>
              <w:t>.</w:t>
            </w:r>
            <w:r w:rsidRPr="00DD1426">
              <w:rPr>
                <w:bCs w:val="0"/>
              </w:rPr>
              <w:t xml:space="preserve"> Умеет: обосновывать практическую и теоретическую значимость полученных результатов; проверять и анализировать проектную документацию; прогнозировать развитие процессов в проектной профессиональной области; выдвигать инновационные идеи и нестандартные подходы к их реализации в целях реализации проекта; анализировать проектную документацию; рассчитывать качественные и количественные результаты, сроки выполнения проектной работы. </w:t>
            </w:r>
          </w:p>
          <w:p w:rsidR="00426203" w:rsidRPr="00DD1426" w:rsidRDefault="00426203" w:rsidP="00901122">
            <w:pPr>
              <w:tabs>
                <w:tab w:val="left" w:pos="10065"/>
              </w:tabs>
              <w:ind w:firstLine="0"/>
              <w:jc w:val="left"/>
              <w:rPr>
                <w:bCs w:val="0"/>
                <w:iCs/>
              </w:rPr>
            </w:pPr>
            <w:r w:rsidRPr="00DD1426">
              <w:rPr>
                <w:bCs w:val="0"/>
              </w:rPr>
              <w:t>УК</w:t>
            </w:r>
            <w:r>
              <w:rPr>
                <w:bCs w:val="0"/>
              </w:rPr>
              <w:t>-</w:t>
            </w:r>
            <w:r w:rsidRPr="00DD1426">
              <w:rPr>
                <w:bCs w:val="0"/>
              </w:rPr>
              <w:t>2.3</w:t>
            </w:r>
            <w:r>
              <w:rPr>
                <w:bCs w:val="0"/>
              </w:rPr>
              <w:t>.</w:t>
            </w:r>
            <w:r w:rsidRPr="00DD1426">
              <w:rPr>
                <w:bCs w:val="0"/>
              </w:rPr>
              <w:t xml:space="preserve"> Владеет: управлением проектами в области, соответствующей профессиональной деятельности; распределением заданий и побуждением других к достижению целей; управлением разработкой технического задания проекта, управлением реализации профильной проектной работы; управлением процесса обсуждения и доработки проекта; участием в разработке технического задания проекта, разработкой программы реализации проекта в профессиональной области; организацией проведения профессионального обсуждения проекта, участием в ведении проектной документации; проектированием план-графика реализации проекта; определением требований к результатам реализации проекта, участием в научных дискуссиях и круглых столах</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Командная работа и лидерство</w:t>
            </w:r>
          </w:p>
        </w:tc>
        <w:tc>
          <w:tcPr>
            <w:tcW w:w="2410" w:type="dxa"/>
          </w:tcPr>
          <w:p w:rsidR="00426203" w:rsidRPr="00DD1426" w:rsidRDefault="00426203" w:rsidP="00901122">
            <w:pPr>
              <w:ind w:firstLine="0"/>
              <w:jc w:val="left"/>
              <w:rPr>
                <w:bCs w:val="0"/>
              </w:rPr>
            </w:pPr>
            <w:r w:rsidRPr="00DD1426">
              <w:rPr>
                <w:bCs w:val="0"/>
              </w:rPr>
              <w:t>УК-3</w:t>
            </w:r>
            <w:r>
              <w:rPr>
                <w:bCs w:val="0"/>
              </w:rPr>
              <w:t>.</w:t>
            </w:r>
            <w:r w:rsidRPr="00DD1426">
              <w:rPr>
                <w:bCs w:val="0"/>
              </w:rPr>
              <w:t xml:space="preserve"> Способен осуществлять социальное взаимодействие и реализовывать свою роль в команде</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3.1</w:t>
            </w:r>
            <w:r>
              <w:rPr>
                <w:bCs w:val="0"/>
              </w:rPr>
              <w:t>.</w:t>
            </w:r>
            <w:r w:rsidRPr="00DD1426">
              <w:rPr>
                <w:bCs w:val="0"/>
              </w:rPr>
              <w:t xml:space="preserve"> Знает: проблемы подбора эффективной команды; основные условия эффективной командной работы; основы стратегического управления человеческими ресурсами, нормативные правовые акты, касающиеся организации и осуществления профессиональной деятельности; модели организационного поведения, факторы формирования организационных отношений; стратегии и принципы командной работы, основные характеристики организационного климата и взаимодействия людей в организации; методы научного исследования в области управления; методы верификации результатов исследования; методы интерпретации и представления результатов исследования. </w:t>
            </w:r>
          </w:p>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3.2</w:t>
            </w:r>
            <w:r>
              <w:rPr>
                <w:bCs w:val="0"/>
              </w:rPr>
              <w:t>.</w:t>
            </w:r>
            <w:r w:rsidRPr="00DD1426">
              <w:rPr>
                <w:bCs w:val="0"/>
              </w:rPr>
              <w:t xml:space="preserve"> Умеет: определять стиль управления и эффективность руководства командой; вырабатывать </w:t>
            </w:r>
            <w:r w:rsidRPr="00B33E0B">
              <w:rPr>
                <w:bCs w:val="0"/>
                <w:spacing w:val="-4"/>
              </w:rPr>
              <w:t>командную стратегию; владеть технологией реализации основных функций управления, анализировать интерпретировать результаты научного исследования в области управления человеческими ресурсами; применять принципы и методы организации командной деятельности; подбирать методы и методики исследования профессиональных практических задач; уметь анализировать и интерпретировать результаты научного исследования.</w:t>
            </w:r>
            <w:r w:rsidRPr="00DD1426">
              <w:rPr>
                <w:bCs w:val="0"/>
              </w:rPr>
              <w:t xml:space="preserve"> </w:t>
            </w:r>
          </w:p>
          <w:p w:rsidR="00426203" w:rsidRPr="00DD1426" w:rsidRDefault="00426203" w:rsidP="00901122">
            <w:pPr>
              <w:tabs>
                <w:tab w:val="left" w:pos="10065"/>
              </w:tabs>
              <w:ind w:firstLine="0"/>
              <w:jc w:val="left"/>
              <w:rPr>
                <w:bCs w:val="0"/>
                <w:iCs/>
              </w:rPr>
            </w:pPr>
            <w:r w:rsidRPr="00DD1426">
              <w:rPr>
                <w:bCs w:val="0"/>
              </w:rPr>
              <w:t>УК</w:t>
            </w:r>
            <w:r>
              <w:rPr>
                <w:bCs w:val="0"/>
              </w:rPr>
              <w:t>-</w:t>
            </w:r>
            <w:r w:rsidRPr="00DD1426">
              <w:rPr>
                <w:bCs w:val="0"/>
              </w:rPr>
              <w:t>3.3</w:t>
            </w:r>
            <w:r>
              <w:rPr>
                <w:bCs w:val="0"/>
              </w:rPr>
              <w:t>.</w:t>
            </w:r>
            <w:r w:rsidRPr="00DD1426">
              <w:rPr>
                <w:bCs w:val="0"/>
              </w:rPr>
              <w:t xml:space="preserve"> Владеет: организацией и управлением командным взаимодействием в решении поставленных целей; созданием команды для выполнения практических задач; участием в разработке стратегии командной работы; составлением деловых писем с целью организации и сопровождения командной работы; умением работать в команде; разработкой программы эмпирического исследования профессиональных практических задач.</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Коммуникация</w:t>
            </w:r>
          </w:p>
        </w:tc>
        <w:tc>
          <w:tcPr>
            <w:tcW w:w="2410" w:type="dxa"/>
          </w:tcPr>
          <w:p w:rsidR="00426203" w:rsidRPr="00DD1426" w:rsidRDefault="00426203" w:rsidP="00901122">
            <w:pPr>
              <w:ind w:firstLine="0"/>
              <w:jc w:val="left"/>
              <w:rPr>
                <w:bCs w:val="0"/>
              </w:rPr>
            </w:pPr>
            <w:r w:rsidRPr="00DD1426">
              <w:rPr>
                <w:bCs w:val="0"/>
              </w:rPr>
              <w:t>УК-4</w:t>
            </w:r>
            <w:r>
              <w:rPr>
                <w:bCs w:val="0"/>
              </w:rPr>
              <w:t>.</w:t>
            </w:r>
            <w:r w:rsidRPr="00DD1426">
              <w:rPr>
                <w:bCs w:val="0"/>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4.1</w:t>
            </w:r>
            <w:r>
              <w:rPr>
                <w:bCs w:val="0"/>
              </w:rPr>
              <w:t>.</w:t>
            </w:r>
            <w:r w:rsidRPr="00DD1426">
              <w:rPr>
                <w:bCs w:val="0"/>
              </w:rPr>
              <w:t xml:space="preserve"> Знает: компьютерные технологии и информационная инфраструктура в организации; коммуникации в профессиональной этике; факторы улучшения коммуникации в организации, коммуникационные технологии в профессиональном взаимодействии; характеристики коммуникационных потоков; значение коммуникации в профессиональном взаимодействии; методы исследования коммуникативного потенциала личности; современные средства информационно-коммуникационных технологий. </w:t>
            </w:r>
          </w:p>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4.2</w:t>
            </w:r>
            <w:r>
              <w:rPr>
                <w:bCs w:val="0"/>
              </w:rPr>
              <w:t>.</w:t>
            </w:r>
            <w:r w:rsidRPr="00DD1426">
              <w:rPr>
                <w:bCs w:val="0"/>
              </w:rPr>
              <w:t xml:space="preserve"> Умеет: создавать на русском и иностранном языке письменные тексты научного и официально-делового стилей речи по профессиональным вопросам; исследовать прохождение информации по управленческим коммуникациям; определять внутренние коммуникации в организации;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коммуникации; анализировать систему коммуникационных связей в организации. </w:t>
            </w:r>
          </w:p>
          <w:p w:rsidR="00426203" w:rsidRPr="00DD1426" w:rsidRDefault="00426203" w:rsidP="00901122">
            <w:pPr>
              <w:tabs>
                <w:tab w:val="left" w:pos="10065"/>
              </w:tabs>
              <w:ind w:firstLine="0"/>
              <w:jc w:val="left"/>
              <w:rPr>
                <w:bCs w:val="0"/>
                <w:iCs/>
              </w:rPr>
            </w:pPr>
            <w:r w:rsidRPr="00DD1426">
              <w:rPr>
                <w:bCs w:val="0"/>
              </w:rPr>
              <w:t>УК</w:t>
            </w:r>
            <w:r>
              <w:rPr>
                <w:bCs w:val="0"/>
              </w:rPr>
              <w:t>-</w:t>
            </w:r>
            <w:r w:rsidRPr="00DD1426">
              <w:rPr>
                <w:bCs w:val="0"/>
              </w:rPr>
              <w:t>4.3</w:t>
            </w:r>
            <w:r>
              <w:rPr>
                <w:bCs w:val="0"/>
              </w:rPr>
              <w:t>.</w:t>
            </w:r>
            <w:r w:rsidRPr="00DD1426">
              <w:rPr>
                <w:bCs w:val="0"/>
              </w:rPr>
              <w:t xml:space="preserve"> Владеет: осуществлением устными и письменными коммуникациями, в том числе на иностранном языке; представлением планов и результатов собственной и командной деятельности с использованием коммуникативных технологий; владеет технологией построения эффективной коммуникации в организации; передачей профессиональной информации в информационно-телекоммуникационных сетях; использованием современных средств информационно-коммуникационных технологий.</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 xml:space="preserve">Межкультурное взаимодействие </w:t>
            </w:r>
          </w:p>
        </w:tc>
        <w:tc>
          <w:tcPr>
            <w:tcW w:w="2410" w:type="dxa"/>
          </w:tcPr>
          <w:p w:rsidR="00426203" w:rsidRPr="00DD1426" w:rsidRDefault="00426203" w:rsidP="00901122">
            <w:pPr>
              <w:ind w:firstLine="0"/>
              <w:jc w:val="left"/>
              <w:rPr>
                <w:bCs w:val="0"/>
              </w:rPr>
            </w:pPr>
            <w:r w:rsidRPr="00DD1426">
              <w:rPr>
                <w:bCs w:val="0"/>
              </w:rPr>
              <w:t>УК-5</w:t>
            </w:r>
            <w:r>
              <w:rPr>
                <w:bCs w:val="0"/>
              </w:rPr>
              <w:t>.</w:t>
            </w:r>
            <w:r w:rsidRPr="00DD1426">
              <w:rPr>
                <w:bCs w:val="0"/>
              </w:rPr>
              <w:t xml:space="preserve"> Способен воспринимать межкультурное разнообразие общества в социально-историческом, этическом и философском контекстах</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5.1</w:t>
            </w:r>
            <w:r>
              <w:rPr>
                <w:bCs w:val="0"/>
              </w:rPr>
              <w:t>.</w:t>
            </w:r>
            <w:r w:rsidRPr="00DD1426">
              <w:rPr>
                <w:bCs w:val="0"/>
              </w:rPr>
              <w:t xml:space="preserve"> Знает: психологические основы социального взаимодействия; направленного на решение профессиональных задач; основные принципы организации деловых контактов; методы подготовки к переговорам, национальные, этнокультурные и конфессиональные особенности и народные традиции населения; основные концепции взаимодействия людей в организации, особенности диадического взаимодействия. </w:t>
            </w:r>
          </w:p>
          <w:p w:rsidR="00426203" w:rsidRPr="00B33E0B" w:rsidRDefault="00426203" w:rsidP="00901122">
            <w:pPr>
              <w:tabs>
                <w:tab w:val="left" w:pos="10065"/>
              </w:tabs>
              <w:ind w:firstLine="0"/>
              <w:jc w:val="left"/>
              <w:rPr>
                <w:bCs w:val="0"/>
                <w:spacing w:val="-4"/>
              </w:rPr>
            </w:pPr>
            <w:r w:rsidRPr="00DD1426">
              <w:rPr>
                <w:bCs w:val="0"/>
              </w:rPr>
              <w:t>УК</w:t>
            </w:r>
            <w:r>
              <w:rPr>
                <w:bCs w:val="0"/>
              </w:rPr>
              <w:t>-</w:t>
            </w:r>
            <w:r w:rsidRPr="00DD1426">
              <w:rPr>
                <w:bCs w:val="0"/>
              </w:rPr>
              <w:t>5.2</w:t>
            </w:r>
            <w:r>
              <w:rPr>
                <w:bCs w:val="0"/>
              </w:rPr>
              <w:t>.</w:t>
            </w:r>
            <w:r w:rsidRPr="00DD1426">
              <w:rPr>
                <w:bCs w:val="0"/>
              </w:rPr>
              <w:t xml:space="preserve"> Умеет: грамотно, доступно излагать профессиональную информацию в процессе </w:t>
            </w:r>
            <w:r w:rsidRPr="00B33E0B">
              <w:rPr>
                <w:bCs w:val="0"/>
                <w:spacing w:val="-4"/>
              </w:rPr>
              <w:t xml:space="preserve">межкультурного взаимодействия; соблюдать этические нормы и права человека; анализировать особенности социального взаимодействия с учетом национальных, этнокультурных, конфессиональных особенностей. </w:t>
            </w:r>
          </w:p>
          <w:p w:rsidR="00426203" w:rsidRPr="00DD1426" w:rsidRDefault="00426203" w:rsidP="00901122">
            <w:pPr>
              <w:tabs>
                <w:tab w:val="left" w:pos="10065"/>
              </w:tabs>
              <w:ind w:firstLine="0"/>
              <w:jc w:val="left"/>
              <w:rPr>
                <w:bCs w:val="0"/>
                <w:iCs/>
              </w:rPr>
            </w:pPr>
            <w:r w:rsidRPr="00B33E0B">
              <w:rPr>
                <w:bCs w:val="0"/>
                <w:spacing w:val="-4"/>
              </w:rPr>
              <w:t>УК-5.3. Владеет: организацией продуктивного взаимодействия в профессиональной среде с учетом национальных, этнокультурных, конфессиональных особенностей; преодолением коммуникативных, образовательных, этнических, конфессиональных и других барьеров в процессе</w:t>
            </w:r>
            <w:r w:rsidRPr="00DD1426">
              <w:rPr>
                <w:bCs w:val="0"/>
              </w:rPr>
              <w:t xml:space="preserve"> межкультурного взаимодействия; выявлением разнообразия культур в процессе межкультурного взаимодействия.</w:t>
            </w:r>
          </w:p>
        </w:tc>
      </w:tr>
      <w:tr w:rsidR="00426203" w:rsidRPr="00DD1426" w:rsidTr="009C7D27">
        <w:tc>
          <w:tcPr>
            <w:tcW w:w="1526" w:type="dxa"/>
          </w:tcPr>
          <w:p w:rsidR="00426203" w:rsidRPr="00BC27FA" w:rsidRDefault="00426203" w:rsidP="00901122">
            <w:pPr>
              <w:tabs>
                <w:tab w:val="left" w:pos="10065"/>
              </w:tabs>
              <w:ind w:firstLine="0"/>
              <w:jc w:val="left"/>
              <w:rPr>
                <w:bCs w:val="0"/>
                <w:iCs/>
              </w:rPr>
            </w:pPr>
            <w:r w:rsidRPr="00BC27FA">
              <w:rPr>
                <w:bCs w:val="0"/>
                <w:iCs/>
              </w:rPr>
              <w:t xml:space="preserve">Самоорганизация и саморазвитие </w:t>
            </w:r>
          </w:p>
        </w:tc>
        <w:tc>
          <w:tcPr>
            <w:tcW w:w="2410" w:type="dxa"/>
          </w:tcPr>
          <w:p w:rsidR="00426203" w:rsidRPr="00DD1426" w:rsidRDefault="00426203" w:rsidP="00901122">
            <w:pPr>
              <w:ind w:firstLine="0"/>
              <w:jc w:val="left"/>
              <w:rPr>
                <w:bCs w:val="0"/>
              </w:rPr>
            </w:pPr>
            <w:r w:rsidRPr="00DD1426">
              <w:rPr>
                <w:bCs w:val="0"/>
              </w:rPr>
              <w:t>УК-6</w:t>
            </w:r>
            <w:r>
              <w:rPr>
                <w:bCs w:val="0"/>
              </w:rPr>
              <w:t>.</w:t>
            </w:r>
            <w:r w:rsidRPr="00DD1426">
              <w:rPr>
                <w:bCs w:val="0"/>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6520" w:type="dxa"/>
          </w:tcPr>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6.1</w:t>
            </w:r>
            <w:r>
              <w:rPr>
                <w:bCs w:val="0"/>
              </w:rPr>
              <w:t>.</w:t>
            </w:r>
            <w:r w:rsidRPr="00DD1426">
              <w:rPr>
                <w:bCs w:val="0"/>
              </w:rPr>
              <w:t xml:space="preserve"> Знает: особенности принятия и реализации организационных, в том числе управленческих решений; теоретико-методологические основы саморазвития, самореализации, использования творческого потенциала собственной деятельности; основные научные школы психологии и управления; деятельностный подход в исследовании личностного развития; технологию и методику самооценки; теоретические основы акмеологии, уровни анализа психических явлений. </w:t>
            </w:r>
          </w:p>
          <w:p w:rsidR="00426203" w:rsidRPr="00DD1426" w:rsidRDefault="00426203" w:rsidP="00901122">
            <w:pPr>
              <w:tabs>
                <w:tab w:val="left" w:pos="10065"/>
              </w:tabs>
              <w:ind w:firstLine="0"/>
              <w:jc w:val="left"/>
              <w:rPr>
                <w:bCs w:val="0"/>
              </w:rPr>
            </w:pPr>
            <w:r w:rsidRPr="00DD1426">
              <w:rPr>
                <w:bCs w:val="0"/>
              </w:rPr>
              <w:t>УК</w:t>
            </w:r>
            <w:r>
              <w:rPr>
                <w:bCs w:val="0"/>
              </w:rPr>
              <w:t>-</w:t>
            </w:r>
            <w:r w:rsidRPr="00DD1426">
              <w:rPr>
                <w:bCs w:val="0"/>
              </w:rPr>
              <w:t>6.2</w:t>
            </w:r>
            <w:r>
              <w:rPr>
                <w:bCs w:val="0"/>
              </w:rPr>
              <w:t>.</w:t>
            </w:r>
            <w:r w:rsidRPr="00DD1426">
              <w:rPr>
                <w:bCs w:val="0"/>
              </w:rPr>
              <w:t xml:space="preserve"> Умеет: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p w:rsidR="00426203" w:rsidRPr="00DD1426" w:rsidRDefault="00426203" w:rsidP="00901122">
            <w:pPr>
              <w:tabs>
                <w:tab w:val="left" w:pos="10065"/>
              </w:tabs>
              <w:ind w:firstLine="0"/>
              <w:jc w:val="left"/>
              <w:rPr>
                <w:bCs w:val="0"/>
                <w:iCs/>
              </w:rPr>
            </w:pPr>
            <w:r w:rsidRPr="00DD1426">
              <w:rPr>
                <w:bCs w:val="0"/>
              </w:rPr>
              <w:t>УК</w:t>
            </w:r>
            <w:r>
              <w:rPr>
                <w:bCs w:val="0"/>
              </w:rPr>
              <w:t>-</w:t>
            </w:r>
            <w:r w:rsidRPr="00DD1426">
              <w:rPr>
                <w:bCs w:val="0"/>
              </w:rPr>
              <w:t>6.3</w:t>
            </w:r>
            <w:r>
              <w:rPr>
                <w:bCs w:val="0"/>
              </w:rPr>
              <w:t>.</w:t>
            </w:r>
            <w:r w:rsidRPr="00DD1426">
              <w:rPr>
                <w:bCs w:val="0"/>
              </w:rPr>
              <w:t xml:space="preserve"> Владеет: навыками определения эффективного направления действий в области профессиональной деятельности; принятием решений на уровне собственной профессиональной деятельности; навыками планирования собственной профессиональной деятельности.</w:t>
            </w:r>
          </w:p>
        </w:tc>
      </w:tr>
      <w:tr w:rsidR="00426203" w:rsidRPr="00DD1426" w:rsidTr="009C7D27">
        <w:tc>
          <w:tcPr>
            <w:tcW w:w="1526" w:type="dxa"/>
          </w:tcPr>
          <w:p w:rsidR="00426203" w:rsidRPr="00B80229" w:rsidRDefault="00426203" w:rsidP="00901122">
            <w:pPr>
              <w:tabs>
                <w:tab w:val="left" w:pos="10065"/>
              </w:tabs>
              <w:ind w:firstLine="0"/>
              <w:jc w:val="left"/>
              <w:rPr>
                <w:bCs w:val="0"/>
                <w:iCs/>
                <w:spacing w:val="-6"/>
              </w:rPr>
            </w:pPr>
            <w:r w:rsidRPr="00B80229">
              <w:rPr>
                <w:bCs w:val="0"/>
                <w:iCs/>
                <w:spacing w:val="-6"/>
              </w:rPr>
              <w:t xml:space="preserve">Самоорганизация и </w:t>
            </w:r>
            <w:r w:rsidRPr="00B80229">
              <w:rPr>
                <w:bCs w:val="0"/>
                <w:iCs/>
                <w:spacing w:val="-8"/>
              </w:rPr>
              <w:t>саморазвитие</w:t>
            </w:r>
          </w:p>
        </w:tc>
        <w:tc>
          <w:tcPr>
            <w:tcW w:w="2410" w:type="dxa"/>
          </w:tcPr>
          <w:p w:rsidR="00426203" w:rsidRPr="00DD1426" w:rsidRDefault="00426203" w:rsidP="00901122">
            <w:pPr>
              <w:ind w:firstLine="0"/>
              <w:jc w:val="left"/>
              <w:rPr>
                <w:bCs w:val="0"/>
              </w:rPr>
            </w:pPr>
            <w:r w:rsidRPr="00DD1426">
              <w:rPr>
                <w:bCs w:val="0"/>
              </w:rPr>
              <w:t>УК-7</w:t>
            </w:r>
            <w:r>
              <w:rPr>
                <w:bCs w:val="0"/>
              </w:rPr>
              <w:t>.</w:t>
            </w:r>
            <w:r w:rsidRPr="00DD1426">
              <w:rPr>
                <w:bCs w:val="0"/>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520" w:type="dxa"/>
          </w:tcPr>
          <w:p w:rsidR="00426203" w:rsidRPr="00DD1426" w:rsidRDefault="00426203" w:rsidP="00901122">
            <w:pPr>
              <w:tabs>
                <w:tab w:val="left" w:pos="10065"/>
              </w:tabs>
              <w:ind w:firstLine="0"/>
              <w:jc w:val="left"/>
              <w:rPr>
                <w:bCs w:val="0"/>
                <w:iCs/>
              </w:rPr>
            </w:pPr>
            <w:r w:rsidRPr="00DD1426">
              <w:rPr>
                <w:bCs w:val="0"/>
                <w:iCs/>
              </w:rPr>
              <w:t>УК</w:t>
            </w:r>
            <w:r>
              <w:rPr>
                <w:bCs w:val="0"/>
                <w:iCs/>
              </w:rPr>
              <w:t>-</w:t>
            </w:r>
            <w:r w:rsidRPr="00DD1426">
              <w:rPr>
                <w:bCs w:val="0"/>
                <w:iCs/>
              </w:rPr>
              <w:t>7.1</w:t>
            </w:r>
            <w:r>
              <w:rPr>
                <w:bCs w:val="0"/>
                <w:iCs/>
              </w:rPr>
              <w:t>.</w:t>
            </w:r>
            <w:r w:rsidRPr="00DD1426">
              <w:rPr>
                <w:bCs w:val="0"/>
                <w:iCs/>
              </w:rPr>
              <w:t xml:space="preserve"> Знает о здоровьесберегающих технологиях и их значении в своей профессиональной деятельности </w:t>
            </w:r>
          </w:p>
          <w:p w:rsidR="00426203" w:rsidRPr="00DD1426" w:rsidRDefault="00426203" w:rsidP="00901122">
            <w:pPr>
              <w:tabs>
                <w:tab w:val="left" w:pos="10065"/>
              </w:tabs>
              <w:ind w:firstLine="0"/>
              <w:jc w:val="left"/>
              <w:rPr>
                <w:bCs w:val="0"/>
                <w:iCs/>
              </w:rPr>
            </w:pPr>
            <w:r w:rsidRPr="00DD1426">
              <w:rPr>
                <w:bCs w:val="0"/>
                <w:iCs/>
              </w:rPr>
              <w:t>УК7.2</w:t>
            </w:r>
            <w:r>
              <w:rPr>
                <w:bCs w:val="0"/>
                <w:iCs/>
              </w:rPr>
              <w:t>.</w:t>
            </w:r>
            <w:r w:rsidRPr="00DD1426">
              <w:rPr>
                <w:bCs w:val="0"/>
                <w:iCs/>
              </w:rPr>
              <w:t xml:space="preserve"> Умеет использовать данные технологии в социальной и профессиональной деятельности </w:t>
            </w:r>
          </w:p>
          <w:p w:rsidR="00426203" w:rsidRPr="00DD1426" w:rsidRDefault="00426203" w:rsidP="00901122">
            <w:pPr>
              <w:tabs>
                <w:tab w:val="left" w:pos="10065"/>
              </w:tabs>
              <w:ind w:firstLine="0"/>
              <w:jc w:val="left"/>
              <w:rPr>
                <w:bCs w:val="0"/>
                <w:iCs/>
              </w:rPr>
            </w:pPr>
            <w:r w:rsidRPr="00DD1426">
              <w:rPr>
                <w:bCs w:val="0"/>
                <w:iCs/>
              </w:rPr>
              <w:t>УК</w:t>
            </w:r>
            <w:r>
              <w:rPr>
                <w:bCs w:val="0"/>
                <w:iCs/>
              </w:rPr>
              <w:t>-</w:t>
            </w:r>
            <w:r w:rsidRPr="00DD1426">
              <w:rPr>
                <w:bCs w:val="0"/>
                <w:iCs/>
              </w:rPr>
              <w:t>7.3</w:t>
            </w:r>
            <w:r>
              <w:rPr>
                <w:bCs w:val="0"/>
                <w:iCs/>
              </w:rPr>
              <w:t>.</w:t>
            </w:r>
            <w:r w:rsidRPr="00DD1426">
              <w:rPr>
                <w:bCs w:val="0"/>
                <w:iCs/>
              </w:rPr>
              <w:t xml:space="preserve"> Владеет должным уровнем физической подготовленности</w:t>
            </w:r>
          </w:p>
        </w:tc>
      </w:tr>
      <w:tr w:rsidR="00426203" w:rsidRPr="00DD1426" w:rsidTr="009C7D27">
        <w:tc>
          <w:tcPr>
            <w:tcW w:w="1526" w:type="dxa"/>
          </w:tcPr>
          <w:p w:rsidR="00426203" w:rsidRPr="00B80229" w:rsidRDefault="00426203" w:rsidP="00901122">
            <w:pPr>
              <w:tabs>
                <w:tab w:val="left" w:pos="10065"/>
              </w:tabs>
              <w:ind w:firstLine="0"/>
              <w:jc w:val="left"/>
              <w:rPr>
                <w:bCs w:val="0"/>
                <w:iCs/>
                <w:spacing w:val="-6"/>
              </w:rPr>
            </w:pPr>
            <w:r w:rsidRPr="00B80229">
              <w:rPr>
                <w:bCs w:val="0"/>
                <w:iCs/>
                <w:spacing w:val="-6"/>
              </w:rPr>
              <w:t xml:space="preserve">Безопасность жизнедеятельности </w:t>
            </w:r>
          </w:p>
        </w:tc>
        <w:tc>
          <w:tcPr>
            <w:tcW w:w="2410" w:type="dxa"/>
          </w:tcPr>
          <w:p w:rsidR="00426203" w:rsidRPr="00DD1426" w:rsidRDefault="00426203" w:rsidP="00901122">
            <w:pPr>
              <w:ind w:firstLine="0"/>
              <w:jc w:val="left"/>
              <w:rPr>
                <w:bCs w:val="0"/>
              </w:rPr>
            </w:pPr>
            <w:r w:rsidRPr="00DD1426">
              <w:rPr>
                <w:bCs w:val="0"/>
              </w:rPr>
              <w:t>УК-8</w:t>
            </w:r>
            <w:r>
              <w:rPr>
                <w:bCs w:val="0"/>
              </w:rPr>
              <w:t>.</w:t>
            </w:r>
            <w:r w:rsidRPr="00DD1426">
              <w:rPr>
                <w:bCs w:val="0"/>
              </w:rPr>
              <w:t xml:space="preserve"> Способен создавать и поддерживать безопасные условия жизнедеятельности, в том числе при возникновении чрезвычайных ситуаций</w:t>
            </w:r>
          </w:p>
        </w:tc>
        <w:tc>
          <w:tcPr>
            <w:tcW w:w="6520" w:type="dxa"/>
          </w:tcPr>
          <w:p w:rsidR="00426203" w:rsidRPr="00DD1426" w:rsidRDefault="00426203" w:rsidP="00901122">
            <w:pPr>
              <w:tabs>
                <w:tab w:val="left" w:pos="10065"/>
              </w:tabs>
              <w:ind w:firstLine="0"/>
              <w:jc w:val="left"/>
              <w:rPr>
                <w:bCs w:val="0"/>
                <w:iCs/>
              </w:rPr>
            </w:pPr>
            <w:r w:rsidRPr="00DD1426">
              <w:rPr>
                <w:bCs w:val="0"/>
                <w:iCs/>
              </w:rPr>
              <w:t>УК</w:t>
            </w:r>
            <w:r>
              <w:rPr>
                <w:bCs w:val="0"/>
                <w:iCs/>
              </w:rPr>
              <w:t>-</w:t>
            </w:r>
            <w:r w:rsidRPr="00DD1426">
              <w:rPr>
                <w:bCs w:val="0"/>
                <w:iCs/>
              </w:rPr>
              <w:t>8.1</w:t>
            </w:r>
            <w:r>
              <w:rPr>
                <w:bCs w:val="0"/>
                <w:iCs/>
              </w:rPr>
              <w:t>.</w:t>
            </w:r>
            <w:r w:rsidRPr="00DD1426">
              <w:rPr>
                <w:bCs w:val="0"/>
                <w:iCs/>
              </w:rPr>
              <w:t xml:space="preserve"> Знает о нормах безопасности в профессиональной деятельности</w:t>
            </w:r>
          </w:p>
          <w:p w:rsidR="00426203" w:rsidRPr="00DD1426" w:rsidRDefault="00426203" w:rsidP="00901122">
            <w:pPr>
              <w:tabs>
                <w:tab w:val="left" w:pos="10065"/>
              </w:tabs>
              <w:ind w:firstLine="0"/>
              <w:jc w:val="left"/>
              <w:rPr>
                <w:bCs w:val="0"/>
                <w:iCs/>
              </w:rPr>
            </w:pPr>
            <w:r w:rsidRPr="00DD1426">
              <w:rPr>
                <w:bCs w:val="0"/>
                <w:iCs/>
              </w:rPr>
              <w:t>УК</w:t>
            </w:r>
            <w:r>
              <w:rPr>
                <w:bCs w:val="0"/>
                <w:iCs/>
              </w:rPr>
              <w:t>-</w:t>
            </w:r>
            <w:r w:rsidRPr="00DD1426">
              <w:rPr>
                <w:bCs w:val="0"/>
                <w:iCs/>
              </w:rPr>
              <w:t>8.2</w:t>
            </w:r>
            <w:r>
              <w:rPr>
                <w:bCs w:val="0"/>
                <w:iCs/>
              </w:rPr>
              <w:t>.</w:t>
            </w:r>
            <w:r w:rsidRPr="00DD1426">
              <w:rPr>
                <w:bCs w:val="0"/>
                <w:iCs/>
              </w:rPr>
              <w:t xml:space="preserve"> Умеет и владеет навыками создания безопасных условий, в том числе при чрезвычайных ситуациях </w:t>
            </w:r>
          </w:p>
        </w:tc>
      </w:tr>
    </w:tbl>
    <w:p w:rsidR="00426203" w:rsidRPr="00BC27FA" w:rsidRDefault="00426203" w:rsidP="00FC304C">
      <w:pPr>
        <w:pStyle w:val="Heading3"/>
        <w:rPr>
          <w:sz w:val="24"/>
          <w:szCs w:val="24"/>
        </w:rPr>
      </w:pPr>
      <w:bookmarkStart w:id="17" w:name="_Toc11848399"/>
      <w:r w:rsidRPr="00BC27FA">
        <w:rPr>
          <w:sz w:val="24"/>
          <w:szCs w:val="24"/>
        </w:rPr>
        <w:t>4.1.2. Общепрофессиональные компетенции выпускников и индикаторы их достижения</w:t>
      </w:r>
      <w:bookmarkEnd w:id="17"/>
    </w:p>
    <w:p w:rsidR="00426203" w:rsidRPr="00DC596B" w:rsidRDefault="00426203" w:rsidP="00DC596B">
      <w:pPr>
        <w:jc w:val="right"/>
        <w:rPr>
          <w:b/>
          <w:bCs w:val="0"/>
        </w:rPr>
      </w:pPr>
      <w:r w:rsidRPr="00DC596B">
        <w:rPr>
          <w:b/>
          <w:bCs w:val="0"/>
        </w:rPr>
        <w:t>Таблица 4.2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402"/>
        <w:gridCol w:w="5103"/>
      </w:tblGrid>
      <w:tr w:rsidR="00426203" w:rsidRPr="00DD1426" w:rsidTr="00CC3FAC">
        <w:tc>
          <w:tcPr>
            <w:tcW w:w="1951" w:type="dxa"/>
          </w:tcPr>
          <w:p w:rsidR="00426203" w:rsidRPr="00DD1426" w:rsidRDefault="00426203" w:rsidP="00AA3484">
            <w:pPr>
              <w:ind w:firstLine="0"/>
              <w:jc w:val="center"/>
            </w:pPr>
            <w:r w:rsidRPr="00DD1426">
              <w:t>Категория общепрофессиональных компетенций</w:t>
            </w:r>
          </w:p>
        </w:tc>
        <w:tc>
          <w:tcPr>
            <w:tcW w:w="3402" w:type="dxa"/>
          </w:tcPr>
          <w:p w:rsidR="00426203" w:rsidRPr="00DD1426" w:rsidRDefault="00426203" w:rsidP="00AA3484">
            <w:pPr>
              <w:ind w:firstLine="0"/>
              <w:jc w:val="center"/>
            </w:pPr>
            <w:r w:rsidRPr="00DD1426">
              <w:t>Код и наименование общепрофессиональной компетенции</w:t>
            </w:r>
          </w:p>
        </w:tc>
        <w:tc>
          <w:tcPr>
            <w:tcW w:w="5103" w:type="dxa"/>
          </w:tcPr>
          <w:p w:rsidR="00426203" w:rsidRPr="00DD1426" w:rsidRDefault="00426203" w:rsidP="00AA3484">
            <w:pPr>
              <w:ind w:firstLine="0"/>
              <w:jc w:val="center"/>
            </w:pPr>
            <w:r w:rsidRPr="00DD1426">
              <w:t>Код и наименование индикатора достижения общепрофессиональной компетенции</w:t>
            </w:r>
          </w:p>
        </w:tc>
      </w:tr>
      <w:tr w:rsidR="00426203" w:rsidRPr="00DD1426" w:rsidTr="00CC3FAC">
        <w:tc>
          <w:tcPr>
            <w:tcW w:w="1951" w:type="dxa"/>
          </w:tcPr>
          <w:p w:rsidR="00426203" w:rsidRDefault="00426203" w:rsidP="00A21073">
            <w:pPr>
              <w:ind w:firstLine="0"/>
              <w:jc w:val="left"/>
            </w:pPr>
            <w:r w:rsidRPr="000E01A6">
              <w:t>Продукт</w:t>
            </w:r>
            <w:r>
              <w:t xml:space="preserve"> </w:t>
            </w:r>
            <w:r w:rsidRPr="000E01A6">
              <w:t>профессиональной</w:t>
            </w:r>
            <w:r>
              <w:t xml:space="preserve"> </w:t>
            </w:r>
            <w:r w:rsidRPr="000E01A6">
              <w:t>деятельности</w:t>
            </w:r>
          </w:p>
        </w:tc>
        <w:tc>
          <w:tcPr>
            <w:tcW w:w="3402" w:type="dxa"/>
          </w:tcPr>
          <w:p w:rsidR="00426203" w:rsidRDefault="00426203" w:rsidP="00A21073">
            <w:pPr>
              <w:ind w:firstLine="0"/>
              <w:jc w:val="left"/>
            </w:pPr>
            <w:r w:rsidRPr="000E01A6">
              <w:t>О</w:t>
            </w:r>
            <w:r>
              <w:t>ПК-1</w:t>
            </w:r>
            <w:r w:rsidRPr="000E01A6">
              <w:t>.Способен создавать</w:t>
            </w:r>
            <w:r>
              <w:t xml:space="preserve"> </w:t>
            </w:r>
            <w:r w:rsidRPr="000E01A6">
              <w:t>востребованные обществом и</w:t>
            </w:r>
            <w:r>
              <w:t xml:space="preserve"> </w:t>
            </w:r>
            <w:r w:rsidRPr="000E01A6">
              <w:t>индустрией медиатексты и (или)</w:t>
            </w:r>
            <w:r>
              <w:t xml:space="preserve"> </w:t>
            </w:r>
            <w:r w:rsidRPr="000E01A6">
              <w:t>медиапродукты, и (или)</w:t>
            </w:r>
            <w:r>
              <w:t xml:space="preserve"> </w:t>
            </w:r>
            <w:r w:rsidRPr="000E01A6">
              <w:t>коммуникационные продукты в</w:t>
            </w:r>
            <w:r>
              <w:t xml:space="preserve"> </w:t>
            </w:r>
            <w:r w:rsidRPr="000E01A6">
              <w:t>соответствии с нормами русского и</w:t>
            </w:r>
            <w:r>
              <w:t xml:space="preserve"> </w:t>
            </w:r>
            <w:r w:rsidRPr="000E01A6">
              <w:t>иностранного языков, особенностями</w:t>
            </w:r>
            <w:r>
              <w:t xml:space="preserve"> </w:t>
            </w:r>
            <w:r w:rsidRPr="000E01A6">
              <w:t>иных знаковых систем</w:t>
            </w:r>
          </w:p>
        </w:tc>
        <w:tc>
          <w:tcPr>
            <w:tcW w:w="5103" w:type="dxa"/>
          </w:tcPr>
          <w:p w:rsidR="00426203" w:rsidRDefault="00426203" w:rsidP="00A21073">
            <w:pPr>
              <w:ind w:firstLine="0"/>
              <w:jc w:val="left"/>
            </w:pPr>
            <w:r w:rsidRPr="000E01A6">
              <w:t>О</w:t>
            </w:r>
            <w:r>
              <w:t>ПК-1</w:t>
            </w:r>
            <w:r w:rsidRPr="000E01A6">
              <w:t>.1.Выявляет отличительные</w:t>
            </w:r>
            <w:r>
              <w:t xml:space="preserve"> </w:t>
            </w:r>
            <w:r w:rsidRPr="000E01A6">
              <w:t>особенности медиатекстов, и(или) медиапродуктов, и (или)коммуникационных продуктов</w:t>
            </w:r>
            <w:r>
              <w:t xml:space="preserve"> </w:t>
            </w:r>
            <w:r w:rsidRPr="000E01A6">
              <w:t>разных медиасегментов и</w:t>
            </w:r>
            <w:r>
              <w:t xml:space="preserve"> </w:t>
            </w:r>
            <w:r w:rsidRPr="000E01A6">
              <w:t>платформ</w:t>
            </w:r>
          </w:p>
          <w:p w:rsidR="00426203" w:rsidRDefault="00426203" w:rsidP="00A21073">
            <w:pPr>
              <w:ind w:firstLine="0"/>
              <w:jc w:val="left"/>
            </w:pPr>
            <w:r w:rsidRPr="000E01A6">
              <w:t>О</w:t>
            </w:r>
            <w:r>
              <w:t>ПК-1</w:t>
            </w:r>
            <w:r w:rsidRPr="000E01A6">
              <w:t>.2.Осуществляет подготовку</w:t>
            </w:r>
            <w:r>
              <w:t xml:space="preserve"> </w:t>
            </w:r>
            <w:r w:rsidRPr="000E01A6">
              <w:t>текстов рекламы и связей с</w:t>
            </w:r>
            <w:r>
              <w:t xml:space="preserve"> </w:t>
            </w:r>
            <w:r w:rsidRPr="000E01A6">
              <w:t>общественностью и (или)иных коммуникационных</w:t>
            </w:r>
            <w:r>
              <w:t xml:space="preserve"> </w:t>
            </w:r>
            <w:r w:rsidRPr="000E01A6">
              <w:t>продуктов различных жанров</w:t>
            </w:r>
            <w:r>
              <w:t xml:space="preserve"> </w:t>
            </w:r>
            <w:r w:rsidRPr="000E01A6">
              <w:t>и форматов в соответствии с</w:t>
            </w:r>
            <w:r>
              <w:t xml:space="preserve"> </w:t>
            </w:r>
            <w:r w:rsidRPr="000E01A6">
              <w:t>нормами русского и</w:t>
            </w:r>
            <w:r>
              <w:t xml:space="preserve"> </w:t>
            </w:r>
            <w:r w:rsidRPr="000E01A6">
              <w:t>иностранного языков,</w:t>
            </w:r>
            <w:r>
              <w:t xml:space="preserve"> </w:t>
            </w:r>
            <w:r w:rsidRPr="000E01A6">
              <w:t>особенностями иных знаковых</w:t>
            </w:r>
            <w:r>
              <w:t xml:space="preserve"> </w:t>
            </w:r>
            <w:r w:rsidRPr="000E01A6">
              <w:t>систем</w:t>
            </w:r>
          </w:p>
        </w:tc>
      </w:tr>
      <w:tr w:rsidR="00426203" w:rsidRPr="00DD1426" w:rsidTr="00CC3FAC">
        <w:tc>
          <w:tcPr>
            <w:tcW w:w="1951" w:type="dxa"/>
          </w:tcPr>
          <w:p w:rsidR="00426203" w:rsidRDefault="00426203" w:rsidP="00A21073">
            <w:pPr>
              <w:ind w:firstLine="0"/>
              <w:jc w:val="left"/>
            </w:pPr>
            <w:r w:rsidRPr="000E01A6">
              <w:t>Общество и государство</w:t>
            </w:r>
          </w:p>
        </w:tc>
        <w:tc>
          <w:tcPr>
            <w:tcW w:w="3402" w:type="dxa"/>
          </w:tcPr>
          <w:p w:rsidR="00426203" w:rsidRDefault="00426203" w:rsidP="00A21073">
            <w:pPr>
              <w:ind w:firstLine="0"/>
              <w:jc w:val="left"/>
            </w:pPr>
            <w:r w:rsidRPr="000E01A6">
              <w:t>О</w:t>
            </w:r>
            <w:r>
              <w:t>ПК-2</w:t>
            </w:r>
            <w:r w:rsidRPr="000E01A6">
              <w:t>. Способен учитывать тенденции</w:t>
            </w:r>
            <w:r>
              <w:t xml:space="preserve"> </w:t>
            </w:r>
            <w:r w:rsidRPr="000E01A6">
              <w:t>развития общественных и</w:t>
            </w:r>
            <w:r>
              <w:t xml:space="preserve"> </w:t>
            </w:r>
            <w:r w:rsidRPr="000E01A6">
              <w:t>государственных институтов для их</w:t>
            </w:r>
            <w:r>
              <w:t xml:space="preserve"> </w:t>
            </w:r>
            <w:r w:rsidRPr="000E01A6">
              <w:t>разностороннего освещения в</w:t>
            </w:r>
            <w:r>
              <w:t xml:space="preserve"> </w:t>
            </w:r>
            <w:r w:rsidRPr="000E01A6">
              <w:t>создаваемых медиатекстах и (или)</w:t>
            </w:r>
            <w:r>
              <w:t xml:space="preserve"> </w:t>
            </w:r>
            <w:r w:rsidRPr="000E01A6">
              <w:t>медиапродуктах, и (или)</w:t>
            </w:r>
            <w:r>
              <w:t xml:space="preserve"> </w:t>
            </w:r>
            <w:r w:rsidRPr="000E01A6">
              <w:t>коммуникационных продуктах</w:t>
            </w:r>
          </w:p>
        </w:tc>
        <w:tc>
          <w:tcPr>
            <w:tcW w:w="5103" w:type="dxa"/>
          </w:tcPr>
          <w:p w:rsidR="00426203" w:rsidRDefault="00426203" w:rsidP="00A21073">
            <w:pPr>
              <w:ind w:firstLine="0"/>
              <w:jc w:val="left"/>
            </w:pPr>
            <w:r w:rsidRPr="000E01A6">
              <w:t>О</w:t>
            </w:r>
            <w:r>
              <w:t>ПК-2</w:t>
            </w:r>
            <w:r w:rsidRPr="000E01A6">
              <w:t>.1.Знает систему общественных</w:t>
            </w:r>
            <w:r>
              <w:t xml:space="preserve"> </w:t>
            </w:r>
            <w:r w:rsidRPr="000E01A6">
              <w:t>и государственных</w:t>
            </w:r>
            <w:r>
              <w:t xml:space="preserve"> </w:t>
            </w:r>
            <w:r w:rsidRPr="000E01A6">
              <w:t>институтов, механизмы их</w:t>
            </w:r>
            <w:r>
              <w:t xml:space="preserve"> </w:t>
            </w:r>
            <w:r w:rsidRPr="000E01A6">
              <w:t>функционирования и</w:t>
            </w:r>
            <w:r>
              <w:t xml:space="preserve"> </w:t>
            </w:r>
            <w:r w:rsidRPr="000E01A6">
              <w:t>тенденции развития</w:t>
            </w:r>
          </w:p>
          <w:p w:rsidR="00426203" w:rsidRDefault="00426203" w:rsidP="00A21073">
            <w:pPr>
              <w:ind w:firstLine="0"/>
              <w:jc w:val="left"/>
            </w:pPr>
            <w:r w:rsidRPr="000E01A6">
              <w:t>О</w:t>
            </w:r>
            <w:r>
              <w:t>ПК-2</w:t>
            </w:r>
            <w:r w:rsidRPr="000E01A6">
              <w:t>.2.Способен учитывать основные</w:t>
            </w:r>
            <w:r>
              <w:t xml:space="preserve"> </w:t>
            </w:r>
            <w:r w:rsidRPr="000E01A6">
              <w:t>тенденции развития</w:t>
            </w:r>
            <w:r>
              <w:t xml:space="preserve"> </w:t>
            </w:r>
            <w:r w:rsidRPr="000E01A6">
              <w:t>общественных и</w:t>
            </w:r>
            <w:r>
              <w:t xml:space="preserve"> </w:t>
            </w:r>
            <w:r w:rsidRPr="000E01A6">
              <w:t>государственных институтов</w:t>
            </w:r>
            <w:r>
              <w:t xml:space="preserve"> </w:t>
            </w:r>
            <w:r w:rsidRPr="000E01A6">
              <w:t>при создании текстов</w:t>
            </w:r>
            <w:r>
              <w:t xml:space="preserve"> </w:t>
            </w:r>
            <w:r w:rsidRPr="000E01A6">
              <w:t>рекламы и связей с</w:t>
            </w:r>
            <w:r>
              <w:t xml:space="preserve"> </w:t>
            </w:r>
            <w:r w:rsidRPr="000E01A6">
              <w:t>общественностью и/или</w:t>
            </w:r>
            <w:r>
              <w:t xml:space="preserve"> </w:t>
            </w:r>
            <w:r w:rsidRPr="000E01A6">
              <w:t>коммуникационных</w:t>
            </w:r>
            <w:r>
              <w:t xml:space="preserve"> </w:t>
            </w:r>
            <w:r w:rsidRPr="000E01A6">
              <w:t>продуктов.</w:t>
            </w:r>
          </w:p>
        </w:tc>
      </w:tr>
      <w:tr w:rsidR="00426203" w:rsidRPr="00DD1426" w:rsidTr="00CC3FAC">
        <w:tc>
          <w:tcPr>
            <w:tcW w:w="1951" w:type="dxa"/>
          </w:tcPr>
          <w:p w:rsidR="00426203" w:rsidRDefault="00426203" w:rsidP="00A21073">
            <w:pPr>
              <w:ind w:firstLine="0"/>
              <w:jc w:val="left"/>
            </w:pPr>
            <w:r w:rsidRPr="00E90428">
              <w:t>Культура</w:t>
            </w:r>
          </w:p>
        </w:tc>
        <w:tc>
          <w:tcPr>
            <w:tcW w:w="3402" w:type="dxa"/>
          </w:tcPr>
          <w:p w:rsidR="00426203" w:rsidRDefault="00426203" w:rsidP="00A21073">
            <w:pPr>
              <w:ind w:firstLine="0"/>
              <w:jc w:val="left"/>
            </w:pPr>
            <w:r w:rsidRPr="00E90428">
              <w:t>О</w:t>
            </w:r>
            <w:r>
              <w:t>ПК-3</w:t>
            </w:r>
            <w:r w:rsidRPr="00E90428">
              <w:t>. Способен использовать</w:t>
            </w:r>
            <w:r>
              <w:t xml:space="preserve"> </w:t>
            </w:r>
            <w:r w:rsidRPr="00E90428">
              <w:t>многообразие достижений</w:t>
            </w:r>
            <w:r>
              <w:t xml:space="preserve"> </w:t>
            </w:r>
            <w:r w:rsidRPr="00E90428">
              <w:t>отечественной и мировой культуры в</w:t>
            </w:r>
            <w:r>
              <w:t xml:space="preserve"> </w:t>
            </w:r>
            <w:r w:rsidRPr="00E90428">
              <w:t>процессе создания медиатекстов и (или)</w:t>
            </w:r>
            <w:r>
              <w:t xml:space="preserve"> </w:t>
            </w:r>
            <w:r w:rsidRPr="00E90428">
              <w:t>медиапродуктов, и (или)</w:t>
            </w:r>
            <w:r>
              <w:t xml:space="preserve"> </w:t>
            </w:r>
            <w:r w:rsidRPr="00E90428">
              <w:t>коммуникационных продуктов</w:t>
            </w:r>
          </w:p>
        </w:tc>
        <w:tc>
          <w:tcPr>
            <w:tcW w:w="5103" w:type="dxa"/>
          </w:tcPr>
          <w:p w:rsidR="00426203" w:rsidRDefault="00426203" w:rsidP="00A21073">
            <w:pPr>
              <w:ind w:firstLine="0"/>
              <w:jc w:val="left"/>
            </w:pPr>
            <w:r w:rsidRPr="00E90428">
              <w:t>О</w:t>
            </w:r>
            <w:r>
              <w:t>ПК-3</w:t>
            </w:r>
            <w:r w:rsidRPr="00E90428">
              <w:t>.1.Демонстрирует кругозор в</w:t>
            </w:r>
            <w:r>
              <w:t xml:space="preserve"> </w:t>
            </w:r>
            <w:r w:rsidRPr="00E90428">
              <w:t xml:space="preserve">сфере </w:t>
            </w:r>
            <w:r w:rsidRPr="00DA6DF6">
              <w:rPr>
                <w:spacing w:val="-6"/>
              </w:rPr>
              <w:t>отечественного и мирового культурного процесса</w:t>
            </w:r>
          </w:p>
          <w:p w:rsidR="00426203" w:rsidRDefault="00426203" w:rsidP="00A21073">
            <w:pPr>
              <w:ind w:firstLine="0"/>
              <w:jc w:val="left"/>
            </w:pPr>
            <w:r w:rsidRPr="00E90428">
              <w:t>О</w:t>
            </w:r>
            <w:r>
              <w:t>ПК-3</w:t>
            </w:r>
            <w:r w:rsidRPr="00E90428">
              <w:t>.2.Учитывает достижения</w:t>
            </w:r>
            <w:r>
              <w:t xml:space="preserve"> </w:t>
            </w:r>
            <w:r w:rsidRPr="00E90428">
              <w:t>отечественной и мировой</w:t>
            </w:r>
            <w:r>
              <w:t xml:space="preserve"> </w:t>
            </w:r>
            <w:r w:rsidRPr="00E90428">
              <w:t>культуры, а также средства</w:t>
            </w:r>
            <w:r>
              <w:t xml:space="preserve"> </w:t>
            </w:r>
            <w:r w:rsidRPr="00E90428">
              <w:t>художественной</w:t>
            </w:r>
            <w:r>
              <w:t xml:space="preserve"> </w:t>
            </w:r>
            <w:r w:rsidRPr="00E90428">
              <w:t>выразительности в процессе</w:t>
            </w:r>
            <w:r>
              <w:t xml:space="preserve"> </w:t>
            </w:r>
            <w:r w:rsidRPr="00E90428">
              <w:t>создания текстов рекламы и</w:t>
            </w:r>
            <w:r>
              <w:t xml:space="preserve"> </w:t>
            </w:r>
            <w:r w:rsidRPr="00E90428">
              <w:t>связей с общественностью и(или) иных</w:t>
            </w:r>
            <w:r>
              <w:t xml:space="preserve"> </w:t>
            </w:r>
            <w:r w:rsidRPr="00E90428">
              <w:t>коммуникационных</w:t>
            </w:r>
            <w:r>
              <w:t xml:space="preserve"> </w:t>
            </w:r>
            <w:r w:rsidRPr="00E90428">
              <w:t>продуктов.</w:t>
            </w:r>
          </w:p>
        </w:tc>
      </w:tr>
      <w:tr w:rsidR="00426203" w:rsidRPr="00DD1426" w:rsidTr="00CC3FAC">
        <w:tc>
          <w:tcPr>
            <w:tcW w:w="1951" w:type="dxa"/>
          </w:tcPr>
          <w:p w:rsidR="00426203" w:rsidRDefault="00426203" w:rsidP="00A21073">
            <w:pPr>
              <w:ind w:firstLine="0"/>
              <w:jc w:val="left"/>
            </w:pPr>
            <w:r w:rsidRPr="00E90428">
              <w:t>Аудитория</w:t>
            </w:r>
          </w:p>
        </w:tc>
        <w:tc>
          <w:tcPr>
            <w:tcW w:w="3402" w:type="dxa"/>
          </w:tcPr>
          <w:p w:rsidR="00426203" w:rsidRDefault="00426203" w:rsidP="00A21073">
            <w:pPr>
              <w:ind w:firstLine="0"/>
              <w:jc w:val="left"/>
            </w:pPr>
            <w:r w:rsidRPr="00E90428">
              <w:t>О</w:t>
            </w:r>
            <w:r>
              <w:t>ПК-4</w:t>
            </w:r>
            <w:r w:rsidRPr="00E90428">
              <w:t>. Способен отвечать на запросы и</w:t>
            </w:r>
            <w:r>
              <w:t xml:space="preserve"> </w:t>
            </w:r>
            <w:r w:rsidRPr="00E90428">
              <w:t>потребности общества и аудитории в</w:t>
            </w:r>
            <w:r>
              <w:t xml:space="preserve"> </w:t>
            </w:r>
            <w:r w:rsidRPr="00E90428">
              <w:t>профессиональной деятельности</w:t>
            </w:r>
          </w:p>
        </w:tc>
        <w:tc>
          <w:tcPr>
            <w:tcW w:w="5103" w:type="dxa"/>
          </w:tcPr>
          <w:p w:rsidR="00426203" w:rsidRDefault="00426203" w:rsidP="00A21073">
            <w:pPr>
              <w:ind w:firstLine="0"/>
              <w:jc w:val="left"/>
            </w:pPr>
            <w:r w:rsidRPr="00E90428">
              <w:t>О</w:t>
            </w:r>
            <w:r>
              <w:t>ПК-4</w:t>
            </w:r>
            <w:r w:rsidRPr="00E90428">
              <w:t>.1.Соотносит социологические</w:t>
            </w:r>
            <w:r>
              <w:t xml:space="preserve"> </w:t>
            </w:r>
            <w:r w:rsidRPr="00E90428">
              <w:t>данные с запросами и</w:t>
            </w:r>
            <w:r>
              <w:t xml:space="preserve"> </w:t>
            </w:r>
            <w:r w:rsidRPr="00E90428">
              <w:t>потребностями общества и</w:t>
            </w:r>
            <w:r>
              <w:t xml:space="preserve"> </w:t>
            </w:r>
            <w:r w:rsidRPr="00E90428">
              <w:t>отдельных аудиторных групп</w:t>
            </w:r>
          </w:p>
          <w:p w:rsidR="00426203" w:rsidRDefault="00426203" w:rsidP="00A21073">
            <w:pPr>
              <w:ind w:firstLine="0"/>
              <w:jc w:val="left"/>
            </w:pPr>
            <w:r w:rsidRPr="00E90428">
              <w:t>О</w:t>
            </w:r>
            <w:r>
              <w:t>ПК-4</w:t>
            </w:r>
            <w:r w:rsidRPr="00E90428">
              <w:t>.2.Использует основные</w:t>
            </w:r>
            <w:r>
              <w:t xml:space="preserve"> </w:t>
            </w:r>
            <w:r w:rsidRPr="00E90428">
              <w:t>инструменты поиска</w:t>
            </w:r>
            <w:r>
              <w:t xml:space="preserve"> </w:t>
            </w:r>
            <w:r w:rsidRPr="00E90428">
              <w:t>информации о текущих</w:t>
            </w:r>
            <w:r>
              <w:t xml:space="preserve"> </w:t>
            </w:r>
            <w:r w:rsidRPr="00E90428">
              <w:t>запросах и потребностях</w:t>
            </w:r>
            <w:r>
              <w:t xml:space="preserve"> </w:t>
            </w:r>
            <w:r w:rsidRPr="00E90428">
              <w:t>целевых аудиторий / групп</w:t>
            </w:r>
            <w:r>
              <w:t xml:space="preserve"> </w:t>
            </w:r>
            <w:r w:rsidRPr="00E90428">
              <w:t>общественности, учитывает</w:t>
            </w:r>
            <w:r>
              <w:t xml:space="preserve"> </w:t>
            </w:r>
            <w:r w:rsidRPr="00E90428">
              <w:t>основные характеристики</w:t>
            </w:r>
            <w:r>
              <w:t xml:space="preserve"> </w:t>
            </w:r>
            <w:r w:rsidRPr="00E90428">
              <w:t>целевой аудитории при</w:t>
            </w:r>
            <w:r>
              <w:t xml:space="preserve"> </w:t>
            </w:r>
            <w:r w:rsidRPr="00E90428">
              <w:t>создании текстов рекламы и</w:t>
            </w:r>
            <w:r>
              <w:t xml:space="preserve"> </w:t>
            </w:r>
            <w:r w:rsidRPr="00E90428">
              <w:t>связей с общественностью и</w:t>
            </w:r>
            <w:r>
              <w:t xml:space="preserve"> </w:t>
            </w:r>
            <w:r w:rsidRPr="00E90428">
              <w:t>(или) иных</w:t>
            </w:r>
            <w:r>
              <w:t xml:space="preserve"> </w:t>
            </w:r>
            <w:r w:rsidRPr="00E90428">
              <w:t>коммуникационных продуктов</w:t>
            </w:r>
          </w:p>
        </w:tc>
      </w:tr>
      <w:tr w:rsidR="00426203" w:rsidRPr="00DD1426" w:rsidTr="00CC3FAC">
        <w:tc>
          <w:tcPr>
            <w:tcW w:w="1951" w:type="dxa"/>
          </w:tcPr>
          <w:p w:rsidR="00426203" w:rsidRDefault="00426203" w:rsidP="00A21073">
            <w:pPr>
              <w:ind w:firstLine="0"/>
              <w:jc w:val="left"/>
            </w:pPr>
            <w:r w:rsidRPr="00E90428">
              <w:t>Медиакоммуни</w:t>
            </w:r>
            <w:r>
              <w:t>а</w:t>
            </w:r>
            <w:r w:rsidRPr="00E90428">
              <w:t>ционная</w:t>
            </w:r>
            <w:r>
              <w:t xml:space="preserve"> </w:t>
            </w:r>
            <w:r w:rsidRPr="00E90428">
              <w:t>система</w:t>
            </w:r>
          </w:p>
        </w:tc>
        <w:tc>
          <w:tcPr>
            <w:tcW w:w="3402" w:type="dxa"/>
          </w:tcPr>
          <w:p w:rsidR="00426203" w:rsidRDefault="00426203" w:rsidP="00A21073">
            <w:pPr>
              <w:ind w:firstLine="0"/>
              <w:jc w:val="left"/>
            </w:pPr>
            <w:r w:rsidRPr="00E90428">
              <w:t>ОПК-5. Способен учитывать в</w:t>
            </w:r>
            <w:r>
              <w:t xml:space="preserve"> </w:t>
            </w:r>
            <w:r w:rsidRPr="00E90428">
              <w:t>профессиональной деятельности</w:t>
            </w:r>
            <w:r>
              <w:t xml:space="preserve"> </w:t>
            </w:r>
            <w:r w:rsidRPr="00E90428">
              <w:t>тенденции развития</w:t>
            </w:r>
            <w:r>
              <w:t xml:space="preserve"> </w:t>
            </w:r>
            <w:r w:rsidRPr="00E90428">
              <w:t>медиакоммуникационных систем</w:t>
            </w:r>
            <w:r>
              <w:t xml:space="preserve"> </w:t>
            </w:r>
            <w:r w:rsidRPr="00E90428">
              <w:t>региона, страны и мира, исходя из</w:t>
            </w:r>
            <w:r>
              <w:t xml:space="preserve"> </w:t>
            </w:r>
            <w:r w:rsidRPr="00E90428">
              <w:t>политических и экономических</w:t>
            </w:r>
            <w:r>
              <w:t xml:space="preserve"> </w:t>
            </w:r>
            <w:r w:rsidRPr="00E90428">
              <w:t>механизмов их функционирования,</w:t>
            </w:r>
            <w:r>
              <w:t xml:space="preserve"> </w:t>
            </w:r>
            <w:r w:rsidRPr="00E90428">
              <w:t>правовых и этических норм</w:t>
            </w:r>
            <w:r>
              <w:t xml:space="preserve"> </w:t>
            </w:r>
            <w:r w:rsidRPr="00E90428">
              <w:t>регулирования</w:t>
            </w:r>
          </w:p>
        </w:tc>
        <w:tc>
          <w:tcPr>
            <w:tcW w:w="5103" w:type="dxa"/>
          </w:tcPr>
          <w:p w:rsidR="00426203" w:rsidRDefault="00426203" w:rsidP="00A21073">
            <w:pPr>
              <w:ind w:firstLine="0"/>
              <w:jc w:val="left"/>
            </w:pPr>
            <w:r w:rsidRPr="00E90428">
              <w:t>ОПК-5.1.Знает совокупность</w:t>
            </w:r>
            <w:r>
              <w:t xml:space="preserve"> </w:t>
            </w:r>
            <w:r w:rsidRPr="00E90428">
              <w:t>политических, экономических</w:t>
            </w:r>
            <w:r>
              <w:t xml:space="preserve"> </w:t>
            </w:r>
            <w:r w:rsidRPr="00E90428">
              <w:t>факторов, правовых и</w:t>
            </w:r>
            <w:r>
              <w:t xml:space="preserve"> </w:t>
            </w:r>
            <w:r w:rsidRPr="00E90428">
              <w:t>этических норм,</w:t>
            </w:r>
            <w:r>
              <w:t xml:space="preserve"> </w:t>
            </w:r>
            <w:r w:rsidRPr="00E90428">
              <w:t>регулирующих развитие</w:t>
            </w:r>
            <w:r>
              <w:t xml:space="preserve"> </w:t>
            </w:r>
            <w:r w:rsidRPr="00E90428">
              <w:t>разных медиакоммуникационных систем на</w:t>
            </w:r>
            <w:r>
              <w:t xml:space="preserve"> </w:t>
            </w:r>
            <w:r w:rsidRPr="00E90428">
              <w:t>глобальном, национальном и</w:t>
            </w:r>
            <w:r>
              <w:t xml:space="preserve"> </w:t>
            </w:r>
            <w:r w:rsidRPr="00E90428">
              <w:t>региональном уровнях</w:t>
            </w:r>
          </w:p>
          <w:p w:rsidR="00426203" w:rsidRDefault="00426203" w:rsidP="00A21073">
            <w:pPr>
              <w:ind w:firstLine="0"/>
              <w:jc w:val="left"/>
            </w:pPr>
            <w:r w:rsidRPr="00E90428">
              <w:t>ОПК-5.2.Осуществляет свои</w:t>
            </w:r>
            <w:r>
              <w:t xml:space="preserve"> </w:t>
            </w:r>
            <w:r w:rsidRPr="00E90428">
              <w:t>профессиональные действия в</w:t>
            </w:r>
            <w:r>
              <w:t xml:space="preserve"> </w:t>
            </w:r>
            <w:r w:rsidRPr="00E90428">
              <w:t>сфере рекламы и связей с</w:t>
            </w:r>
            <w:r>
              <w:t xml:space="preserve"> </w:t>
            </w:r>
            <w:r w:rsidRPr="00E90428">
              <w:t>общественностью с учетом</w:t>
            </w:r>
            <w:r>
              <w:t xml:space="preserve"> </w:t>
            </w:r>
            <w:r w:rsidRPr="00E90428">
              <w:t>специфики</w:t>
            </w:r>
            <w:r>
              <w:t xml:space="preserve"> </w:t>
            </w:r>
            <w:r w:rsidRPr="00E90428">
              <w:t>коммуникационных процессов</w:t>
            </w:r>
            <w:r>
              <w:t xml:space="preserve"> </w:t>
            </w:r>
            <w:r w:rsidRPr="00E90428">
              <w:t>и механизмов</w:t>
            </w:r>
            <w:r>
              <w:t xml:space="preserve"> </w:t>
            </w:r>
            <w:r w:rsidRPr="00E90428">
              <w:t>функционирования</w:t>
            </w:r>
            <w:r>
              <w:t xml:space="preserve"> </w:t>
            </w:r>
            <w:r w:rsidRPr="00E90428">
              <w:t>конкретной медиакоммуникационной системы</w:t>
            </w:r>
          </w:p>
        </w:tc>
      </w:tr>
      <w:tr w:rsidR="00426203" w:rsidRPr="00DD1426" w:rsidTr="00CC3FAC">
        <w:tc>
          <w:tcPr>
            <w:tcW w:w="1951" w:type="dxa"/>
          </w:tcPr>
          <w:p w:rsidR="00426203" w:rsidRDefault="00426203" w:rsidP="00A21073">
            <w:pPr>
              <w:ind w:firstLine="0"/>
              <w:jc w:val="left"/>
            </w:pPr>
            <w:r w:rsidRPr="00E90428">
              <w:t>Технологии</w:t>
            </w:r>
          </w:p>
        </w:tc>
        <w:tc>
          <w:tcPr>
            <w:tcW w:w="3402" w:type="dxa"/>
          </w:tcPr>
          <w:p w:rsidR="00426203" w:rsidRDefault="00426203" w:rsidP="00A21073">
            <w:pPr>
              <w:ind w:firstLine="0"/>
              <w:jc w:val="left"/>
            </w:pPr>
            <w:r w:rsidRPr="00E90428">
              <w:t>ОПК-6. Способен использовать в</w:t>
            </w:r>
            <w:r>
              <w:t xml:space="preserve"> </w:t>
            </w:r>
            <w:r w:rsidRPr="00E90428">
              <w:t>профессиональной деятельности</w:t>
            </w:r>
            <w:r>
              <w:t xml:space="preserve"> </w:t>
            </w:r>
            <w:r w:rsidRPr="00E90428">
              <w:t>современные технические средства и</w:t>
            </w:r>
            <w:r>
              <w:t xml:space="preserve"> </w:t>
            </w:r>
            <w:r w:rsidRPr="00E90428">
              <w:t>информационно-коммуникационные</w:t>
            </w:r>
            <w:r>
              <w:t xml:space="preserve"> </w:t>
            </w:r>
            <w:r w:rsidRPr="00E90428">
              <w:t>технологии</w:t>
            </w:r>
          </w:p>
        </w:tc>
        <w:tc>
          <w:tcPr>
            <w:tcW w:w="5103" w:type="dxa"/>
          </w:tcPr>
          <w:p w:rsidR="00426203" w:rsidRDefault="00426203" w:rsidP="00A21073">
            <w:pPr>
              <w:ind w:firstLine="0"/>
              <w:jc w:val="left"/>
            </w:pPr>
            <w:r w:rsidRPr="00E90428">
              <w:t>ОПК-6.1.Отбирает для осуществления</w:t>
            </w:r>
            <w:r>
              <w:t xml:space="preserve"> </w:t>
            </w:r>
            <w:r w:rsidRPr="00E90428">
              <w:t>профессиональной</w:t>
            </w:r>
            <w:r>
              <w:t xml:space="preserve"> </w:t>
            </w:r>
            <w:r w:rsidRPr="00E90428">
              <w:t>деятельности необходимое</w:t>
            </w:r>
            <w:r>
              <w:t xml:space="preserve"> </w:t>
            </w:r>
            <w:r w:rsidRPr="00E90428">
              <w:t>техническое оборудование и</w:t>
            </w:r>
            <w:r>
              <w:t xml:space="preserve"> </w:t>
            </w:r>
            <w:r w:rsidRPr="00E90428">
              <w:t>программное обеспечение</w:t>
            </w:r>
          </w:p>
          <w:p w:rsidR="00426203" w:rsidRDefault="00426203" w:rsidP="00A21073">
            <w:pPr>
              <w:ind w:firstLine="0"/>
              <w:jc w:val="left"/>
            </w:pPr>
            <w:r w:rsidRPr="00E90428">
              <w:t>ОПК-6.2.Применяет современные</w:t>
            </w:r>
            <w:r>
              <w:t xml:space="preserve"> </w:t>
            </w:r>
            <w:r w:rsidRPr="00E90428">
              <w:t>цифровые устройства,</w:t>
            </w:r>
            <w:r>
              <w:t xml:space="preserve"> </w:t>
            </w:r>
            <w:r w:rsidRPr="00E90428">
              <w:t>платформы и программное</w:t>
            </w:r>
            <w:r>
              <w:t xml:space="preserve"> </w:t>
            </w:r>
            <w:r w:rsidRPr="00E90428">
              <w:t>обеспечение на всех этапах</w:t>
            </w:r>
            <w:r>
              <w:t xml:space="preserve"> </w:t>
            </w:r>
            <w:r w:rsidRPr="00E90428">
              <w:t>создания текстов рекламы и</w:t>
            </w:r>
            <w:r>
              <w:t xml:space="preserve"> </w:t>
            </w:r>
            <w:r w:rsidRPr="00E90428">
              <w:t>связей с общественностью и(или) иных</w:t>
            </w:r>
            <w:r>
              <w:t xml:space="preserve"> </w:t>
            </w:r>
            <w:r w:rsidRPr="00E90428">
              <w:t>коммуникационных продуктов</w:t>
            </w:r>
          </w:p>
        </w:tc>
      </w:tr>
      <w:tr w:rsidR="00426203" w:rsidRPr="00DD1426" w:rsidTr="00CC3FAC">
        <w:tc>
          <w:tcPr>
            <w:tcW w:w="1951" w:type="dxa"/>
          </w:tcPr>
          <w:p w:rsidR="00426203" w:rsidRDefault="00426203" w:rsidP="00A21073">
            <w:pPr>
              <w:ind w:firstLine="0"/>
              <w:jc w:val="left"/>
            </w:pPr>
            <w:r w:rsidRPr="00E90428">
              <w:t>Эффекты</w:t>
            </w:r>
          </w:p>
        </w:tc>
        <w:tc>
          <w:tcPr>
            <w:tcW w:w="3402" w:type="dxa"/>
          </w:tcPr>
          <w:p w:rsidR="00426203" w:rsidRDefault="00426203" w:rsidP="00A21073">
            <w:pPr>
              <w:ind w:firstLine="0"/>
              <w:jc w:val="left"/>
            </w:pPr>
            <w:r w:rsidRPr="00E90428">
              <w:t>ОПК-7. Способен учитывать эффекты и</w:t>
            </w:r>
            <w:r>
              <w:t xml:space="preserve"> </w:t>
            </w:r>
            <w:r w:rsidRPr="00E90428">
              <w:t>последствия своей профессиональной</w:t>
            </w:r>
            <w:r>
              <w:t xml:space="preserve"> </w:t>
            </w:r>
            <w:r w:rsidRPr="00E90428">
              <w:t>деятельности, следуя принципам</w:t>
            </w:r>
            <w:r>
              <w:t xml:space="preserve"> </w:t>
            </w:r>
            <w:r w:rsidRPr="00E90428">
              <w:t>социальной ответственности</w:t>
            </w:r>
          </w:p>
        </w:tc>
        <w:tc>
          <w:tcPr>
            <w:tcW w:w="5103" w:type="dxa"/>
          </w:tcPr>
          <w:p w:rsidR="00426203" w:rsidRDefault="00426203" w:rsidP="00A21073">
            <w:pPr>
              <w:ind w:firstLine="0"/>
              <w:jc w:val="left"/>
            </w:pPr>
            <w:r w:rsidRPr="00E90428">
              <w:t>ОПК-7.1.Знает цеховые принципы</w:t>
            </w:r>
            <w:r>
              <w:t xml:space="preserve"> </w:t>
            </w:r>
            <w:r w:rsidRPr="00E90428">
              <w:t>социальной ответственности,</w:t>
            </w:r>
            <w:r>
              <w:t xml:space="preserve"> </w:t>
            </w:r>
            <w:r w:rsidRPr="00E90428">
              <w:t>типовые эффекты и</w:t>
            </w:r>
            <w:r>
              <w:t xml:space="preserve"> </w:t>
            </w:r>
            <w:r w:rsidRPr="00E90428">
              <w:t>последствия профессиональной деятельности</w:t>
            </w:r>
          </w:p>
          <w:p w:rsidR="00426203" w:rsidRDefault="00426203" w:rsidP="00A21073">
            <w:pPr>
              <w:ind w:firstLine="0"/>
              <w:jc w:val="left"/>
            </w:pPr>
            <w:r w:rsidRPr="00E90428">
              <w:t>ОПК-7.2.Осуществляет отбор</w:t>
            </w:r>
            <w:r>
              <w:t xml:space="preserve"> </w:t>
            </w:r>
            <w:r w:rsidRPr="00E90428">
              <w:t>информации,</w:t>
            </w:r>
            <w:r>
              <w:t xml:space="preserve"> </w:t>
            </w:r>
            <w:r w:rsidRPr="00E90428">
              <w:t>профессиональных средств и</w:t>
            </w:r>
            <w:r>
              <w:t xml:space="preserve"> </w:t>
            </w:r>
            <w:r w:rsidRPr="00E90428">
              <w:t>приемов рекламы и связей с</w:t>
            </w:r>
            <w:r>
              <w:t xml:space="preserve"> </w:t>
            </w:r>
            <w:r w:rsidRPr="00E90428">
              <w:t>общественностью в</w:t>
            </w:r>
            <w:r>
              <w:t xml:space="preserve"> </w:t>
            </w:r>
            <w:r w:rsidRPr="00E90428">
              <w:t>соответствии с принципами</w:t>
            </w:r>
            <w:r>
              <w:t xml:space="preserve"> </w:t>
            </w:r>
            <w:r w:rsidRPr="00E90428">
              <w:t>социальной ответственности и</w:t>
            </w:r>
            <w:r>
              <w:t xml:space="preserve"> </w:t>
            </w:r>
            <w:r w:rsidRPr="00E90428">
              <w:t>этическими нормами,</w:t>
            </w:r>
            <w:r>
              <w:t xml:space="preserve"> </w:t>
            </w:r>
            <w:r w:rsidRPr="00E90428">
              <w:t>принятым профессиональным</w:t>
            </w:r>
            <w:r>
              <w:t xml:space="preserve"> </w:t>
            </w:r>
            <w:r w:rsidRPr="00E90428">
              <w:t>сообществом</w:t>
            </w:r>
          </w:p>
        </w:tc>
      </w:tr>
    </w:tbl>
    <w:p w:rsidR="00426203" w:rsidRPr="00061880" w:rsidRDefault="00426203" w:rsidP="00FC304C">
      <w:pPr>
        <w:pStyle w:val="Heading2"/>
        <w:rPr>
          <w:sz w:val="24"/>
          <w:szCs w:val="24"/>
        </w:rPr>
      </w:pPr>
      <w:bookmarkStart w:id="18" w:name="_Toc11848400"/>
      <w:r w:rsidRPr="00061880">
        <w:rPr>
          <w:sz w:val="24"/>
          <w:szCs w:val="24"/>
        </w:rPr>
        <w:t>4.</w:t>
      </w:r>
      <w:r>
        <w:rPr>
          <w:sz w:val="24"/>
          <w:szCs w:val="24"/>
        </w:rPr>
        <w:t>2</w:t>
      </w:r>
      <w:r w:rsidRPr="00061880">
        <w:rPr>
          <w:sz w:val="24"/>
          <w:szCs w:val="24"/>
        </w:rPr>
        <w:t>. Самостоятельно установленные профессиональные компетенции выпускников и индикаторы их достижения</w:t>
      </w:r>
      <w:bookmarkEnd w:id="18"/>
    </w:p>
    <w:p w:rsidR="00426203" w:rsidRPr="00052A46" w:rsidRDefault="00426203" w:rsidP="00052A46">
      <w:pPr>
        <w:jc w:val="right"/>
        <w:rPr>
          <w:b/>
          <w:bCs w:val="0"/>
        </w:rPr>
      </w:pPr>
      <w:r w:rsidRPr="00052A46">
        <w:rPr>
          <w:b/>
          <w:bCs w:val="0"/>
        </w:rPr>
        <w:t>Таблица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2126"/>
        <w:gridCol w:w="2693"/>
        <w:gridCol w:w="1668"/>
      </w:tblGrid>
      <w:tr w:rsidR="00426203" w:rsidRPr="00DD1426" w:rsidTr="005B209C">
        <w:trPr>
          <w:cantSplit/>
          <w:trHeight w:val="1134"/>
          <w:jc w:val="center"/>
        </w:trPr>
        <w:tc>
          <w:tcPr>
            <w:tcW w:w="1951" w:type="dxa"/>
            <w:vAlign w:val="center"/>
          </w:tcPr>
          <w:p w:rsidR="00426203" w:rsidRPr="00DD1426" w:rsidRDefault="00426203" w:rsidP="005B209C">
            <w:pPr>
              <w:ind w:firstLine="0"/>
              <w:jc w:val="center"/>
            </w:pPr>
            <w:bookmarkStart w:id="19" w:name="_Hlk11611118"/>
            <w:r w:rsidRPr="00DD1426">
              <w:t>Задача ПД</w:t>
            </w:r>
          </w:p>
        </w:tc>
        <w:tc>
          <w:tcPr>
            <w:tcW w:w="1843" w:type="dxa"/>
            <w:vAlign w:val="center"/>
          </w:tcPr>
          <w:p w:rsidR="00426203" w:rsidRPr="00DD1426" w:rsidRDefault="00426203" w:rsidP="005B209C">
            <w:pPr>
              <w:ind w:firstLine="0"/>
              <w:jc w:val="center"/>
            </w:pPr>
            <w:r w:rsidRPr="00DD1426">
              <w:t>Объект или область знания</w:t>
            </w:r>
          </w:p>
        </w:tc>
        <w:tc>
          <w:tcPr>
            <w:tcW w:w="2126" w:type="dxa"/>
            <w:vAlign w:val="center"/>
          </w:tcPr>
          <w:p w:rsidR="00426203" w:rsidRPr="00DD1426" w:rsidRDefault="00426203" w:rsidP="005B209C">
            <w:pPr>
              <w:ind w:firstLine="0"/>
              <w:jc w:val="center"/>
            </w:pPr>
            <w:r w:rsidRPr="00DD1426">
              <w:t>Код и наименование профессиональной компетенции</w:t>
            </w:r>
          </w:p>
        </w:tc>
        <w:tc>
          <w:tcPr>
            <w:tcW w:w="2693" w:type="dxa"/>
            <w:vAlign w:val="center"/>
          </w:tcPr>
          <w:p w:rsidR="00426203" w:rsidRPr="00DD1426" w:rsidRDefault="00426203" w:rsidP="005B209C">
            <w:pPr>
              <w:ind w:firstLine="0"/>
              <w:jc w:val="center"/>
            </w:pPr>
            <w:r w:rsidRPr="00DD1426">
              <w:t>Код и наименование индикатора достижения профессиональной компетенции</w:t>
            </w:r>
          </w:p>
        </w:tc>
        <w:tc>
          <w:tcPr>
            <w:tcW w:w="1668" w:type="dxa"/>
            <w:vAlign w:val="center"/>
          </w:tcPr>
          <w:p w:rsidR="00426203" w:rsidRPr="00DD1426" w:rsidRDefault="00426203" w:rsidP="005B209C">
            <w:pPr>
              <w:ind w:firstLine="0"/>
              <w:jc w:val="center"/>
              <w:rPr>
                <w:spacing w:val="-7"/>
              </w:rPr>
            </w:pPr>
            <w:r w:rsidRPr="00DD1426">
              <w:rPr>
                <w:spacing w:val="-7"/>
              </w:rPr>
              <w:t xml:space="preserve">Основание </w:t>
            </w:r>
            <w:r w:rsidRPr="00DD1426">
              <w:t>(ПС, анализ опыта и пр.)</w:t>
            </w:r>
          </w:p>
        </w:tc>
      </w:tr>
      <w:tr w:rsidR="00426203" w:rsidRPr="00DD1426" w:rsidTr="0012631F">
        <w:trPr>
          <w:cantSplit/>
          <w:trHeight w:val="339"/>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организационный</w:t>
            </w:r>
          </w:p>
        </w:tc>
      </w:tr>
      <w:tr w:rsidR="00426203" w:rsidRPr="00DD1426" w:rsidTr="0012631F">
        <w:trPr>
          <w:trHeight w:val="425"/>
          <w:jc w:val="center"/>
        </w:trPr>
        <w:tc>
          <w:tcPr>
            <w:tcW w:w="1951" w:type="dxa"/>
          </w:tcPr>
          <w:p w:rsidR="00426203" w:rsidRPr="00DD1426" w:rsidRDefault="00426203" w:rsidP="00863101">
            <w:pPr>
              <w:ind w:firstLine="0"/>
              <w:jc w:val="left"/>
            </w:pPr>
            <w:r w:rsidRPr="00257B4D">
              <w:t>Организация процесса создания коммуникационного продукта</w:t>
            </w:r>
          </w:p>
        </w:tc>
        <w:tc>
          <w:tcPr>
            <w:tcW w:w="1843" w:type="dxa"/>
          </w:tcPr>
          <w:p w:rsidR="00426203" w:rsidRPr="00DD1426" w:rsidRDefault="00426203" w:rsidP="00863101">
            <w:pPr>
              <w:ind w:firstLine="0"/>
              <w:jc w:val="left"/>
            </w:pPr>
            <w:r>
              <w:t>Т</w:t>
            </w:r>
            <w:r w:rsidRPr="00257B4D">
              <w:t>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w:t>
            </w:r>
            <w:r w:rsidRPr="00863101">
              <w:rPr>
                <w:spacing w:val="-6"/>
              </w:rPr>
              <w:t xml:space="preserve">, адресованный разным целевым </w:t>
            </w:r>
            <w:r w:rsidRPr="00863101">
              <w:rPr>
                <w:spacing w:val="-10"/>
              </w:rPr>
              <w:t>группам/группам общественности</w:t>
            </w:r>
          </w:p>
        </w:tc>
        <w:tc>
          <w:tcPr>
            <w:tcW w:w="2126" w:type="dxa"/>
          </w:tcPr>
          <w:p w:rsidR="00426203" w:rsidRPr="00DD1426" w:rsidRDefault="00426203" w:rsidP="00863101">
            <w:pPr>
              <w:ind w:firstLine="0"/>
              <w:jc w:val="left"/>
            </w:pPr>
            <w:r>
              <w:t>ПК-1</w:t>
            </w:r>
            <w:r w:rsidRPr="00257B4D">
              <w:t>. Способен участвовать в реализации коммуникационных кампаний, проектов и мероприятий</w:t>
            </w:r>
          </w:p>
        </w:tc>
        <w:tc>
          <w:tcPr>
            <w:tcW w:w="2693" w:type="dxa"/>
          </w:tcPr>
          <w:p w:rsidR="00426203" w:rsidRDefault="00426203" w:rsidP="00863101">
            <w:pPr>
              <w:ind w:firstLine="0"/>
              <w:jc w:val="left"/>
            </w:pPr>
            <w:r>
              <w:t>ПК-1.1. Выполняет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p w:rsidR="00426203" w:rsidRDefault="00426203" w:rsidP="00863101">
            <w:pPr>
              <w:ind w:firstLine="0"/>
              <w:jc w:val="left"/>
            </w:pPr>
            <w:r>
              <w:t>ПК-1.2. Осуществляет тактическое планирований мероприятий в рамках реализации коммуникационной стратегии</w:t>
            </w:r>
          </w:p>
          <w:p w:rsidR="00426203" w:rsidRDefault="00426203" w:rsidP="00863101">
            <w:pPr>
              <w:ind w:firstLine="0"/>
              <w:jc w:val="left"/>
            </w:pPr>
            <w:r>
              <w:t xml:space="preserve">ПК-1.3. Участвует в организации внутренних коммуникаций и </w:t>
            </w:r>
            <w:r w:rsidRPr="00257B4D">
              <w:t>мероприятий по формированию корпоративной идентичности и корпоративной культуры</w:t>
            </w:r>
          </w:p>
          <w:p w:rsidR="00426203" w:rsidRPr="00DD1426" w:rsidRDefault="00426203" w:rsidP="00863101">
            <w:pPr>
              <w:ind w:firstLine="0"/>
              <w:jc w:val="left"/>
            </w:pPr>
          </w:p>
        </w:tc>
        <w:tc>
          <w:tcPr>
            <w:tcW w:w="1668" w:type="dxa"/>
          </w:tcPr>
          <w:p w:rsidR="00426203" w:rsidRDefault="00426203" w:rsidP="00863101">
            <w:pPr>
              <w:ind w:firstLine="0"/>
              <w:jc w:val="left"/>
            </w:pPr>
            <w:r>
              <w:t>06.009 Специалист по продвижению и распространению продукции средств массовой информации</w:t>
            </w:r>
          </w:p>
          <w:p w:rsidR="00426203" w:rsidRPr="00DD1426" w:rsidRDefault="00426203" w:rsidP="00863101">
            <w:pPr>
              <w:ind w:firstLine="0"/>
              <w:jc w:val="left"/>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авторский</w:t>
            </w:r>
          </w:p>
        </w:tc>
      </w:tr>
      <w:tr w:rsidR="00426203" w:rsidRPr="00DD1426" w:rsidTr="0012631F">
        <w:trPr>
          <w:trHeight w:val="425"/>
          <w:jc w:val="center"/>
        </w:trPr>
        <w:tc>
          <w:tcPr>
            <w:tcW w:w="1951" w:type="dxa"/>
          </w:tcPr>
          <w:p w:rsidR="00426203" w:rsidRPr="006B5882" w:rsidRDefault="00426203" w:rsidP="00257B4D">
            <w:pPr>
              <w:ind w:firstLine="0"/>
            </w:pPr>
            <w:r w:rsidRPr="006B5882">
              <w:t>Осуществление авторской деятельности по созданию текста рекламы / связей с общественностью и и(или) иного коммуникационного продукта с учетом специфики разных каналов коммуникации</w:t>
            </w:r>
          </w:p>
        </w:tc>
        <w:tc>
          <w:tcPr>
            <w:tcW w:w="1843" w:type="dxa"/>
          </w:tcPr>
          <w:p w:rsidR="00426203" w:rsidRPr="006B5882" w:rsidRDefault="00426203" w:rsidP="00863101">
            <w:pPr>
              <w:ind w:firstLine="0"/>
              <w:jc w:val="left"/>
            </w:pPr>
            <w:r>
              <w:t>Т</w:t>
            </w:r>
            <w:r w:rsidRPr="006B5882">
              <w:t xml:space="preserve">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w:t>
            </w:r>
            <w:r w:rsidRPr="00863101">
              <w:rPr>
                <w:spacing w:val="-10"/>
              </w:rPr>
              <w:t>целевым группам/группам общественности.</w:t>
            </w:r>
          </w:p>
        </w:tc>
        <w:tc>
          <w:tcPr>
            <w:tcW w:w="2126" w:type="dxa"/>
          </w:tcPr>
          <w:p w:rsidR="00426203" w:rsidRPr="006B5882" w:rsidRDefault="00426203" w:rsidP="00863101">
            <w:pPr>
              <w:ind w:firstLine="0"/>
              <w:jc w:val="left"/>
            </w:pPr>
            <w:r>
              <w:t>ПК-2</w:t>
            </w:r>
            <w:r w:rsidRPr="006B5882">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c>
          <w:tcPr>
            <w:tcW w:w="2693" w:type="dxa"/>
          </w:tcPr>
          <w:p w:rsidR="00426203" w:rsidRDefault="00426203" w:rsidP="00863101">
            <w:pPr>
              <w:ind w:firstLine="0"/>
              <w:jc w:val="left"/>
            </w:pPr>
            <w:r>
              <w:t>ПК-2</w:t>
            </w:r>
            <w:r w:rsidRPr="006B5882">
              <w:t>.1. Создает тексты рекламы и связей с общественностью с учетом специфики каналов коммуникации и имеющегося мирового и отечественного опыта</w:t>
            </w:r>
          </w:p>
          <w:p w:rsidR="00426203" w:rsidRPr="00165182" w:rsidRDefault="00426203" w:rsidP="00863101">
            <w:pPr>
              <w:pStyle w:val="BodyText"/>
              <w:spacing w:after="0"/>
              <w:ind w:firstLine="0"/>
              <w:jc w:val="left"/>
              <w:rPr>
                <w:bCs/>
                <w:sz w:val="24"/>
                <w:szCs w:val="24"/>
              </w:rPr>
            </w:pPr>
            <w:r w:rsidRPr="00165182">
              <w:rPr>
                <w:bCs/>
                <w:sz w:val="24"/>
                <w:szCs w:val="24"/>
              </w:rPr>
              <w:t>ПК-2.2. Создает информационные поводы для кампаний и проектов в сфере рекламы и связей с общественностью, применяет творческие решения с учетом мирового и отечественного опыта</w:t>
            </w:r>
          </w:p>
          <w:p w:rsidR="00426203" w:rsidRDefault="00426203" w:rsidP="00863101">
            <w:pPr>
              <w:ind w:firstLine="0"/>
              <w:jc w:val="left"/>
            </w:pPr>
            <w:r>
              <w:t>ПК-2.3. Создает основы сценариев специальных событий и мероприятий для рекламной или Р</w:t>
            </w:r>
            <w:r>
              <w:rPr>
                <w:lang w:val="en-US"/>
              </w:rPr>
              <w:t>R</w:t>
            </w:r>
            <w:r>
              <w:t>- кампании</w:t>
            </w:r>
          </w:p>
          <w:p w:rsidR="00426203" w:rsidRPr="006B5882" w:rsidRDefault="00426203" w:rsidP="00863101">
            <w:pPr>
              <w:ind w:firstLine="0"/>
              <w:jc w:val="left"/>
            </w:pPr>
            <w:r>
              <w:t>ПК-2.4. Применяет инструменты трансляции миссии и философии организации целевым группам общественности в офлайн и онлайн среде</w:t>
            </w:r>
          </w:p>
        </w:tc>
        <w:tc>
          <w:tcPr>
            <w:tcW w:w="1668" w:type="dxa"/>
          </w:tcPr>
          <w:p w:rsidR="00426203" w:rsidRDefault="00426203" w:rsidP="00863101">
            <w:pPr>
              <w:ind w:firstLine="0"/>
              <w:jc w:val="left"/>
            </w:pPr>
            <w:r>
              <w:t>06.009 Специалист по продвижению и распространению продукции средств массовой информации</w:t>
            </w:r>
          </w:p>
          <w:p w:rsidR="00426203" w:rsidRPr="00DD1426" w:rsidRDefault="00426203" w:rsidP="00863101">
            <w:pPr>
              <w:ind w:firstLine="0"/>
              <w:jc w:val="left"/>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маркетинговый</w:t>
            </w:r>
          </w:p>
        </w:tc>
      </w:tr>
      <w:tr w:rsidR="00426203" w:rsidRPr="00DD1426" w:rsidTr="0012631F">
        <w:trPr>
          <w:trHeight w:val="425"/>
          <w:jc w:val="center"/>
        </w:trPr>
        <w:tc>
          <w:tcPr>
            <w:tcW w:w="1951" w:type="dxa"/>
          </w:tcPr>
          <w:p w:rsidR="00426203" w:rsidRPr="00DD1426" w:rsidRDefault="00426203" w:rsidP="00DD1426">
            <w:pPr>
              <w:ind w:firstLine="0"/>
            </w:pPr>
            <w:r w:rsidRPr="00E60125">
              <w:t>Продвижение коммуникационного продукта путем взаимодействия с социальными группами, организациями и персонами с помощью различных каналов коммуникации</w:t>
            </w:r>
          </w:p>
        </w:tc>
        <w:tc>
          <w:tcPr>
            <w:tcW w:w="1843" w:type="dxa"/>
          </w:tcPr>
          <w:p w:rsidR="00426203" w:rsidRPr="00DD1426" w:rsidRDefault="00426203" w:rsidP="00863101">
            <w:pPr>
              <w:ind w:firstLine="0"/>
              <w:jc w:val="left"/>
            </w:pPr>
            <w:r>
              <w:t>Т</w:t>
            </w:r>
            <w:r w:rsidRPr="00257B4D">
              <w:t xml:space="preserve">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w:t>
            </w:r>
            <w:r w:rsidRPr="00B33E0B">
              <w:rPr>
                <w:spacing w:val="-10"/>
              </w:rPr>
              <w:t>группам/группам</w:t>
            </w:r>
            <w:r w:rsidRPr="00863101">
              <w:rPr>
                <w:spacing w:val="-8"/>
              </w:rPr>
              <w:t xml:space="preserve"> общественности.</w:t>
            </w:r>
          </w:p>
        </w:tc>
        <w:tc>
          <w:tcPr>
            <w:tcW w:w="2126" w:type="dxa"/>
          </w:tcPr>
          <w:p w:rsidR="00426203" w:rsidRPr="00DD1426" w:rsidRDefault="00426203" w:rsidP="00863101">
            <w:pPr>
              <w:ind w:firstLine="0"/>
              <w:jc w:val="left"/>
            </w:pPr>
            <w:r>
              <w:t>ПК-3</w:t>
            </w:r>
            <w:r w:rsidRPr="00E60125">
              <w:t>. Способ</w:t>
            </w:r>
            <w:r>
              <w:t>ен</w:t>
            </w:r>
            <w:r w:rsidRPr="00E60125">
              <w:t xml:space="preserve"> применять основные технологии маркетинговых коммуникаций при разработке и реализации коммуникационного продукта</w:t>
            </w:r>
          </w:p>
        </w:tc>
        <w:tc>
          <w:tcPr>
            <w:tcW w:w="2693" w:type="dxa"/>
          </w:tcPr>
          <w:p w:rsidR="00426203" w:rsidRDefault="00426203" w:rsidP="00863101">
            <w:pPr>
              <w:ind w:firstLine="0"/>
              <w:jc w:val="left"/>
            </w:pPr>
            <w:r>
              <w:t>ПК-3.1. Использует основные маркетинговые инструменты при планировании производства и (или) реализации коммуникационного продукта</w:t>
            </w:r>
          </w:p>
          <w:p w:rsidR="00426203" w:rsidRDefault="00426203" w:rsidP="00863101">
            <w:pPr>
              <w:ind w:firstLine="0"/>
              <w:jc w:val="left"/>
            </w:pPr>
            <w:r>
              <w:t>ПК-3.2. Принимает участие в организации и выполнении маркетинговых исследований, направленных на разработку и реализацию коммуникационного продукта</w:t>
            </w:r>
          </w:p>
          <w:p w:rsidR="00426203" w:rsidRPr="00E60125" w:rsidRDefault="00426203" w:rsidP="00863101">
            <w:pPr>
              <w:ind w:firstLine="0"/>
              <w:jc w:val="left"/>
            </w:pPr>
            <w:r>
              <w:t>ПК-3.3. Осуществляет мониторинг обратной связи с разными целевыми</w:t>
            </w:r>
            <w:r w:rsidRPr="00E60125">
              <w:t xml:space="preserve"> группами</w:t>
            </w:r>
          </w:p>
        </w:tc>
        <w:tc>
          <w:tcPr>
            <w:tcW w:w="1668" w:type="dxa"/>
          </w:tcPr>
          <w:p w:rsidR="00426203" w:rsidRDefault="00426203" w:rsidP="00863101">
            <w:pPr>
              <w:ind w:firstLine="0"/>
              <w:jc w:val="left"/>
            </w:pPr>
            <w:r>
              <w:t>06.009 Специалист по продвижению и распространению продукции средств массовой информации</w:t>
            </w:r>
          </w:p>
          <w:p w:rsidR="00426203" w:rsidRPr="00DD1426" w:rsidRDefault="00426203" w:rsidP="00863101">
            <w:pPr>
              <w:ind w:firstLine="0"/>
              <w:jc w:val="left"/>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технологический</w:t>
            </w:r>
          </w:p>
        </w:tc>
      </w:tr>
      <w:tr w:rsidR="00426203" w:rsidRPr="00DD1426" w:rsidTr="0012631F">
        <w:trPr>
          <w:trHeight w:val="425"/>
          <w:jc w:val="center"/>
        </w:trPr>
        <w:tc>
          <w:tcPr>
            <w:tcW w:w="1951" w:type="dxa"/>
          </w:tcPr>
          <w:p w:rsidR="00426203" w:rsidRPr="00DD1426" w:rsidRDefault="00426203" w:rsidP="00863101">
            <w:pPr>
              <w:ind w:firstLine="0"/>
              <w:jc w:val="left"/>
            </w:pPr>
            <w:r w:rsidRPr="00E60125">
              <w:t>Участие в производственно</w:t>
            </w:r>
            <w:r>
              <w:t xml:space="preserve">м </w:t>
            </w:r>
            <w:r w:rsidRPr="00E60125">
              <w:t>процессе выпуска коммуникационного продукта с применением современных информационных и коммуникационных технологий</w:t>
            </w:r>
          </w:p>
        </w:tc>
        <w:tc>
          <w:tcPr>
            <w:tcW w:w="1843" w:type="dxa"/>
          </w:tcPr>
          <w:p w:rsidR="00426203" w:rsidRPr="00DD1426" w:rsidRDefault="00426203" w:rsidP="00863101">
            <w:pPr>
              <w:ind w:firstLine="0"/>
              <w:jc w:val="left"/>
            </w:pPr>
            <w:r>
              <w:t>Т</w:t>
            </w:r>
            <w:r w:rsidRPr="00E60125">
              <w:t xml:space="preserve">екст рекламы и связей с общественностью и (или) иной коммуникационный продукт, передаваемый по различным каналам средствами массовой информации (далее - СМИ) и другими медиа, адресованный разным целевым </w:t>
            </w:r>
            <w:r w:rsidRPr="00A21073">
              <w:rPr>
                <w:spacing w:val="-10"/>
              </w:rPr>
              <w:t>группам/группам</w:t>
            </w:r>
            <w:r w:rsidRPr="00863101">
              <w:rPr>
                <w:spacing w:val="-8"/>
              </w:rPr>
              <w:t xml:space="preserve"> общественности</w:t>
            </w:r>
          </w:p>
        </w:tc>
        <w:tc>
          <w:tcPr>
            <w:tcW w:w="2126" w:type="dxa"/>
          </w:tcPr>
          <w:p w:rsidR="00426203" w:rsidRPr="00DD1426" w:rsidRDefault="00426203" w:rsidP="00863101">
            <w:pPr>
              <w:ind w:firstLine="0"/>
              <w:jc w:val="left"/>
            </w:pPr>
            <w:r>
              <w:t>ПК-4</w:t>
            </w:r>
            <w:r w:rsidRPr="00E60125">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c>
          <w:tcPr>
            <w:tcW w:w="2693" w:type="dxa"/>
          </w:tcPr>
          <w:p w:rsidR="00426203" w:rsidRDefault="00426203" w:rsidP="00863101">
            <w:pPr>
              <w:ind w:firstLine="0"/>
              <w:jc w:val="left"/>
            </w:pPr>
            <w:r>
              <w:t>ПК-4.1. При реализации коммуникационного продукта использует технологии медиарилейшнз и медиапланирования в онлайн и онлайн среде</w:t>
            </w:r>
          </w:p>
          <w:p w:rsidR="00426203" w:rsidRDefault="00426203" w:rsidP="00863101">
            <w:pPr>
              <w:ind w:firstLine="0"/>
              <w:jc w:val="left"/>
            </w:pPr>
            <w:r>
              <w:t>ПК-4.2. При подготовке текстов рекламы и (или) связей с общественностью использует основные технологии копирайтинга в онлайн и офлайн среде.</w:t>
            </w:r>
          </w:p>
          <w:p w:rsidR="00426203" w:rsidRDefault="00426203" w:rsidP="00863101">
            <w:pPr>
              <w:ind w:firstLine="0"/>
              <w:jc w:val="left"/>
            </w:pPr>
            <w:r>
              <w:t>ПК-4.3. Применяет основные технологии организации специальных мероприятий в работе с различными целевыми группами</w:t>
            </w:r>
          </w:p>
          <w:p w:rsidR="00426203" w:rsidRDefault="00426203" w:rsidP="00863101">
            <w:pPr>
              <w:ind w:firstLine="0"/>
              <w:jc w:val="left"/>
            </w:pPr>
            <w:r>
              <w:t>ПК-4.4. Участвует в формировании корпоративной культуры организации с помощью основных инструментов внутренних коммуникаций</w:t>
            </w:r>
          </w:p>
          <w:p w:rsidR="00426203" w:rsidRPr="00DD1426" w:rsidRDefault="00426203" w:rsidP="00863101">
            <w:pPr>
              <w:ind w:firstLine="0"/>
              <w:jc w:val="left"/>
            </w:pPr>
            <w:r>
              <w:t xml:space="preserve">ПК-4.5. Использует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 </w:t>
            </w:r>
          </w:p>
        </w:tc>
        <w:tc>
          <w:tcPr>
            <w:tcW w:w="1668" w:type="dxa"/>
          </w:tcPr>
          <w:p w:rsidR="00426203" w:rsidRDefault="00426203" w:rsidP="00863101">
            <w:pPr>
              <w:ind w:firstLine="0"/>
              <w:jc w:val="left"/>
            </w:pPr>
            <w:r>
              <w:t>06.009 Специалист по продвижению и распространению продукции средств массовой информации</w:t>
            </w:r>
          </w:p>
          <w:p w:rsidR="00426203" w:rsidRPr="00DD1426" w:rsidRDefault="00426203" w:rsidP="00863101">
            <w:pPr>
              <w:ind w:firstLine="0"/>
              <w:jc w:val="left"/>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социально-просветительский</w:t>
            </w:r>
          </w:p>
        </w:tc>
      </w:tr>
      <w:tr w:rsidR="00426203" w:rsidRPr="00DD1426" w:rsidTr="0012631F">
        <w:trPr>
          <w:trHeight w:val="425"/>
          <w:jc w:val="center"/>
        </w:trPr>
        <w:tc>
          <w:tcPr>
            <w:tcW w:w="1951" w:type="dxa"/>
          </w:tcPr>
          <w:p w:rsidR="00426203" w:rsidRPr="00DD1426" w:rsidRDefault="00426203" w:rsidP="00B80229">
            <w:pPr>
              <w:ind w:firstLine="0"/>
              <w:jc w:val="left"/>
            </w:pPr>
            <w:r w:rsidRPr="00E60125">
              <w:t>Продвижение социально значимых ценностей с помощью коммуникационного продукта</w:t>
            </w:r>
          </w:p>
        </w:tc>
        <w:tc>
          <w:tcPr>
            <w:tcW w:w="1843" w:type="dxa"/>
          </w:tcPr>
          <w:p w:rsidR="00426203" w:rsidRPr="00DD1426" w:rsidRDefault="00426203" w:rsidP="00B80229">
            <w:pPr>
              <w:ind w:firstLine="0"/>
              <w:jc w:val="left"/>
            </w:pPr>
            <w:r>
              <w:t>Т</w:t>
            </w:r>
            <w:r w:rsidRPr="00E60125">
              <w:t xml:space="preserve">екст рекламы и связей с общественностью и (или) иной коммуникационный продукт, передаваемый по различным каналам средствами массовой </w:t>
            </w:r>
            <w:r w:rsidRPr="00863101">
              <w:rPr>
                <w:spacing w:val="-4"/>
              </w:rPr>
              <w:t xml:space="preserve">информации (далее - СМИ) и другими медиа, адресованный разным целевым </w:t>
            </w:r>
            <w:r w:rsidRPr="00863101">
              <w:rPr>
                <w:spacing w:val="-10"/>
              </w:rPr>
              <w:t>группам/группам общественности.</w:t>
            </w:r>
          </w:p>
        </w:tc>
        <w:tc>
          <w:tcPr>
            <w:tcW w:w="2126" w:type="dxa"/>
          </w:tcPr>
          <w:p w:rsidR="00426203" w:rsidRPr="00DD1426" w:rsidRDefault="00426203" w:rsidP="00B80229">
            <w:pPr>
              <w:ind w:firstLine="0"/>
              <w:jc w:val="left"/>
            </w:pPr>
            <w:r>
              <w:t>ПК-5. Способен строить свою профессиональную деятельность на основе принципов открытости, доверия и корпоративной социальной ответственности</w:t>
            </w:r>
          </w:p>
        </w:tc>
        <w:tc>
          <w:tcPr>
            <w:tcW w:w="2693" w:type="dxa"/>
          </w:tcPr>
          <w:p w:rsidR="00426203" w:rsidRDefault="00426203" w:rsidP="00B80229">
            <w:pPr>
              <w:ind w:firstLine="0"/>
              <w:jc w:val="left"/>
            </w:pPr>
            <w:r>
              <w:t>ПК-5</w:t>
            </w:r>
            <w:r w:rsidRPr="00E60125">
              <w:t>.1. Участвует в продвижении социально значимых ценностей средствами связей с общественностью и рекламы</w:t>
            </w:r>
          </w:p>
          <w:p w:rsidR="00426203" w:rsidRPr="00B80229" w:rsidRDefault="00426203" w:rsidP="003C0796">
            <w:pPr>
              <w:ind w:firstLine="0"/>
              <w:jc w:val="left"/>
              <w:rPr>
                <w:color w:val="FF0000"/>
              </w:rPr>
            </w:pPr>
            <w:r>
              <w:t>ПК-5.2. При подготовке текстов рекламы и связей с общественностью, разработке и реализации коммуникационного продукта опирается на принципы открытости и корпоративной социальной ответственности</w:t>
            </w:r>
          </w:p>
        </w:tc>
        <w:tc>
          <w:tcPr>
            <w:tcW w:w="1668" w:type="dxa"/>
          </w:tcPr>
          <w:p w:rsidR="00426203" w:rsidRDefault="00426203" w:rsidP="00B80229">
            <w:pPr>
              <w:ind w:firstLine="0"/>
              <w:jc w:val="left"/>
            </w:pPr>
            <w:r>
              <w:t>06.009 Специалист по продвижению и распространению продукции средств массовой информации</w:t>
            </w:r>
          </w:p>
          <w:p w:rsidR="00426203" w:rsidRPr="00DD1426" w:rsidRDefault="00426203" w:rsidP="00B80229">
            <w:pPr>
              <w:ind w:firstLine="0"/>
              <w:jc w:val="left"/>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DD1426">
            <w:pPr>
              <w:ind w:firstLine="0"/>
              <w:rPr>
                <w:b/>
                <w:bCs w:val="0"/>
              </w:rPr>
            </w:pPr>
            <w:r w:rsidRPr="00D6262F">
              <w:rPr>
                <w:b/>
                <w:bCs w:val="0"/>
              </w:rPr>
              <w:t>Тип задач профессиональной деятельности: редакторский</w:t>
            </w:r>
          </w:p>
        </w:tc>
      </w:tr>
      <w:tr w:rsidR="00426203" w:rsidRPr="00DD1426" w:rsidTr="0012631F">
        <w:trPr>
          <w:trHeight w:val="425"/>
          <w:jc w:val="center"/>
        </w:trPr>
        <w:tc>
          <w:tcPr>
            <w:tcW w:w="1951" w:type="dxa"/>
          </w:tcPr>
          <w:p w:rsidR="00426203" w:rsidRPr="00DD1426" w:rsidRDefault="00426203" w:rsidP="00863101">
            <w:pPr>
              <w:ind w:firstLine="0"/>
              <w:jc w:val="left"/>
            </w:pPr>
            <w:r w:rsidRPr="00E60125">
              <w:t>Осуществление редакторской деятельности в соответствии с языковыми нормами, стандартами, форматами, стилями, технологическими требованиями разных каналов коммуникации</w:t>
            </w:r>
          </w:p>
        </w:tc>
        <w:tc>
          <w:tcPr>
            <w:tcW w:w="1843" w:type="dxa"/>
          </w:tcPr>
          <w:p w:rsidR="00426203" w:rsidRPr="00DD1426" w:rsidRDefault="00426203" w:rsidP="00DD1426">
            <w:pPr>
              <w:ind w:firstLine="0"/>
            </w:pPr>
            <w:r>
              <w:t>Т</w:t>
            </w:r>
            <w:r w:rsidRPr="00E60125">
              <w:t>екст рекламы и связей с общественностью и (или) иной коммуникационный продукт, передаваемый по различным каналам средствами массовой информации (</w:t>
            </w:r>
            <w:r w:rsidRPr="00863101">
              <w:rPr>
                <w:spacing w:val="-8"/>
              </w:rPr>
              <w:t xml:space="preserve">далее - СМИ) и другими медиа, адресованный разным целевым </w:t>
            </w:r>
            <w:r w:rsidRPr="00B80229">
              <w:rPr>
                <w:spacing w:val="-10"/>
              </w:rPr>
              <w:t>группам/группам</w:t>
            </w:r>
            <w:r w:rsidRPr="00863101">
              <w:rPr>
                <w:spacing w:val="-10"/>
              </w:rPr>
              <w:t xml:space="preserve"> общественности.</w:t>
            </w:r>
          </w:p>
        </w:tc>
        <w:tc>
          <w:tcPr>
            <w:tcW w:w="2126" w:type="dxa"/>
          </w:tcPr>
          <w:p w:rsidR="00426203" w:rsidRPr="00DD1426" w:rsidRDefault="00426203" w:rsidP="00DD1426">
            <w:pPr>
              <w:ind w:firstLine="0"/>
            </w:pPr>
            <w:r>
              <w:t>ПК-6</w:t>
            </w:r>
            <w:r w:rsidRPr="00E60125">
              <w:t>.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tc>
        <w:tc>
          <w:tcPr>
            <w:tcW w:w="2693" w:type="dxa"/>
          </w:tcPr>
          <w:p w:rsidR="00426203" w:rsidRDefault="00426203" w:rsidP="00D6262F">
            <w:pPr>
              <w:ind w:firstLine="0"/>
            </w:pPr>
            <w:r>
              <w:t>ПК-6.1. Осуществляет редактирование текстов рекламы и связей с общественностью в соответствии с языковыми нормами, стандартами, форматами, технологическими требованиями каналов трансляции коммуникационного продукта</w:t>
            </w:r>
          </w:p>
          <w:p w:rsidR="00426203" w:rsidRPr="00DD1426" w:rsidRDefault="00426203" w:rsidP="00D6262F">
            <w:pPr>
              <w:ind w:firstLine="0"/>
            </w:pPr>
            <w:r>
              <w:t>ПК-6.2. Контролирует соответствие формата коммуникационного продукта медиаконцепции канала</w:t>
            </w:r>
          </w:p>
        </w:tc>
        <w:tc>
          <w:tcPr>
            <w:tcW w:w="1668" w:type="dxa"/>
          </w:tcPr>
          <w:p w:rsidR="00426203" w:rsidRDefault="00426203" w:rsidP="00E60125">
            <w:pPr>
              <w:ind w:firstLine="0"/>
            </w:pPr>
            <w:r>
              <w:t>06.009 Специалист по продвижению и распространению продукции средств массовой информации</w:t>
            </w:r>
          </w:p>
          <w:p w:rsidR="00426203" w:rsidRPr="00DD1426" w:rsidRDefault="00426203" w:rsidP="00E60125">
            <w:pPr>
              <w:ind w:firstLine="0"/>
            </w:pPr>
            <w:r>
              <w:t>06.013 Специалист по информационным ресурсам</w:t>
            </w:r>
          </w:p>
        </w:tc>
      </w:tr>
      <w:tr w:rsidR="00426203" w:rsidRPr="00DD1426" w:rsidTr="0012631F">
        <w:trPr>
          <w:trHeight w:val="425"/>
          <w:jc w:val="center"/>
        </w:trPr>
        <w:tc>
          <w:tcPr>
            <w:tcW w:w="10281" w:type="dxa"/>
            <w:gridSpan w:val="5"/>
          </w:tcPr>
          <w:p w:rsidR="00426203" w:rsidRPr="00D6262F" w:rsidRDefault="00426203" w:rsidP="00E60125">
            <w:pPr>
              <w:ind w:firstLine="0"/>
              <w:rPr>
                <w:b/>
                <w:bCs w:val="0"/>
              </w:rPr>
            </w:pPr>
            <w:r w:rsidRPr="00D6262F">
              <w:rPr>
                <w:b/>
                <w:bCs w:val="0"/>
              </w:rPr>
              <w:t>Тип задач профессиональной деятельности: проектный</w:t>
            </w:r>
          </w:p>
        </w:tc>
      </w:tr>
      <w:tr w:rsidR="00426203" w:rsidRPr="00DD1426" w:rsidTr="0012631F">
        <w:trPr>
          <w:trHeight w:val="425"/>
          <w:jc w:val="center"/>
        </w:trPr>
        <w:tc>
          <w:tcPr>
            <w:tcW w:w="1951" w:type="dxa"/>
          </w:tcPr>
          <w:p w:rsidR="00426203" w:rsidRPr="00DD1426" w:rsidRDefault="00426203" w:rsidP="00863101">
            <w:pPr>
              <w:ind w:firstLine="0"/>
              <w:jc w:val="left"/>
            </w:pPr>
            <w:r>
              <w:t xml:space="preserve">Участие в разработке и реализации индивидуального и (или) коллективного проекта в сфере рекламы и связей с общественностью Участие в разработке и </w:t>
            </w:r>
            <w:r w:rsidRPr="00863101">
              <w:rPr>
                <w:spacing w:val="-10"/>
              </w:rPr>
              <w:t>реализации индивидуального и (или) коллективного проекта в сфере рекламы и связей с общественностью</w:t>
            </w:r>
          </w:p>
        </w:tc>
        <w:tc>
          <w:tcPr>
            <w:tcW w:w="1843" w:type="dxa"/>
          </w:tcPr>
          <w:p w:rsidR="00426203" w:rsidRPr="00DD1426" w:rsidRDefault="00426203" w:rsidP="00DD1426">
            <w:pPr>
              <w:ind w:firstLine="0"/>
            </w:pPr>
            <w:r>
              <w:t>Т</w:t>
            </w:r>
            <w:r w:rsidRPr="00E60125">
              <w:t xml:space="preserve">екст рекламы и связей с общественностью и (или) иной коммуникационный продукт, передаваемый по различным каналам средствами </w:t>
            </w:r>
            <w:r w:rsidRPr="00863101">
              <w:rPr>
                <w:spacing w:val="-10"/>
              </w:rPr>
              <w:t>массовой информации (далее - СМИ) и другими медиа, адресованный разным целевым группам/группам общественности.</w:t>
            </w:r>
          </w:p>
        </w:tc>
        <w:tc>
          <w:tcPr>
            <w:tcW w:w="2126" w:type="dxa"/>
          </w:tcPr>
          <w:p w:rsidR="00426203" w:rsidRPr="00B80229" w:rsidRDefault="00426203" w:rsidP="006E796A">
            <w:pPr>
              <w:ind w:firstLine="0"/>
              <w:jc w:val="left"/>
              <w:rPr>
                <w:color w:val="FF0000"/>
              </w:rPr>
            </w:pPr>
            <w:r>
              <w:t>ПК-7</w:t>
            </w:r>
            <w:r w:rsidRPr="003C0796">
              <w:t>.</w:t>
            </w:r>
            <w:r>
              <w:t xml:space="preserve"> </w:t>
            </w:r>
            <w:r w:rsidRPr="003C0796">
              <w:t>Способен</w:t>
            </w:r>
            <w:r>
              <w:t xml:space="preserve"> </w:t>
            </w:r>
            <w:r w:rsidRPr="003C0796">
              <w:t>участвовать в разработке и реализации индивидуального и (или) коллективного проекта в сфере рекламы и связей с общественностью</w:t>
            </w:r>
          </w:p>
        </w:tc>
        <w:tc>
          <w:tcPr>
            <w:tcW w:w="2693" w:type="dxa"/>
          </w:tcPr>
          <w:p w:rsidR="00426203" w:rsidRDefault="00426203" w:rsidP="006E796A">
            <w:pPr>
              <w:ind w:firstLine="0"/>
              <w:jc w:val="left"/>
            </w:pPr>
            <w:r>
              <w:t>ПК-7.1. Реализует типовые алгоритмы проектов и кампаний в сфере рекламы и связей с общественностью</w:t>
            </w:r>
          </w:p>
          <w:p w:rsidR="00426203" w:rsidRDefault="00426203" w:rsidP="00D6262F">
            <w:pPr>
              <w:ind w:firstLine="0"/>
            </w:pPr>
            <w:r>
              <w:t>ПК-7.2. Готовит основные документы по сопровождению проекта в сфере рекламы и (или) связей с общественностью</w:t>
            </w:r>
          </w:p>
          <w:p w:rsidR="00426203" w:rsidRPr="00DD1426" w:rsidRDefault="00426203" w:rsidP="00D6262F">
            <w:pPr>
              <w:ind w:firstLine="0"/>
            </w:pPr>
            <w:r>
              <w:t xml:space="preserve">ПК-7.3. Использует результаты исследований для планирования рекламной или </w:t>
            </w:r>
            <w:r>
              <w:rPr>
                <w:lang w:val="en-US"/>
              </w:rPr>
              <w:t>PR</w:t>
            </w:r>
            <w:r w:rsidRPr="00D6262F">
              <w:t>-</w:t>
            </w:r>
            <w:r>
              <w:t>кампании при создании коммуникационного продукта</w:t>
            </w:r>
          </w:p>
        </w:tc>
        <w:tc>
          <w:tcPr>
            <w:tcW w:w="1668" w:type="dxa"/>
          </w:tcPr>
          <w:p w:rsidR="00426203" w:rsidRDefault="00426203" w:rsidP="00E60125">
            <w:pPr>
              <w:ind w:firstLine="0"/>
            </w:pPr>
            <w:r>
              <w:t>06.009 Специалист по продвижению и распространению продукции средств массовой информации</w:t>
            </w:r>
          </w:p>
          <w:p w:rsidR="00426203" w:rsidRPr="00DD1426" w:rsidRDefault="00426203" w:rsidP="00E60125">
            <w:pPr>
              <w:ind w:firstLine="0"/>
            </w:pPr>
            <w:r>
              <w:t>06.013 Специалист по информационным ресурсам</w:t>
            </w:r>
          </w:p>
        </w:tc>
      </w:tr>
      <w:bookmarkEnd w:id="19"/>
    </w:tbl>
    <w:p w:rsidR="00426203" w:rsidRDefault="00426203" w:rsidP="00396B0B"/>
    <w:p w:rsidR="00426203" w:rsidRDefault="00426203" w:rsidP="00396B0B"/>
    <w:p w:rsidR="00426203" w:rsidRPr="0034332A" w:rsidRDefault="00426203" w:rsidP="00B80229">
      <w:pPr>
        <w:pStyle w:val="Heading1"/>
        <w:spacing w:line="240" w:lineRule="auto"/>
        <w:rPr>
          <w:sz w:val="24"/>
          <w:szCs w:val="24"/>
        </w:rPr>
      </w:pPr>
      <w:bookmarkStart w:id="20" w:name="_Toc11848401"/>
      <w:r w:rsidRPr="0034332A">
        <w:rPr>
          <w:sz w:val="24"/>
          <w:szCs w:val="24"/>
        </w:rPr>
        <w:t>Раздел 5. СТРУКТУРА И СОДЕРЖАНИЕ ОСНОВНОЙ ПРОФЕССИОНАЛЬНОЙ ОБРАЗОВАТЕЛЬНОЙ ПРОГРАММЫ</w:t>
      </w:r>
      <w:bookmarkEnd w:id="20"/>
    </w:p>
    <w:p w:rsidR="00426203" w:rsidRDefault="00426203" w:rsidP="009620B7"/>
    <w:p w:rsidR="00426203" w:rsidRPr="0034332A" w:rsidRDefault="00426203" w:rsidP="00B80229">
      <w:pPr>
        <w:pStyle w:val="Heading2"/>
        <w:spacing w:before="0" w:after="0"/>
        <w:rPr>
          <w:sz w:val="24"/>
          <w:szCs w:val="24"/>
        </w:rPr>
      </w:pPr>
      <w:bookmarkStart w:id="21" w:name="_Toc11848402"/>
      <w:r w:rsidRPr="0034332A">
        <w:rPr>
          <w:sz w:val="24"/>
          <w:szCs w:val="24"/>
        </w:rPr>
        <w:t>5.1. Требования к структуре основной профессиональной образовательной программы</w:t>
      </w:r>
      <w:bookmarkEnd w:id="21"/>
    </w:p>
    <w:p w:rsidR="00426203" w:rsidRPr="00A55293" w:rsidRDefault="00426203" w:rsidP="00B80229">
      <w:pPr>
        <w:rPr>
          <w:rFonts w:eastAsia="TimesNewRoman"/>
          <w:sz w:val="16"/>
          <w:szCs w:val="16"/>
          <w:lang w:eastAsia="en-US"/>
        </w:rPr>
      </w:pPr>
    </w:p>
    <w:p w:rsidR="00426203" w:rsidRPr="00DD1426" w:rsidRDefault="00426203" w:rsidP="00B80229">
      <w:pPr>
        <w:rPr>
          <w:rFonts w:eastAsia="TimesNewRoman"/>
          <w:lang w:eastAsia="en-US"/>
        </w:rPr>
      </w:pPr>
      <w:r w:rsidRPr="00DD1426">
        <w:rPr>
          <w:rFonts w:eastAsia="TimesNewRoman"/>
          <w:lang w:eastAsia="en-US"/>
        </w:rPr>
        <w:t xml:space="preserve">ОПОП включает обязательную часть и часть, формируемую участниками образовательных отношений. </w:t>
      </w:r>
    </w:p>
    <w:p w:rsidR="00426203" w:rsidRPr="00DD1426" w:rsidRDefault="00426203" w:rsidP="00B80229">
      <w:pPr>
        <w:rPr>
          <w:lang w:eastAsia="en-US"/>
        </w:rPr>
      </w:pPr>
      <w:r w:rsidRPr="00DD1426">
        <w:rPr>
          <w:lang w:eastAsia="en-US"/>
        </w:rPr>
        <w:t xml:space="preserve">К обязательной части ОПОП относятся дисциплины (модули) </w:t>
      </w:r>
      <w:r w:rsidRPr="00DD1426">
        <w:t>и практики</w:t>
      </w:r>
      <w:r w:rsidRPr="00DD1426">
        <w:rPr>
          <w:lang w:eastAsia="en-US"/>
        </w:rPr>
        <w:t xml:space="preserve">, обеспечивающие формирование общепрофессиональных компетенций, а также профессиональных компетенций, установленных ПООП в качестве обязательных (при наличии). </w:t>
      </w:r>
    </w:p>
    <w:p w:rsidR="00426203" w:rsidRPr="00DD1426" w:rsidRDefault="00426203" w:rsidP="00FC304C">
      <w:pPr>
        <w:rPr>
          <w:lang w:eastAsia="en-US"/>
        </w:rPr>
      </w:pPr>
      <w:r w:rsidRPr="00DD1426">
        <w:rPr>
          <w:lang w:eastAsia="en-US"/>
        </w:rPr>
        <w:t xml:space="preserve">Формирование универсальных компетенций обеспечивают дисциплины (модули) и практики, включенные в обязательную часть программы и (или) в часть, формируемую участниками образовательных отношений. </w:t>
      </w:r>
    </w:p>
    <w:p w:rsidR="00426203" w:rsidRDefault="00426203" w:rsidP="00FC304C">
      <w:pPr>
        <w:rPr>
          <w:i/>
          <w:iCs/>
          <w:sz w:val="28"/>
          <w:szCs w:val="28"/>
        </w:rPr>
      </w:pPr>
      <w:r w:rsidRPr="00DD1426">
        <w:rPr>
          <w:lang w:eastAsia="en-US"/>
        </w:rPr>
        <w:t xml:space="preserve">Объем обязательной части, без учета объема государственной итоговой аттестации, составляет </w:t>
      </w:r>
      <w:r>
        <w:rPr>
          <w:lang w:eastAsia="en-US"/>
        </w:rPr>
        <w:t>не менее 40</w:t>
      </w:r>
      <w:r w:rsidRPr="00DD1426">
        <w:rPr>
          <w:lang w:eastAsia="en-US"/>
        </w:rPr>
        <w:t xml:space="preserve"> процентов общего объема программы.</w:t>
      </w:r>
    </w:p>
    <w:p w:rsidR="00426203" w:rsidRDefault="00426203" w:rsidP="00FC304C">
      <w:pPr>
        <w:rPr>
          <w:rFonts w:eastAsia="TimesNewRoman"/>
          <w:lang w:eastAsia="en-US"/>
        </w:rPr>
      </w:pPr>
      <w:r w:rsidRPr="00DD1426">
        <w:rPr>
          <w:rFonts w:eastAsia="TimesNewRoman"/>
          <w:lang w:eastAsia="en-US"/>
        </w:rPr>
        <w:t>В соответствии с ФГОС ВО структура программы включает следующие блоки: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7"/>
        <w:gridCol w:w="3427"/>
        <w:gridCol w:w="3427"/>
      </w:tblGrid>
      <w:tr w:rsidR="00426203" w:rsidRPr="00DD1426" w:rsidTr="00CC3FAC">
        <w:tc>
          <w:tcPr>
            <w:tcW w:w="6854" w:type="dxa"/>
            <w:gridSpan w:val="2"/>
          </w:tcPr>
          <w:p w:rsidR="00426203" w:rsidRPr="00DD1426" w:rsidRDefault="00426203" w:rsidP="002F6012">
            <w:pPr>
              <w:ind w:firstLine="0"/>
              <w:rPr>
                <w:bCs w:val="0"/>
              </w:rPr>
            </w:pPr>
            <w:r w:rsidRPr="00DD1426">
              <w:rPr>
                <w:rFonts w:eastAsia="TimesNewRoman"/>
                <w:lang w:eastAsia="en-US"/>
              </w:rPr>
              <w:t>Структура программы бакалавриата</w:t>
            </w:r>
          </w:p>
        </w:tc>
        <w:tc>
          <w:tcPr>
            <w:tcW w:w="3427" w:type="dxa"/>
          </w:tcPr>
          <w:p w:rsidR="00426203" w:rsidRPr="00DD1426" w:rsidRDefault="00426203" w:rsidP="00DD1426">
            <w:pPr>
              <w:pStyle w:val="ConsPlusNormal"/>
              <w:tabs>
                <w:tab w:val="left" w:pos="10065"/>
              </w:tabs>
              <w:jc w:val="both"/>
              <w:rPr>
                <w:bCs/>
                <w:sz w:val="24"/>
                <w:szCs w:val="24"/>
              </w:rPr>
            </w:pPr>
            <w:r w:rsidRPr="00DD1426">
              <w:rPr>
                <w:bCs/>
                <w:sz w:val="24"/>
                <w:szCs w:val="24"/>
              </w:rPr>
              <w:t>Объем программы и ее блоков в з.е.</w:t>
            </w:r>
          </w:p>
        </w:tc>
      </w:tr>
      <w:tr w:rsidR="00426203" w:rsidRPr="00DD1426" w:rsidTr="00D10EB0">
        <w:tc>
          <w:tcPr>
            <w:tcW w:w="3427" w:type="dxa"/>
            <w:vMerge w:val="restart"/>
          </w:tcPr>
          <w:p w:rsidR="00426203" w:rsidRPr="00DD1426" w:rsidRDefault="00426203" w:rsidP="00DD1426">
            <w:pPr>
              <w:pStyle w:val="ConsPlusNormal"/>
              <w:tabs>
                <w:tab w:val="left" w:pos="10065"/>
              </w:tabs>
              <w:jc w:val="both"/>
              <w:rPr>
                <w:bCs/>
                <w:sz w:val="24"/>
                <w:szCs w:val="24"/>
              </w:rPr>
            </w:pPr>
            <w:r w:rsidRPr="00DD1426">
              <w:rPr>
                <w:bCs/>
                <w:sz w:val="24"/>
                <w:szCs w:val="24"/>
              </w:rPr>
              <w:t>Блок 1</w:t>
            </w:r>
          </w:p>
        </w:tc>
        <w:tc>
          <w:tcPr>
            <w:tcW w:w="3427" w:type="dxa"/>
          </w:tcPr>
          <w:p w:rsidR="00426203" w:rsidRPr="00DD1426" w:rsidRDefault="00426203" w:rsidP="00DD1426">
            <w:pPr>
              <w:pStyle w:val="ConsPlusNormal"/>
              <w:tabs>
                <w:tab w:val="left" w:pos="10065"/>
              </w:tabs>
              <w:jc w:val="both"/>
              <w:rPr>
                <w:b/>
                <w:bCs/>
                <w:sz w:val="24"/>
                <w:szCs w:val="24"/>
              </w:rPr>
            </w:pPr>
            <w:r w:rsidRPr="00DD1426">
              <w:rPr>
                <w:b/>
                <w:bCs/>
                <w:sz w:val="24"/>
                <w:szCs w:val="24"/>
              </w:rPr>
              <w:t>Дисциплины (модули)</w:t>
            </w:r>
          </w:p>
        </w:tc>
        <w:tc>
          <w:tcPr>
            <w:tcW w:w="3427" w:type="dxa"/>
            <w:vAlign w:val="center"/>
          </w:tcPr>
          <w:p w:rsidR="00426203" w:rsidRPr="0034332A" w:rsidRDefault="00426203" w:rsidP="00D10EB0">
            <w:pPr>
              <w:pStyle w:val="Default"/>
              <w:jc w:val="center"/>
              <w:rPr>
                <w:color w:val="auto"/>
              </w:rPr>
            </w:pPr>
            <w:r w:rsidRPr="0034332A">
              <w:rPr>
                <w:iCs/>
                <w:color w:val="auto"/>
              </w:rPr>
              <w:t>не менее 165</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DD1426" w:rsidRDefault="00426203" w:rsidP="00DD1426">
            <w:pPr>
              <w:pStyle w:val="Default"/>
              <w:jc w:val="both"/>
              <w:rPr>
                <w:color w:val="auto"/>
              </w:rPr>
            </w:pPr>
            <w:r w:rsidRPr="00DD1426">
              <w:rPr>
                <w:color w:val="auto"/>
              </w:rPr>
              <w:t xml:space="preserve">Обязательная часть </w:t>
            </w:r>
          </w:p>
        </w:tc>
        <w:tc>
          <w:tcPr>
            <w:tcW w:w="3427" w:type="dxa"/>
            <w:vAlign w:val="center"/>
          </w:tcPr>
          <w:p w:rsidR="00426203" w:rsidRPr="00DD1426" w:rsidRDefault="00426203" w:rsidP="00D10EB0">
            <w:pPr>
              <w:pStyle w:val="ConsPlusNormal"/>
              <w:tabs>
                <w:tab w:val="left" w:pos="10065"/>
              </w:tabs>
              <w:jc w:val="center"/>
              <w:rPr>
                <w:bCs/>
                <w:sz w:val="24"/>
                <w:szCs w:val="24"/>
              </w:rPr>
            </w:pPr>
            <w:r>
              <w:rPr>
                <w:bCs/>
                <w:sz w:val="24"/>
                <w:szCs w:val="24"/>
              </w:rPr>
              <w:t>128</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DD1426" w:rsidRDefault="00426203" w:rsidP="0034332A">
            <w:pPr>
              <w:pStyle w:val="Default"/>
              <w:rPr>
                <w:color w:val="auto"/>
              </w:rPr>
            </w:pPr>
            <w:r w:rsidRPr="00DD1426">
              <w:rPr>
                <w:color w:val="auto"/>
              </w:rPr>
              <w:t xml:space="preserve">Часть, формируемая участниками образовательных отношений </w:t>
            </w:r>
          </w:p>
        </w:tc>
        <w:tc>
          <w:tcPr>
            <w:tcW w:w="3427" w:type="dxa"/>
            <w:vAlign w:val="center"/>
          </w:tcPr>
          <w:p w:rsidR="00426203" w:rsidRPr="00DD1426" w:rsidRDefault="00426203" w:rsidP="00D10EB0">
            <w:pPr>
              <w:pStyle w:val="ConsPlusNormal"/>
              <w:tabs>
                <w:tab w:val="left" w:pos="10065"/>
              </w:tabs>
              <w:jc w:val="center"/>
              <w:rPr>
                <w:bCs/>
                <w:sz w:val="24"/>
                <w:szCs w:val="24"/>
              </w:rPr>
            </w:pPr>
            <w:r>
              <w:rPr>
                <w:bCs/>
                <w:sz w:val="24"/>
                <w:szCs w:val="24"/>
              </w:rPr>
              <w:t>76</w:t>
            </w:r>
          </w:p>
        </w:tc>
      </w:tr>
      <w:tr w:rsidR="00426203" w:rsidRPr="00DD1426" w:rsidTr="00D10EB0">
        <w:tc>
          <w:tcPr>
            <w:tcW w:w="3427" w:type="dxa"/>
            <w:vMerge w:val="restart"/>
          </w:tcPr>
          <w:p w:rsidR="00426203" w:rsidRPr="00DD1426" w:rsidRDefault="00426203" w:rsidP="00DD1426">
            <w:pPr>
              <w:pStyle w:val="ConsPlusNormal"/>
              <w:tabs>
                <w:tab w:val="left" w:pos="10065"/>
              </w:tabs>
              <w:jc w:val="both"/>
              <w:rPr>
                <w:bCs/>
                <w:sz w:val="24"/>
                <w:szCs w:val="24"/>
              </w:rPr>
            </w:pPr>
            <w:r w:rsidRPr="00DD1426">
              <w:rPr>
                <w:bCs/>
                <w:sz w:val="24"/>
                <w:szCs w:val="24"/>
              </w:rPr>
              <w:t>Блок 2</w:t>
            </w:r>
          </w:p>
        </w:tc>
        <w:tc>
          <w:tcPr>
            <w:tcW w:w="3427" w:type="dxa"/>
          </w:tcPr>
          <w:p w:rsidR="00426203" w:rsidRPr="00DD1426" w:rsidRDefault="00426203" w:rsidP="008D5151">
            <w:pPr>
              <w:pStyle w:val="Default"/>
              <w:jc w:val="both"/>
              <w:rPr>
                <w:bCs/>
                <w:color w:val="auto"/>
              </w:rPr>
            </w:pPr>
            <w:r w:rsidRPr="00DD1426">
              <w:rPr>
                <w:b/>
                <w:color w:val="auto"/>
              </w:rPr>
              <w:t xml:space="preserve">Практика </w:t>
            </w:r>
          </w:p>
        </w:tc>
        <w:tc>
          <w:tcPr>
            <w:tcW w:w="3427" w:type="dxa"/>
            <w:vAlign w:val="center"/>
          </w:tcPr>
          <w:p w:rsidR="00426203" w:rsidRPr="0034332A" w:rsidRDefault="00426203" w:rsidP="00D10EB0">
            <w:pPr>
              <w:pStyle w:val="Default"/>
              <w:jc w:val="center"/>
              <w:rPr>
                <w:color w:val="auto"/>
              </w:rPr>
            </w:pPr>
            <w:r w:rsidRPr="0034332A">
              <w:rPr>
                <w:iCs/>
                <w:color w:val="auto"/>
              </w:rPr>
              <w:t>не менее 27</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DD1426" w:rsidRDefault="00426203" w:rsidP="00DD1426">
            <w:pPr>
              <w:pStyle w:val="Default"/>
              <w:jc w:val="both"/>
              <w:rPr>
                <w:color w:val="auto"/>
              </w:rPr>
            </w:pPr>
            <w:r w:rsidRPr="00DD1426">
              <w:rPr>
                <w:color w:val="auto"/>
              </w:rPr>
              <w:t xml:space="preserve">Обязательная часть </w:t>
            </w:r>
          </w:p>
        </w:tc>
        <w:tc>
          <w:tcPr>
            <w:tcW w:w="3427" w:type="dxa"/>
            <w:vAlign w:val="center"/>
          </w:tcPr>
          <w:p w:rsidR="00426203" w:rsidRPr="00DD1426" w:rsidRDefault="00426203" w:rsidP="00D10EB0">
            <w:pPr>
              <w:pStyle w:val="ConsPlusNormal"/>
              <w:tabs>
                <w:tab w:val="left" w:pos="10065"/>
              </w:tabs>
              <w:jc w:val="center"/>
              <w:rPr>
                <w:bCs/>
                <w:sz w:val="24"/>
                <w:szCs w:val="24"/>
              </w:rPr>
            </w:pPr>
            <w:r>
              <w:rPr>
                <w:bCs/>
                <w:sz w:val="24"/>
                <w:szCs w:val="24"/>
              </w:rPr>
              <w:t>18</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DD1426" w:rsidRDefault="00426203" w:rsidP="0034332A">
            <w:pPr>
              <w:pStyle w:val="Default"/>
              <w:rPr>
                <w:color w:val="auto"/>
              </w:rPr>
            </w:pPr>
            <w:r w:rsidRPr="00DD1426">
              <w:rPr>
                <w:color w:val="auto"/>
              </w:rPr>
              <w:t xml:space="preserve">Часть, формируемая участниками образовательных отношений </w:t>
            </w:r>
          </w:p>
        </w:tc>
        <w:tc>
          <w:tcPr>
            <w:tcW w:w="3427" w:type="dxa"/>
            <w:vAlign w:val="center"/>
          </w:tcPr>
          <w:p w:rsidR="00426203" w:rsidRPr="00DD1426" w:rsidRDefault="00426203" w:rsidP="00D10EB0">
            <w:pPr>
              <w:pStyle w:val="ConsPlusNormal"/>
              <w:tabs>
                <w:tab w:val="left" w:pos="10065"/>
              </w:tabs>
              <w:jc w:val="center"/>
              <w:rPr>
                <w:bCs/>
                <w:sz w:val="24"/>
                <w:szCs w:val="24"/>
              </w:rPr>
            </w:pPr>
            <w:r>
              <w:rPr>
                <w:bCs/>
                <w:sz w:val="24"/>
                <w:szCs w:val="24"/>
              </w:rPr>
              <w:t>9</w:t>
            </w:r>
          </w:p>
        </w:tc>
      </w:tr>
      <w:tr w:rsidR="00426203" w:rsidRPr="00DD1426" w:rsidTr="00D10EB0">
        <w:tc>
          <w:tcPr>
            <w:tcW w:w="3427" w:type="dxa"/>
            <w:vMerge w:val="restart"/>
          </w:tcPr>
          <w:p w:rsidR="00426203" w:rsidRPr="00DD1426" w:rsidRDefault="00426203" w:rsidP="00DD1426">
            <w:pPr>
              <w:pStyle w:val="ConsPlusNormal"/>
              <w:tabs>
                <w:tab w:val="left" w:pos="10065"/>
              </w:tabs>
              <w:jc w:val="both"/>
              <w:rPr>
                <w:bCs/>
                <w:sz w:val="24"/>
                <w:szCs w:val="24"/>
              </w:rPr>
            </w:pPr>
            <w:r w:rsidRPr="00DD1426">
              <w:rPr>
                <w:bCs/>
                <w:sz w:val="24"/>
                <w:szCs w:val="24"/>
              </w:rPr>
              <w:t xml:space="preserve">Блок 3 </w:t>
            </w:r>
          </w:p>
        </w:tc>
        <w:tc>
          <w:tcPr>
            <w:tcW w:w="3427" w:type="dxa"/>
          </w:tcPr>
          <w:p w:rsidR="00426203" w:rsidRPr="00DD1426" w:rsidRDefault="00426203" w:rsidP="0034332A">
            <w:pPr>
              <w:pStyle w:val="ConsPlusNormal"/>
              <w:tabs>
                <w:tab w:val="left" w:pos="10065"/>
              </w:tabs>
              <w:rPr>
                <w:b/>
                <w:bCs/>
                <w:sz w:val="24"/>
                <w:szCs w:val="24"/>
              </w:rPr>
            </w:pPr>
            <w:r w:rsidRPr="00DD1426">
              <w:rPr>
                <w:b/>
                <w:bCs/>
                <w:sz w:val="24"/>
                <w:szCs w:val="24"/>
              </w:rPr>
              <w:t>Государственная итоговая аттестация</w:t>
            </w:r>
          </w:p>
        </w:tc>
        <w:tc>
          <w:tcPr>
            <w:tcW w:w="3427" w:type="dxa"/>
            <w:vAlign w:val="center"/>
          </w:tcPr>
          <w:p w:rsidR="00426203" w:rsidRPr="0034332A" w:rsidRDefault="00426203" w:rsidP="00D10EB0">
            <w:pPr>
              <w:pStyle w:val="Default"/>
              <w:jc w:val="center"/>
              <w:rPr>
                <w:color w:val="auto"/>
              </w:rPr>
            </w:pPr>
            <w:r w:rsidRPr="0034332A">
              <w:rPr>
                <w:iCs/>
                <w:color w:val="auto"/>
              </w:rPr>
              <w:t>6-9</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F019D9" w:rsidRDefault="00426203" w:rsidP="0034332A">
            <w:pPr>
              <w:pStyle w:val="Default"/>
              <w:rPr>
                <w:color w:val="auto"/>
              </w:rPr>
            </w:pPr>
            <w:r w:rsidRPr="00F019D9">
              <w:rPr>
                <w:color w:val="auto"/>
              </w:rPr>
              <w:t>Подготовка к сдаче и сдача государственного экзамена</w:t>
            </w:r>
          </w:p>
        </w:tc>
        <w:tc>
          <w:tcPr>
            <w:tcW w:w="3427" w:type="dxa"/>
            <w:vAlign w:val="center"/>
          </w:tcPr>
          <w:p w:rsidR="00426203" w:rsidRPr="0034332A" w:rsidRDefault="00426203" w:rsidP="00D10EB0">
            <w:pPr>
              <w:pStyle w:val="ConsPlusNormal"/>
              <w:tabs>
                <w:tab w:val="left" w:pos="10065"/>
              </w:tabs>
              <w:jc w:val="center"/>
              <w:rPr>
                <w:bCs/>
                <w:sz w:val="24"/>
                <w:szCs w:val="24"/>
              </w:rPr>
            </w:pPr>
            <w:r w:rsidRPr="0034332A">
              <w:rPr>
                <w:bCs/>
                <w:sz w:val="24"/>
                <w:szCs w:val="24"/>
              </w:rPr>
              <w:t>3</w:t>
            </w:r>
          </w:p>
        </w:tc>
      </w:tr>
      <w:tr w:rsidR="00426203" w:rsidRPr="00DD1426" w:rsidTr="00D10EB0">
        <w:tc>
          <w:tcPr>
            <w:tcW w:w="3427" w:type="dxa"/>
            <w:vMerge/>
          </w:tcPr>
          <w:p w:rsidR="00426203" w:rsidRPr="00DD1426" w:rsidRDefault="00426203" w:rsidP="00DD1426">
            <w:pPr>
              <w:pStyle w:val="ConsPlusNormal"/>
              <w:tabs>
                <w:tab w:val="left" w:pos="10065"/>
              </w:tabs>
              <w:jc w:val="both"/>
              <w:rPr>
                <w:bCs/>
                <w:sz w:val="24"/>
                <w:szCs w:val="24"/>
              </w:rPr>
            </w:pPr>
          </w:p>
        </w:tc>
        <w:tc>
          <w:tcPr>
            <w:tcW w:w="3427" w:type="dxa"/>
          </w:tcPr>
          <w:p w:rsidR="00426203" w:rsidRPr="00F019D9" w:rsidRDefault="00426203" w:rsidP="0034332A">
            <w:pPr>
              <w:pStyle w:val="Default"/>
              <w:rPr>
                <w:color w:val="auto"/>
              </w:rPr>
            </w:pPr>
            <w:r w:rsidRPr="00F019D9">
              <w:rPr>
                <w:color w:val="auto"/>
              </w:rPr>
              <w:t xml:space="preserve">Выполнение и защита выпускной квалификационной работы </w:t>
            </w:r>
          </w:p>
        </w:tc>
        <w:tc>
          <w:tcPr>
            <w:tcW w:w="3427" w:type="dxa"/>
            <w:vAlign w:val="center"/>
          </w:tcPr>
          <w:p w:rsidR="00426203" w:rsidRPr="00DD1426" w:rsidRDefault="00426203" w:rsidP="00D10EB0">
            <w:pPr>
              <w:pStyle w:val="ConsPlusNormal"/>
              <w:tabs>
                <w:tab w:val="left" w:pos="10065"/>
              </w:tabs>
              <w:jc w:val="center"/>
              <w:rPr>
                <w:bCs/>
                <w:sz w:val="24"/>
                <w:szCs w:val="24"/>
              </w:rPr>
            </w:pPr>
            <w:r>
              <w:rPr>
                <w:bCs/>
                <w:sz w:val="24"/>
                <w:szCs w:val="24"/>
              </w:rPr>
              <w:t>6</w:t>
            </w:r>
          </w:p>
        </w:tc>
      </w:tr>
      <w:tr w:rsidR="00426203" w:rsidRPr="00DD1426" w:rsidTr="00D10EB0">
        <w:tc>
          <w:tcPr>
            <w:tcW w:w="6854" w:type="dxa"/>
            <w:gridSpan w:val="2"/>
          </w:tcPr>
          <w:p w:rsidR="00426203" w:rsidRPr="00DD1426" w:rsidRDefault="00426203" w:rsidP="00DD1426">
            <w:pPr>
              <w:pStyle w:val="ConsPlusNormal"/>
              <w:tabs>
                <w:tab w:val="left" w:pos="10065"/>
              </w:tabs>
              <w:jc w:val="both"/>
              <w:rPr>
                <w:bCs/>
                <w:sz w:val="24"/>
                <w:szCs w:val="24"/>
              </w:rPr>
            </w:pPr>
            <w:r w:rsidRPr="00DD1426">
              <w:rPr>
                <w:bCs/>
                <w:sz w:val="24"/>
                <w:szCs w:val="24"/>
              </w:rPr>
              <w:t>Объем программы</w:t>
            </w:r>
            <w:r>
              <w:rPr>
                <w:bCs/>
                <w:sz w:val="24"/>
                <w:szCs w:val="24"/>
              </w:rPr>
              <w:t xml:space="preserve"> бакалавриата</w:t>
            </w:r>
          </w:p>
        </w:tc>
        <w:tc>
          <w:tcPr>
            <w:tcW w:w="3427" w:type="dxa"/>
            <w:vAlign w:val="center"/>
          </w:tcPr>
          <w:p w:rsidR="00426203" w:rsidRPr="00DD1426" w:rsidRDefault="00426203" w:rsidP="00D10EB0">
            <w:pPr>
              <w:pStyle w:val="ConsPlusNormal"/>
              <w:tabs>
                <w:tab w:val="left" w:pos="10065"/>
              </w:tabs>
              <w:jc w:val="center"/>
              <w:rPr>
                <w:bCs/>
                <w:sz w:val="24"/>
                <w:szCs w:val="24"/>
              </w:rPr>
            </w:pPr>
            <w:r w:rsidRPr="008C2906">
              <w:rPr>
                <w:bCs/>
                <w:sz w:val="24"/>
                <w:szCs w:val="24"/>
              </w:rPr>
              <w:t>240</w:t>
            </w:r>
          </w:p>
        </w:tc>
      </w:tr>
    </w:tbl>
    <w:p w:rsidR="00426203" w:rsidRDefault="00426203" w:rsidP="009620B7"/>
    <w:p w:rsidR="00426203" w:rsidRPr="0034332A" w:rsidRDefault="00426203" w:rsidP="00B80229">
      <w:pPr>
        <w:pStyle w:val="Heading2"/>
        <w:spacing w:before="0" w:after="0"/>
        <w:rPr>
          <w:sz w:val="24"/>
          <w:szCs w:val="24"/>
        </w:rPr>
      </w:pPr>
      <w:bookmarkStart w:id="22" w:name="_Toc11848403"/>
      <w:r w:rsidRPr="0034332A">
        <w:rPr>
          <w:sz w:val="24"/>
          <w:szCs w:val="24"/>
        </w:rPr>
        <w:t>5.2. Типы практик</w:t>
      </w:r>
      <w:bookmarkEnd w:id="22"/>
    </w:p>
    <w:p w:rsidR="00426203" w:rsidRDefault="00426203" w:rsidP="00FC304C">
      <w:pPr>
        <w:rPr>
          <w:lang w:eastAsia="en-US"/>
        </w:rPr>
      </w:pPr>
    </w:p>
    <w:p w:rsidR="00426203" w:rsidRPr="008D5151" w:rsidRDefault="00426203" w:rsidP="00FC304C">
      <w:pPr>
        <w:rPr>
          <w:lang w:eastAsia="en-US"/>
        </w:rPr>
      </w:pPr>
      <w:r w:rsidRPr="008D5151">
        <w:rPr>
          <w:lang w:eastAsia="en-US"/>
        </w:rPr>
        <w:t xml:space="preserve">В образовательную программу входят учебная и производственная практики. </w:t>
      </w:r>
    </w:p>
    <w:p w:rsidR="00426203" w:rsidRDefault="00426203" w:rsidP="00FC304C">
      <w:pPr>
        <w:rPr>
          <w:lang w:eastAsia="en-US"/>
        </w:rPr>
      </w:pPr>
      <w:r w:rsidRPr="008D5151">
        <w:rPr>
          <w:lang w:eastAsia="en-US"/>
        </w:rPr>
        <w:t xml:space="preserve">С учетом направленности </w:t>
      </w:r>
      <w:r>
        <w:rPr>
          <w:lang w:eastAsia="en-US"/>
        </w:rPr>
        <w:t>«</w:t>
      </w:r>
      <w:r w:rsidRPr="008D5151">
        <w:rPr>
          <w:lang w:eastAsia="en-US"/>
        </w:rPr>
        <w:t>Реклама и связи с общественностью в коммерческой сфере</w:t>
      </w:r>
      <w:r>
        <w:rPr>
          <w:lang w:eastAsia="en-US"/>
        </w:rPr>
        <w:t>»</w:t>
      </w:r>
      <w:r w:rsidRPr="008D5151">
        <w:rPr>
          <w:lang w:eastAsia="en-US"/>
        </w:rPr>
        <w:t xml:space="preserve"> предусмотрено прохождение следующего типа </w:t>
      </w:r>
      <w:r>
        <w:rPr>
          <w:lang w:eastAsia="en-US"/>
        </w:rPr>
        <w:t>уч</w:t>
      </w:r>
      <w:r w:rsidRPr="008D5151">
        <w:rPr>
          <w:lang w:eastAsia="en-US"/>
        </w:rPr>
        <w:t>ебной практики</w:t>
      </w:r>
      <w:r>
        <w:rPr>
          <w:lang w:eastAsia="en-US"/>
        </w:rPr>
        <w:t>:</w:t>
      </w:r>
    </w:p>
    <w:p w:rsidR="00426203" w:rsidRPr="008D5151" w:rsidRDefault="00426203" w:rsidP="00FC304C">
      <w:pPr>
        <w:rPr>
          <w:lang w:eastAsia="en-US"/>
        </w:rPr>
      </w:pPr>
      <w:r>
        <w:rPr>
          <w:lang w:eastAsia="en-US"/>
        </w:rPr>
        <w:t>- </w:t>
      </w:r>
      <w:r w:rsidRPr="008D5151">
        <w:rPr>
          <w:lang w:eastAsia="en-US"/>
        </w:rPr>
        <w:t xml:space="preserve">профессионально-ознакомительная практика. </w:t>
      </w:r>
    </w:p>
    <w:p w:rsidR="00426203" w:rsidRDefault="00426203" w:rsidP="008D5151">
      <w:pPr>
        <w:rPr>
          <w:lang w:eastAsia="en-US"/>
        </w:rPr>
      </w:pPr>
      <w:r w:rsidRPr="008D5151">
        <w:rPr>
          <w:lang w:eastAsia="en-US"/>
        </w:rPr>
        <w:t xml:space="preserve">С учетом направленности </w:t>
      </w:r>
      <w:r>
        <w:rPr>
          <w:lang w:eastAsia="en-US"/>
        </w:rPr>
        <w:t>«</w:t>
      </w:r>
      <w:r w:rsidRPr="008D5151">
        <w:rPr>
          <w:lang w:eastAsia="en-US"/>
        </w:rPr>
        <w:t>Реклама и связи с общественностью в коммерческой сфере</w:t>
      </w:r>
      <w:r>
        <w:rPr>
          <w:lang w:eastAsia="en-US"/>
        </w:rPr>
        <w:t>»</w:t>
      </w:r>
      <w:r w:rsidRPr="008D5151">
        <w:rPr>
          <w:lang w:eastAsia="en-US"/>
        </w:rPr>
        <w:t xml:space="preserve"> предусмотрено прохождение следующих типов производственной практики:</w:t>
      </w:r>
    </w:p>
    <w:p w:rsidR="00426203" w:rsidRDefault="00426203" w:rsidP="008D5151">
      <w:pPr>
        <w:rPr>
          <w:lang w:eastAsia="en-US"/>
        </w:rPr>
      </w:pPr>
      <w:r>
        <w:rPr>
          <w:lang w:eastAsia="en-US"/>
        </w:rPr>
        <w:t>- </w:t>
      </w:r>
      <w:r w:rsidRPr="008D5151">
        <w:rPr>
          <w:lang w:eastAsia="en-US"/>
        </w:rPr>
        <w:t>профессионально-творческая практика</w:t>
      </w:r>
      <w:r>
        <w:rPr>
          <w:lang w:eastAsia="en-US"/>
        </w:rPr>
        <w:t>;</w:t>
      </w:r>
    </w:p>
    <w:p w:rsidR="00426203" w:rsidRDefault="00426203" w:rsidP="008D5151">
      <w:pPr>
        <w:rPr>
          <w:lang w:eastAsia="en-US"/>
        </w:rPr>
      </w:pPr>
      <w:r>
        <w:rPr>
          <w:lang w:eastAsia="en-US"/>
        </w:rPr>
        <w:t>- </w:t>
      </w:r>
      <w:r w:rsidRPr="008D5151">
        <w:rPr>
          <w:lang w:eastAsia="en-US"/>
        </w:rPr>
        <w:t>преддипломная практика</w:t>
      </w:r>
      <w:r>
        <w:rPr>
          <w:lang w:eastAsia="en-US"/>
        </w:rPr>
        <w:t>.</w:t>
      </w:r>
    </w:p>
    <w:p w:rsidR="00426203" w:rsidRPr="00DD1426" w:rsidRDefault="00426203" w:rsidP="00DD1426">
      <w:pPr>
        <w:rPr>
          <w:sz w:val="28"/>
          <w:szCs w:val="28"/>
        </w:rPr>
      </w:pPr>
      <w:bookmarkStart w:id="23" w:name="_Hlk11594890"/>
    </w:p>
    <w:p w:rsidR="00426203" w:rsidRPr="00DD1426" w:rsidRDefault="00426203" w:rsidP="00FC304C">
      <w:pPr>
        <w:pStyle w:val="Heading2"/>
        <w:sectPr w:rsidR="00426203" w:rsidRPr="00DD1426" w:rsidSect="00893C93">
          <w:footerReference w:type="default" r:id="rId7"/>
          <w:pgSz w:w="11906" w:h="16838"/>
          <w:pgMar w:top="567" w:right="707" w:bottom="1134" w:left="1134" w:header="709" w:footer="709" w:gutter="0"/>
          <w:cols w:space="708"/>
          <w:titlePg/>
          <w:docGrid w:linePitch="360"/>
        </w:sectPr>
      </w:pPr>
    </w:p>
    <w:p w:rsidR="00426203" w:rsidRDefault="00426203" w:rsidP="00FC304C">
      <w:pPr>
        <w:pStyle w:val="Heading2"/>
        <w:rPr>
          <w:sz w:val="24"/>
          <w:szCs w:val="24"/>
        </w:rPr>
      </w:pPr>
      <w:bookmarkStart w:id="24" w:name="_Toc11848404"/>
      <w:r w:rsidRPr="00B80229">
        <w:rPr>
          <w:sz w:val="24"/>
          <w:szCs w:val="24"/>
        </w:rPr>
        <w:t>5.3. Примерный учебный план и примерный календарный учебный график</w:t>
      </w:r>
      <w:bookmarkEnd w:id="24"/>
    </w:p>
    <w:p w:rsidR="00426203" w:rsidRPr="00D054EB" w:rsidRDefault="00426203" w:rsidP="00AE23A4">
      <w:pPr>
        <w:ind w:firstLine="0"/>
        <w:rPr>
          <w:sz w:val="16"/>
          <w:szCs w:val="16"/>
        </w:rPr>
      </w:pPr>
    </w:p>
    <w:tbl>
      <w:tblPr>
        <w:tblW w:w="15830" w:type="dxa"/>
        <w:tblInd w:w="108" w:type="dxa"/>
        <w:tblLayout w:type="fixed"/>
        <w:tblLook w:val="0000"/>
      </w:tblPr>
      <w:tblGrid>
        <w:gridCol w:w="4500"/>
        <w:gridCol w:w="6368"/>
        <w:gridCol w:w="4962"/>
      </w:tblGrid>
      <w:tr w:rsidR="00426203" w:rsidRPr="0086449A" w:rsidTr="00C84411">
        <w:tc>
          <w:tcPr>
            <w:tcW w:w="4500" w:type="dxa"/>
          </w:tcPr>
          <w:p w:rsidR="00426203" w:rsidRPr="00D63DF9" w:rsidRDefault="00426203" w:rsidP="00AE23A4">
            <w:pPr>
              <w:ind w:firstLine="0"/>
              <w:rPr>
                <w:sz w:val="22"/>
              </w:rPr>
            </w:pPr>
          </w:p>
        </w:tc>
        <w:tc>
          <w:tcPr>
            <w:tcW w:w="6368" w:type="dxa"/>
          </w:tcPr>
          <w:p w:rsidR="00426203" w:rsidRPr="00D054EB" w:rsidRDefault="00426203" w:rsidP="00D054EB">
            <w:pPr>
              <w:pStyle w:val="Heading3"/>
              <w:spacing w:before="0"/>
              <w:ind w:firstLine="0"/>
              <w:jc w:val="center"/>
              <w:rPr>
                <w:i/>
                <w:sz w:val="24"/>
                <w:szCs w:val="24"/>
              </w:rPr>
            </w:pPr>
            <w:r w:rsidRPr="00D054EB">
              <w:rPr>
                <w:i/>
                <w:sz w:val="24"/>
                <w:szCs w:val="24"/>
              </w:rPr>
              <w:t>ПРИМЕРНЫЙ УЧЕБНЫЙ ПЛАН</w:t>
            </w:r>
          </w:p>
          <w:p w:rsidR="00426203" w:rsidRPr="00AF5A87" w:rsidRDefault="00426203" w:rsidP="00AE23A4">
            <w:pPr>
              <w:ind w:firstLine="0"/>
              <w:rPr>
                <w:sz w:val="10"/>
                <w:szCs w:val="10"/>
              </w:rPr>
            </w:pPr>
          </w:p>
          <w:p w:rsidR="00426203" w:rsidRPr="00D63DF9" w:rsidRDefault="00426203" w:rsidP="00AE23A4">
            <w:pPr>
              <w:ind w:firstLine="0"/>
              <w:jc w:val="center"/>
              <w:rPr>
                <w:b/>
                <w:i/>
                <w:sz w:val="22"/>
                <w:szCs w:val="20"/>
              </w:rPr>
            </w:pPr>
            <w:r w:rsidRPr="00D63DF9">
              <w:rPr>
                <w:b/>
                <w:i/>
                <w:sz w:val="22"/>
                <w:szCs w:val="20"/>
              </w:rPr>
              <w:t>по направлению подготовки</w:t>
            </w:r>
          </w:p>
          <w:p w:rsidR="00426203" w:rsidRPr="00AF5A87" w:rsidRDefault="00426203" w:rsidP="00AE23A4">
            <w:pPr>
              <w:ind w:firstLine="0"/>
              <w:jc w:val="center"/>
              <w:rPr>
                <w:b/>
                <w:i/>
                <w:sz w:val="10"/>
                <w:szCs w:val="10"/>
              </w:rPr>
            </w:pPr>
          </w:p>
          <w:p w:rsidR="00426203" w:rsidRPr="00D63DF9" w:rsidRDefault="00426203" w:rsidP="00AE23A4">
            <w:pPr>
              <w:ind w:firstLine="0"/>
              <w:jc w:val="center"/>
              <w:rPr>
                <w:b/>
                <w:i/>
              </w:rPr>
            </w:pPr>
            <w:r w:rsidRPr="00D63DF9">
              <w:rPr>
                <w:b/>
                <w:i/>
              </w:rPr>
              <w:t>42.03.01  РЕКЛАМА И</w:t>
            </w:r>
          </w:p>
          <w:p w:rsidR="00426203" w:rsidRPr="00D63DF9" w:rsidRDefault="00426203" w:rsidP="00AE23A4">
            <w:pPr>
              <w:ind w:firstLine="0"/>
              <w:jc w:val="center"/>
              <w:rPr>
                <w:b/>
                <w:i/>
              </w:rPr>
            </w:pPr>
            <w:r w:rsidRPr="00D63DF9">
              <w:rPr>
                <w:b/>
                <w:i/>
              </w:rPr>
              <w:t>СВЯЗИ С ОБЩЕСТВЕННОСТЬЮ</w:t>
            </w:r>
          </w:p>
          <w:p w:rsidR="00426203" w:rsidRPr="00AF5A87" w:rsidRDefault="00426203" w:rsidP="00AE23A4">
            <w:pPr>
              <w:pStyle w:val="Heading4"/>
              <w:spacing w:before="0" w:after="0"/>
              <w:ind w:firstLine="0"/>
              <w:jc w:val="center"/>
              <w:rPr>
                <w:rFonts w:ascii="Times New Roman" w:hAnsi="Times New Roman"/>
                <w:sz w:val="10"/>
                <w:szCs w:val="10"/>
              </w:rPr>
            </w:pPr>
          </w:p>
          <w:p w:rsidR="00426203" w:rsidRPr="00D63DF9" w:rsidRDefault="00426203" w:rsidP="00AE23A4">
            <w:pPr>
              <w:pStyle w:val="Heading4"/>
              <w:spacing w:before="0" w:after="0"/>
              <w:ind w:firstLine="0"/>
              <w:jc w:val="center"/>
              <w:rPr>
                <w:rFonts w:ascii="Times New Roman" w:hAnsi="Times New Roman"/>
                <w:spacing w:val="-10"/>
                <w:sz w:val="24"/>
                <w:szCs w:val="24"/>
              </w:rPr>
            </w:pPr>
            <w:r w:rsidRPr="00D63DF9">
              <w:rPr>
                <w:rFonts w:ascii="Times New Roman" w:hAnsi="Times New Roman"/>
                <w:sz w:val="24"/>
                <w:szCs w:val="24"/>
              </w:rPr>
              <w:t xml:space="preserve">Направленность (профиль): Реклама и </w:t>
            </w:r>
            <w:r w:rsidRPr="00D63DF9">
              <w:rPr>
                <w:rFonts w:ascii="Times New Roman" w:hAnsi="Times New Roman"/>
                <w:spacing w:val="-10"/>
                <w:sz w:val="24"/>
                <w:szCs w:val="24"/>
              </w:rPr>
              <w:t xml:space="preserve">связи </w:t>
            </w:r>
          </w:p>
          <w:p w:rsidR="00426203" w:rsidRDefault="00426203" w:rsidP="00AE23A4">
            <w:pPr>
              <w:pStyle w:val="Heading4"/>
              <w:spacing w:before="0" w:after="0"/>
              <w:ind w:firstLine="0"/>
              <w:jc w:val="center"/>
              <w:rPr>
                <w:rFonts w:ascii="Times New Roman" w:hAnsi="Times New Roman"/>
                <w:sz w:val="24"/>
                <w:szCs w:val="24"/>
              </w:rPr>
            </w:pPr>
            <w:r w:rsidRPr="00D63DF9">
              <w:rPr>
                <w:rFonts w:ascii="Times New Roman" w:hAnsi="Times New Roman"/>
                <w:spacing w:val="-10"/>
                <w:sz w:val="24"/>
                <w:szCs w:val="24"/>
              </w:rPr>
              <w:t>с о</w:t>
            </w:r>
            <w:r w:rsidRPr="00D63DF9">
              <w:rPr>
                <w:rFonts w:ascii="Times New Roman" w:hAnsi="Times New Roman"/>
                <w:spacing w:val="-10"/>
                <w:sz w:val="24"/>
                <w:szCs w:val="24"/>
              </w:rPr>
              <w:t>б</w:t>
            </w:r>
            <w:r w:rsidRPr="00D63DF9">
              <w:rPr>
                <w:rFonts w:ascii="Times New Roman" w:hAnsi="Times New Roman"/>
                <w:spacing w:val="-10"/>
                <w:sz w:val="24"/>
                <w:szCs w:val="24"/>
              </w:rPr>
              <w:t xml:space="preserve">щественностью </w:t>
            </w:r>
            <w:r w:rsidRPr="00D63DF9">
              <w:rPr>
                <w:rFonts w:ascii="Times New Roman" w:hAnsi="Times New Roman"/>
                <w:sz w:val="24"/>
                <w:szCs w:val="24"/>
              </w:rPr>
              <w:t>в коммерческой сфере</w:t>
            </w:r>
          </w:p>
          <w:p w:rsidR="00426203" w:rsidRPr="00AF5A87" w:rsidRDefault="00426203" w:rsidP="00AE23A4">
            <w:pPr>
              <w:ind w:firstLine="0"/>
              <w:jc w:val="center"/>
              <w:rPr>
                <w:b/>
                <w:i/>
              </w:rPr>
            </w:pPr>
            <w:r w:rsidRPr="00AF5A87">
              <w:rPr>
                <w:b/>
                <w:i/>
              </w:rPr>
              <w:t>(</w:t>
            </w:r>
            <w:r>
              <w:rPr>
                <w:b/>
                <w:i/>
              </w:rPr>
              <w:t>немецкий</w:t>
            </w:r>
            <w:r w:rsidRPr="00AF5A87">
              <w:rPr>
                <w:b/>
                <w:i/>
              </w:rPr>
              <w:t xml:space="preserve"> язык)</w:t>
            </w:r>
          </w:p>
          <w:p w:rsidR="00426203" w:rsidRPr="00D63DF9" w:rsidRDefault="00426203" w:rsidP="00AE23A4">
            <w:pPr>
              <w:ind w:firstLine="0"/>
              <w:jc w:val="center"/>
              <w:rPr>
                <w:b/>
                <w:sz w:val="22"/>
              </w:rPr>
            </w:pPr>
          </w:p>
        </w:tc>
        <w:tc>
          <w:tcPr>
            <w:tcW w:w="4962" w:type="dxa"/>
          </w:tcPr>
          <w:p w:rsidR="00426203" w:rsidRPr="00985285" w:rsidRDefault="00426203" w:rsidP="00AE23A4">
            <w:pPr>
              <w:ind w:firstLine="0"/>
              <w:jc w:val="center"/>
              <w:rPr>
                <w:sz w:val="20"/>
                <w:szCs w:val="20"/>
              </w:rPr>
            </w:pPr>
          </w:p>
          <w:p w:rsidR="00426203" w:rsidRPr="00985285" w:rsidRDefault="00426203" w:rsidP="00AE23A4">
            <w:pPr>
              <w:ind w:firstLine="0"/>
              <w:jc w:val="center"/>
              <w:rPr>
                <w:sz w:val="20"/>
                <w:szCs w:val="20"/>
              </w:rPr>
            </w:pPr>
            <w:r w:rsidRPr="00985285">
              <w:rPr>
                <w:sz w:val="20"/>
                <w:szCs w:val="20"/>
              </w:rPr>
              <w:t xml:space="preserve">Квалификация  (степень) «бакалавр» </w:t>
            </w:r>
          </w:p>
          <w:p w:rsidR="00426203" w:rsidRPr="00985285" w:rsidRDefault="00426203" w:rsidP="00AE23A4">
            <w:pPr>
              <w:ind w:firstLine="0"/>
              <w:jc w:val="center"/>
              <w:rPr>
                <w:sz w:val="20"/>
                <w:szCs w:val="20"/>
              </w:rPr>
            </w:pPr>
          </w:p>
          <w:p w:rsidR="00426203" w:rsidRPr="00985285" w:rsidRDefault="00426203" w:rsidP="00AE23A4">
            <w:pPr>
              <w:ind w:firstLine="0"/>
              <w:jc w:val="center"/>
              <w:rPr>
                <w:sz w:val="20"/>
                <w:szCs w:val="20"/>
              </w:rPr>
            </w:pPr>
            <w:r w:rsidRPr="00985285">
              <w:rPr>
                <w:sz w:val="20"/>
                <w:szCs w:val="20"/>
              </w:rPr>
              <w:t>Нормативный срок обучения – 4 года</w:t>
            </w:r>
          </w:p>
          <w:p w:rsidR="00426203" w:rsidRPr="00985285" w:rsidRDefault="00426203" w:rsidP="00AE23A4">
            <w:pPr>
              <w:ind w:firstLine="0"/>
              <w:jc w:val="center"/>
              <w:rPr>
                <w:sz w:val="20"/>
                <w:szCs w:val="20"/>
              </w:rPr>
            </w:pPr>
            <w:r w:rsidRPr="00985285">
              <w:rPr>
                <w:sz w:val="20"/>
                <w:szCs w:val="20"/>
              </w:rPr>
              <w:t>Форма обучения - очная</w:t>
            </w:r>
          </w:p>
        </w:tc>
      </w:tr>
    </w:tbl>
    <w:p w:rsidR="00426203" w:rsidRPr="009A0542" w:rsidRDefault="00426203" w:rsidP="00AE23A4">
      <w:pPr>
        <w:ind w:firstLine="0"/>
        <w:jc w:val="center"/>
        <w:rPr>
          <w:sz w:val="10"/>
          <w:szCs w:val="10"/>
        </w:rPr>
      </w:pPr>
    </w:p>
    <w:p w:rsidR="00426203" w:rsidRDefault="00426203" w:rsidP="00AE23A4">
      <w:pPr>
        <w:ind w:left="360" w:firstLine="0"/>
        <w:jc w:val="center"/>
        <w:rPr>
          <w:b/>
          <w:sz w:val="22"/>
        </w:rPr>
      </w:pPr>
      <w:r>
        <w:rPr>
          <w:b/>
          <w:sz w:val="22"/>
          <w:lang w:val="en-US"/>
        </w:rPr>
        <w:t>I</w:t>
      </w:r>
      <w:r>
        <w:rPr>
          <w:b/>
          <w:sz w:val="22"/>
        </w:rPr>
        <w:t xml:space="preserve">. Календарный учебный график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92"/>
        <w:gridCol w:w="293"/>
        <w:gridCol w:w="293"/>
        <w:gridCol w:w="293"/>
        <w:gridCol w:w="293"/>
        <w:gridCol w:w="292"/>
        <w:gridCol w:w="293"/>
        <w:gridCol w:w="293"/>
        <w:gridCol w:w="293"/>
        <w:gridCol w:w="293"/>
        <w:gridCol w:w="293"/>
        <w:gridCol w:w="292"/>
        <w:gridCol w:w="293"/>
        <w:gridCol w:w="293"/>
        <w:gridCol w:w="293"/>
        <w:gridCol w:w="293"/>
        <w:gridCol w:w="293"/>
        <w:gridCol w:w="292"/>
        <w:gridCol w:w="293"/>
        <w:gridCol w:w="293"/>
        <w:gridCol w:w="293"/>
        <w:gridCol w:w="293"/>
        <w:gridCol w:w="293"/>
        <w:gridCol w:w="292"/>
        <w:gridCol w:w="293"/>
        <w:gridCol w:w="293"/>
        <w:gridCol w:w="293"/>
        <w:gridCol w:w="293"/>
        <w:gridCol w:w="292"/>
        <w:gridCol w:w="293"/>
        <w:gridCol w:w="293"/>
        <w:gridCol w:w="293"/>
        <w:gridCol w:w="293"/>
        <w:gridCol w:w="293"/>
        <w:gridCol w:w="292"/>
        <w:gridCol w:w="293"/>
        <w:gridCol w:w="293"/>
        <w:gridCol w:w="293"/>
        <w:gridCol w:w="293"/>
        <w:gridCol w:w="293"/>
        <w:gridCol w:w="292"/>
        <w:gridCol w:w="293"/>
        <w:gridCol w:w="293"/>
        <w:gridCol w:w="293"/>
        <w:gridCol w:w="293"/>
        <w:gridCol w:w="293"/>
        <w:gridCol w:w="292"/>
        <w:gridCol w:w="293"/>
        <w:gridCol w:w="293"/>
        <w:gridCol w:w="293"/>
        <w:gridCol w:w="293"/>
        <w:gridCol w:w="293"/>
      </w:tblGrid>
      <w:tr w:rsidR="00426203" w:rsidTr="00C84411">
        <w:trPr>
          <w:trHeight w:val="341"/>
        </w:trPr>
        <w:tc>
          <w:tcPr>
            <w:tcW w:w="479" w:type="dxa"/>
            <w:vMerge w:val="restart"/>
            <w:textDirection w:val="btLr"/>
          </w:tcPr>
          <w:p w:rsidR="00426203" w:rsidRDefault="00426203" w:rsidP="00AE23A4">
            <w:pPr>
              <w:ind w:left="113" w:right="113" w:firstLine="0"/>
              <w:jc w:val="center"/>
              <w:rPr>
                <w:sz w:val="18"/>
                <w:szCs w:val="18"/>
              </w:rPr>
            </w:pPr>
            <w:r>
              <w:rPr>
                <w:spacing w:val="-12"/>
                <w:sz w:val="16"/>
              </w:rPr>
              <w:t>Курсы</w:t>
            </w:r>
          </w:p>
        </w:tc>
        <w:tc>
          <w:tcPr>
            <w:tcW w:w="1171" w:type="dxa"/>
            <w:gridSpan w:val="4"/>
          </w:tcPr>
          <w:p w:rsidR="00426203" w:rsidRDefault="00426203" w:rsidP="00AE23A4">
            <w:pPr>
              <w:ind w:firstLine="0"/>
              <w:jc w:val="center"/>
              <w:rPr>
                <w:spacing w:val="-14"/>
                <w:sz w:val="18"/>
                <w:szCs w:val="18"/>
              </w:rPr>
            </w:pPr>
            <w:r>
              <w:rPr>
                <w:sz w:val="18"/>
                <w:szCs w:val="18"/>
              </w:rPr>
              <w:t>Сентябрь</w:t>
            </w:r>
          </w:p>
        </w:tc>
        <w:tc>
          <w:tcPr>
            <w:tcW w:w="1171" w:type="dxa"/>
            <w:gridSpan w:val="4"/>
          </w:tcPr>
          <w:p w:rsidR="00426203" w:rsidRDefault="00426203" w:rsidP="00AE23A4">
            <w:pPr>
              <w:ind w:firstLine="0"/>
              <w:jc w:val="center"/>
              <w:rPr>
                <w:spacing w:val="-14"/>
                <w:sz w:val="18"/>
                <w:szCs w:val="18"/>
              </w:rPr>
            </w:pPr>
            <w:r>
              <w:rPr>
                <w:sz w:val="18"/>
                <w:szCs w:val="18"/>
              </w:rPr>
              <w:t>Октябрь</w:t>
            </w:r>
          </w:p>
        </w:tc>
        <w:tc>
          <w:tcPr>
            <w:tcW w:w="1464" w:type="dxa"/>
            <w:gridSpan w:val="5"/>
          </w:tcPr>
          <w:p w:rsidR="00426203" w:rsidRDefault="00426203" w:rsidP="00AE23A4">
            <w:pPr>
              <w:ind w:firstLine="0"/>
              <w:jc w:val="center"/>
              <w:rPr>
                <w:spacing w:val="-14"/>
                <w:sz w:val="18"/>
                <w:szCs w:val="18"/>
              </w:rPr>
            </w:pPr>
            <w:r>
              <w:rPr>
                <w:sz w:val="18"/>
                <w:szCs w:val="18"/>
              </w:rPr>
              <w:t>Ноябрь</w:t>
            </w:r>
          </w:p>
        </w:tc>
        <w:tc>
          <w:tcPr>
            <w:tcW w:w="1172" w:type="dxa"/>
            <w:gridSpan w:val="4"/>
          </w:tcPr>
          <w:p w:rsidR="00426203" w:rsidRDefault="00426203" w:rsidP="00AE23A4">
            <w:pPr>
              <w:ind w:firstLine="0"/>
              <w:jc w:val="center"/>
              <w:rPr>
                <w:sz w:val="18"/>
                <w:szCs w:val="18"/>
              </w:rPr>
            </w:pPr>
            <w:r>
              <w:rPr>
                <w:sz w:val="18"/>
                <w:szCs w:val="18"/>
              </w:rPr>
              <w:t>Декабрь</w:t>
            </w:r>
          </w:p>
        </w:tc>
        <w:tc>
          <w:tcPr>
            <w:tcW w:w="1464" w:type="dxa"/>
            <w:gridSpan w:val="5"/>
          </w:tcPr>
          <w:p w:rsidR="00426203" w:rsidRDefault="00426203" w:rsidP="00AE23A4">
            <w:pPr>
              <w:ind w:firstLine="0"/>
              <w:jc w:val="center"/>
              <w:rPr>
                <w:sz w:val="18"/>
                <w:szCs w:val="18"/>
              </w:rPr>
            </w:pPr>
            <w:r>
              <w:rPr>
                <w:sz w:val="18"/>
                <w:szCs w:val="18"/>
              </w:rPr>
              <w:t>Январь</w:t>
            </w:r>
          </w:p>
        </w:tc>
        <w:tc>
          <w:tcPr>
            <w:tcW w:w="1171" w:type="dxa"/>
            <w:gridSpan w:val="4"/>
          </w:tcPr>
          <w:p w:rsidR="00426203" w:rsidRDefault="00426203" w:rsidP="00AE23A4">
            <w:pPr>
              <w:ind w:firstLine="0"/>
              <w:jc w:val="center"/>
              <w:rPr>
                <w:sz w:val="18"/>
                <w:szCs w:val="18"/>
              </w:rPr>
            </w:pPr>
            <w:r>
              <w:rPr>
                <w:sz w:val="18"/>
                <w:szCs w:val="18"/>
              </w:rPr>
              <w:t>Февраль</w:t>
            </w:r>
          </w:p>
        </w:tc>
        <w:tc>
          <w:tcPr>
            <w:tcW w:w="1171" w:type="dxa"/>
            <w:gridSpan w:val="4"/>
          </w:tcPr>
          <w:p w:rsidR="00426203" w:rsidRDefault="00426203" w:rsidP="00AE23A4">
            <w:pPr>
              <w:ind w:firstLine="0"/>
              <w:jc w:val="center"/>
              <w:rPr>
                <w:sz w:val="18"/>
                <w:szCs w:val="18"/>
              </w:rPr>
            </w:pPr>
            <w:r>
              <w:rPr>
                <w:sz w:val="18"/>
                <w:szCs w:val="18"/>
              </w:rPr>
              <w:t>Март</w:t>
            </w:r>
          </w:p>
        </w:tc>
        <w:tc>
          <w:tcPr>
            <w:tcW w:w="1172" w:type="dxa"/>
            <w:gridSpan w:val="4"/>
          </w:tcPr>
          <w:p w:rsidR="00426203" w:rsidRDefault="00426203" w:rsidP="00AE23A4">
            <w:pPr>
              <w:ind w:firstLine="0"/>
              <w:jc w:val="center"/>
              <w:rPr>
                <w:sz w:val="18"/>
                <w:szCs w:val="18"/>
              </w:rPr>
            </w:pPr>
            <w:r>
              <w:rPr>
                <w:sz w:val="18"/>
                <w:szCs w:val="18"/>
              </w:rPr>
              <w:t>Апрель</w:t>
            </w:r>
          </w:p>
        </w:tc>
        <w:tc>
          <w:tcPr>
            <w:tcW w:w="1464" w:type="dxa"/>
            <w:gridSpan w:val="5"/>
          </w:tcPr>
          <w:p w:rsidR="00426203" w:rsidRDefault="00426203" w:rsidP="00AE23A4">
            <w:pPr>
              <w:ind w:firstLine="0"/>
              <w:jc w:val="center"/>
              <w:rPr>
                <w:sz w:val="18"/>
                <w:szCs w:val="18"/>
              </w:rPr>
            </w:pPr>
            <w:r>
              <w:rPr>
                <w:sz w:val="18"/>
                <w:szCs w:val="18"/>
              </w:rPr>
              <w:t>Май</w:t>
            </w:r>
          </w:p>
        </w:tc>
        <w:tc>
          <w:tcPr>
            <w:tcW w:w="1171" w:type="dxa"/>
            <w:gridSpan w:val="4"/>
          </w:tcPr>
          <w:p w:rsidR="00426203" w:rsidRDefault="00426203" w:rsidP="00AE23A4">
            <w:pPr>
              <w:ind w:firstLine="0"/>
              <w:jc w:val="center"/>
              <w:rPr>
                <w:sz w:val="18"/>
                <w:szCs w:val="18"/>
              </w:rPr>
            </w:pPr>
            <w:r>
              <w:rPr>
                <w:sz w:val="18"/>
                <w:szCs w:val="18"/>
              </w:rPr>
              <w:t>Июнь</w:t>
            </w:r>
          </w:p>
        </w:tc>
        <w:tc>
          <w:tcPr>
            <w:tcW w:w="1171" w:type="dxa"/>
            <w:gridSpan w:val="4"/>
          </w:tcPr>
          <w:p w:rsidR="00426203" w:rsidRDefault="00426203" w:rsidP="00AE23A4">
            <w:pPr>
              <w:ind w:firstLine="0"/>
              <w:jc w:val="center"/>
              <w:rPr>
                <w:sz w:val="18"/>
                <w:szCs w:val="18"/>
              </w:rPr>
            </w:pPr>
            <w:r>
              <w:rPr>
                <w:sz w:val="18"/>
                <w:szCs w:val="18"/>
              </w:rPr>
              <w:t>Июль</w:t>
            </w:r>
          </w:p>
        </w:tc>
        <w:tc>
          <w:tcPr>
            <w:tcW w:w="1465" w:type="dxa"/>
            <w:gridSpan w:val="5"/>
          </w:tcPr>
          <w:p w:rsidR="00426203" w:rsidRDefault="00426203" w:rsidP="00AE23A4">
            <w:pPr>
              <w:ind w:firstLine="0"/>
              <w:jc w:val="center"/>
              <w:rPr>
                <w:sz w:val="18"/>
                <w:szCs w:val="18"/>
              </w:rPr>
            </w:pPr>
            <w:r>
              <w:rPr>
                <w:sz w:val="18"/>
                <w:szCs w:val="18"/>
              </w:rPr>
              <w:t>Август</w:t>
            </w:r>
          </w:p>
        </w:tc>
      </w:tr>
      <w:tr w:rsidR="00426203" w:rsidTr="00C84411">
        <w:trPr>
          <w:trHeight w:val="350"/>
        </w:trPr>
        <w:tc>
          <w:tcPr>
            <w:tcW w:w="479" w:type="dxa"/>
            <w:vMerge/>
            <w:vAlign w:val="center"/>
          </w:tcPr>
          <w:p w:rsidR="00426203" w:rsidRDefault="00426203" w:rsidP="00AE23A4">
            <w:pPr>
              <w:ind w:firstLine="0"/>
              <w:rPr>
                <w:sz w:val="18"/>
                <w:szCs w:val="18"/>
              </w:rPr>
            </w:pPr>
          </w:p>
        </w:tc>
        <w:tc>
          <w:tcPr>
            <w:tcW w:w="1171" w:type="dxa"/>
            <w:gridSpan w:val="4"/>
          </w:tcPr>
          <w:p w:rsidR="00426203" w:rsidRDefault="00426203" w:rsidP="00AE23A4">
            <w:pPr>
              <w:ind w:firstLine="0"/>
              <w:jc w:val="center"/>
              <w:rPr>
                <w:spacing w:val="-14"/>
                <w:sz w:val="18"/>
                <w:szCs w:val="18"/>
              </w:rPr>
            </w:pPr>
            <w:r>
              <w:rPr>
                <w:sz w:val="18"/>
                <w:szCs w:val="18"/>
              </w:rPr>
              <w:t>4 нед.</w:t>
            </w:r>
          </w:p>
        </w:tc>
        <w:tc>
          <w:tcPr>
            <w:tcW w:w="1171" w:type="dxa"/>
            <w:gridSpan w:val="4"/>
          </w:tcPr>
          <w:p w:rsidR="00426203" w:rsidRDefault="00426203" w:rsidP="00AE23A4">
            <w:pPr>
              <w:ind w:firstLine="0"/>
              <w:jc w:val="center"/>
              <w:rPr>
                <w:spacing w:val="-14"/>
                <w:sz w:val="18"/>
                <w:szCs w:val="18"/>
              </w:rPr>
            </w:pPr>
            <w:r>
              <w:rPr>
                <w:sz w:val="18"/>
                <w:szCs w:val="18"/>
              </w:rPr>
              <w:t>4 нед.</w:t>
            </w:r>
          </w:p>
        </w:tc>
        <w:tc>
          <w:tcPr>
            <w:tcW w:w="1464" w:type="dxa"/>
            <w:gridSpan w:val="5"/>
          </w:tcPr>
          <w:p w:rsidR="00426203" w:rsidRDefault="00426203" w:rsidP="00AE23A4">
            <w:pPr>
              <w:ind w:firstLine="0"/>
              <w:jc w:val="center"/>
              <w:rPr>
                <w:spacing w:val="-14"/>
                <w:sz w:val="18"/>
                <w:szCs w:val="18"/>
              </w:rPr>
            </w:pPr>
            <w:r>
              <w:rPr>
                <w:sz w:val="18"/>
                <w:szCs w:val="18"/>
              </w:rPr>
              <w:t>5 нед.</w:t>
            </w:r>
          </w:p>
        </w:tc>
        <w:tc>
          <w:tcPr>
            <w:tcW w:w="1172" w:type="dxa"/>
            <w:gridSpan w:val="4"/>
          </w:tcPr>
          <w:p w:rsidR="00426203" w:rsidRDefault="00426203" w:rsidP="00AE23A4">
            <w:pPr>
              <w:ind w:firstLine="0"/>
              <w:jc w:val="center"/>
              <w:rPr>
                <w:sz w:val="18"/>
                <w:szCs w:val="18"/>
              </w:rPr>
            </w:pPr>
            <w:r>
              <w:rPr>
                <w:sz w:val="18"/>
                <w:szCs w:val="18"/>
              </w:rPr>
              <w:t>4 нед.</w:t>
            </w:r>
          </w:p>
        </w:tc>
        <w:tc>
          <w:tcPr>
            <w:tcW w:w="1464" w:type="dxa"/>
            <w:gridSpan w:val="5"/>
          </w:tcPr>
          <w:p w:rsidR="00426203" w:rsidRDefault="00426203" w:rsidP="00AE23A4">
            <w:pPr>
              <w:ind w:firstLine="0"/>
              <w:jc w:val="center"/>
              <w:rPr>
                <w:sz w:val="18"/>
                <w:szCs w:val="18"/>
              </w:rPr>
            </w:pPr>
            <w:r>
              <w:rPr>
                <w:sz w:val="18"/>
                <w:szCs w:val="18"/>
              </w:rPr>
              <w:t>5 нед.</w:t>
            </w:r>
          </w:p>
        </w:tc>
        <w:tc>
          <w:tcPr>
            <w:tcW w:w="1171" w:type="dxa"/>
            <w:gridSpan w:val="4"/>
          </w:tcPr>
          <w:p w:rsidR="00426203" w:rsidRDefault="00426203" w:rsidP="00AE23A4">
            <w:pPr>
              <w:ind w:firstLine="0"/>
              <w:jc w:val="center"/>
              <w:rPr>
                <w:sz w:val="18"/>
                <w:szCs w:val="18"/>
              </w:rPr>
            </w:pPr>
            <w:r>
              <w:rPr>
                <w:sz w:val="18"/>
                <w:szCs w:val="18"/>
              </w:rPr>
              <w:t>4 нед.</w:t>
            </w:r>
          </w:p>
        </w:tc>
        <w:tc>
          <w:tcPr>
            <w:tcW w:w="1171" w:type="dxa"/>
            <w:gridSpan w:val="4"/>
          </w:tcPr>
          <w:p w:rsidR="00426203" w:rsidRDefault="00426203" w:rsidP="00AE23A4">
            <w:pPr>
              <w:ind w:firstLine="0"/>
              <w:jc w:val="center"/>
              <w:rPr>
                <w:sz w:val="18"/>
                <w:szCs w:val="18"/>
              </w:rPr>
            </w:pPr>
            <w:r>
              <w:rPr>
                <w:sz w:val="18"/>
                <w:szCs w:val="18"/>
              </w:rPr>
              <w:t>4 нед.</w:t>
            </w:r>
          </w:p>
        </w:tc>
        <w:tc>
          <w:tcPr>
            <w:tcW w:w="1172" w:type="dxa"/>
            <w:gridSpan w:val="4"/>
          </w:tcPr>
          <w:p w:rsidR="00426203" w:rsidRDefault="00426203" w:rsidP="00AE23A4">
            <w:pPr>
              <w:ind w:firstLine="0"/>
              <w:jc w:val="center"/>
              <w:rPr>
                <w:sz w:val="18"/>
                <w:szCs w:val="18"/>
              </w:rPr>
            </w:pPr>
            <w:r>
              <w:rPr>
                <w:sz w:val="18"/>
                <w:szCs w:val="18"/>
              </w:rPr>
              <w:t>4 нед.</w:t>
            </w:r>
          </w:p>
        </w:tc>
        <w:tc>
          <w:tcPr>
            <w:tcW w:w="1464" w:type="dxa"/>
            <w:gridSpan w:val="5"/>
          </w:tcPr>
          <w:p w:rsidR="00426203" w:rsidRDefault="00426203" w:rsidP="00AE23A4">
            <w:pPr>
              <w:ind w:firstLine="0"/>
              <w:jc w:val="center"/>
              <w:rPr>
                <w:sz w:val="18"/>
                <w:szCs w:val="18"/>
              </w:rPr>
            </w:pPr>
            <w:r>
              <w:rPr>
                <w:sz w:val="18"/>
                <w:szCs w:val="18"/>
              </w:rPr>
              <w:t>5 нед.</w:t>
            </w:r>
          </w:p>
        </w:tc>
        <w:tc>
          <w:tcPr>
            <w:tcW w:w="1171" w:type="dxa"/>
            <w:gridSpan w:val="4"/>
          </w:tcPr>
          <w:p w:rsidR="00426203" w:rsidRDefault="00426203" w:rsidP="00AE23A4">
            <w:pPr>
              <w:ind w:firstLine="0"/>
              <w:jc w:val="center"/>
              <w:rPr>
                <w:sz w:val="18"/>
                <w:szCs w:val="18"/>
              </w:rPr>
            </w:pPr>
            <w:r>
              <w:rPr>
                <w:sz w:val="18"/>
                <w:szCs w:val="18"/>
              </w:rPr>
              <w:t>4 нед.</w:t>
            </w:r>
          </w:p>
        </w:tc>
        <w:tc>
          <w:tcPr>
            <w:tcW w:w="1171" w:type="dxa"/>
            <w:gridSpan w:val="4"/>
          </w:tcPr>
          <w:p w:rsidR="00426203" w:rsidRDefault="00426203" w:rsidP="00AE23A4">
            <w:pPr>
              <w:ind w:firstLine="0"/>
              <w:jc w:val="center"/>
              <w:rPr>
                <w:sz w:val="18"/>
                <w:szCs w:val="18"/>
              </w:rPr>
            </w:pPr>
            <w:r>
              <w:rPr>
                <w:sz w:val="18"/>
                <w:szCs w:val="18"/>
              </w:rPr>
              <w:t>4 нед.</w:t>
            </w:r>
          </w:p>
        </w:tc>
        <w:tc>
          <w:tcPr>
            <w:tcW w:w="1465" w:type="dxa"/>
            <w:gridSpan w:val="5"/>
          </w:tcPr>
          <w:p w:rsidR="00426203" w:rsidRDefault="00426203" w:rsidP="00AE23A4">
            <w:pPr>
              <w:ind w:firstLine="0"/>
              <w:jc w:val="center"/>
              <w:rPr>
                <w:sz w:val="18"/>
                <w:szCs w:val="18"/>
              </w:rPr>
            </w:pPr>
            <w:r>
              <w:rPr>
                <w:sz w:val="18"/>
                <w:szCs w:val="18"/>
              </w:rPr>
              <w:t>5 нед.</w:t>
            </w:r>
          </w:p>
        </w:tc>
      </w:tr>
      <w:tr w:rsidR="00426203" w:rsidTr="00C84411">
        <w:tc>
          <w:tcPr>
            <w:tcW w:w="479"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lang w:val="en-US"/>
              </w:rPr>
              <w:t>I</w:t>
            </w: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2"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A37C13" w:rsidRDefault="00426203" w:rsidP="00AE23A4">
            <w:pPr>
              <w:ind w:firstLine="0"/>
              <w:jc w:val="center"/>
              <w:rPr>
                <w:spacing w:val="-30"/>
                <w:sz w:val="17"/>
                <w:szCs w:val="17"/>
              </w:rPr>
            </w:pPr>
          </w:p>
        </w:tc>
        <w:tc>
          <w:tcPr>
            <w:tcW w:w="293" w:type="dxa"/>
          </w:tcPr>
          <w:p w:rsidR="00426203" w:rsidRPr="00D63DF9" w:rsidRDefault="00426203" w:rsidP="00AE23A4">
            <w:pPr>
              <w:ind w:firstLine="0"/>
              <w:jc w:val="center"/>
              <w:rPr>
                <w:spacing w:val="-30"/>
                <w:sz w:val="17"/>
                <w:szCs w:val="17"/>
              </w:rPr>
            </w:pPr>
            <w:r w:rsidRPr="00D63DF9">
              <w:rPr>
                <w:spacing w:val="-30"/>
                <w:sz w:val="17"/>
                <w:szCs w:val="17"/>
              </w:rPr>
              <w:t xml:space="preserve">2/ </w:t>
            </w:r>
            <w:r w:rsidRPr="00D63DF9">
              <w:rPr>
                <w:spacing w:val="-44"/>
                <w:sz w:val="17"/>
                <w:szCs w:val="17"/>
              </w:rPr>
              <w:t>4э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К</w:t>
            </w: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B849B5" w:rsidRDefault="00426203" w:rsidP="00AE23A4">
            <w:pPr>
              <w:ind w:firstLine="0"/>
              <w:rPr>
                <w:sz w:val="18"/>
                <w:szCs w:val="18"/>
              </w:rPr>
            </w:pPr>
          </w:p>
        </w:tc>
        <w:tc>
          <w:tcPr>
            <w:tcW w:w="293" w:type="dxa"/>
          </w:tcPr>
          <w:p w:rsidR="00426203" w:rsidRPr="00B849B5" w:rsidRDefault="00426203" w:rsidP="00AE23A4">
            <w:pPr>
              <w:ind w:firstLine="0"/>
              <w:rPr>
                <w:sz w:val="18"/>
                <w:szCs w:val="18"/>
              </w:rPr>
            </w:pPr>
            <w:r w:rsidRPr="00B849B5">
              <w:rPr>
                <w:sz w:val="18"/>
                <w:szCs w:val="18"/>
              </w:rPr>
              <w:t>У</w:t>
            </w:r>
          </w:p>
        </w:tc>
        <w:tc>
          <w:tcPr>
            <w:tcW w:w="293" w:type="dxa"/>
          </w:tcPr>
          <w:p w:rsidR="00426203" w:rsidRPr="00B849B5" w:rsidRDefault="00426203" w:rsidP="00AE23A4">
            <w:pPr>
              <w:ind w:firstLine="0"/>
              <w:jc w:val="center"/>
              <w:rPr>
                <w:spacing w:val="-14"/>
                <w:sz w:val="18"/>
                <w:szCs w:val="18"/>
              </w:rPr>
            </w:pPr>
            <w:r w:rsidRPr="00B849B5">
              <w:rPr>
                <w:spacing w:val="-14"/>
                <w:sz w:val="18"/>
                <w:szCs w:val="18"/>
              </w:rPr>
              <w:t>У</w:t>
            </w:r>
          </w:p>
        </w:tc>
        <w:tc>
          <w:tcPr>
            <w:tcW w:w="293" w:type="dxa"/>
          </w:tcPr>
          <w:p w:rsidR="00426203" w:rsidRPr="00B849B5" w:rsidRDefault="00426203" w:rsidP="00AE23A4">
            <w:pPr>
              <w:ind w:firstLine="0"/>
              <w:jc w:val="center"/>
              <w:rPr>
                <w:spacing w:val="-14"/>
                <w:sz w:val="18"/>
                <w:szCs w:val="18"/>
              </w:rPr>
            </w:pPr>
            <w:r w:rsidRPr="00B849B5">
              <w:rPr>
                <w:spacing w:val="-14"/>
                <w:sz w:val="18"/>
                <w:szCs w:val="18"/>
              </w:rPr>
              <w:t>У</w:t>
            </w:r>
          </w:p>
        </w:tc>
        <w:tc>
          <w:tcPr>
            <w:tcW w:w="292" w:type="dxa"/>
          </w:tcPr>
          <w:p w:rsidR="00426203" w:rsidRPr="00B849B5" w:rsidRDefault="00426203" w:rsidP="00AE23A4">
            <w:pPr>
              <w:ind w:firstLine="0"/>
              <w:rPr>
                <w:sz w:val="18"/>
                <w:szCs w:val="18"/>
              </w:rPr>
            </w:pPr>
            <w:r w:rsidRPr="00B849B5">
              <w:rPr>
                <w:sz w:val="18"/>
                <w:szCs w:val="18"/>
              </w:rPr>
              <w:t>У</w:t>
            </w: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A37C13" w:rsidRDefault="00426203" w:rsidP="00AE23A4">
            <w:pPr>
              <w:ind w:firstLine="0"/>
              <w:jc w:val="center"/>
              <w:rPr>
                <w:spacing w:val="-30"/>
                <w:sz w:val="17"/>
                <w:szCs w:val="17"/>
              </w:rPr>
            </w:pP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2"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r>
      <w:tr w:rsidR="00426203" w:rsidTr="00C84411">
        <w:tc>
          <w:tcPr>
            <w:tcW w:w="479"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lang w:val="en-US"/>
              </w:rPr>
              <w:t>II</w:t>
            </w: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2"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rPr>
                <w:spacing w:val="-14"/>
                <w:sz w:val="18"/>
                <w:szCs w:val="18"/>
              </w:rPr>
            </w:pPr>
          </w:p>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A37C13" w:rsidRDefault="00426203" w:rsidP="00AE23A4">
            <w:pPr>
              <w:ind w:firstLine="0"/>
              <w:jc w:val="center"/>
              <w:rPr>
                <w:spacing w:val="-30"/>
                <w:sz w:val="17"/>
                <w:szCs w:val="17"/>
              </w:rPr>
            </w:pPr>
            <w:r w:rsidRPr="00A37C13">
              <w:rPr>
                <w:spacing w:val="-30"/>
                <w:sz w:val="17"/>
                <w:szCs w:val="17"/>
              </w:rPr>
              <w:t>4/ 2</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К</w:t>
            </w: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B849B5" w:rsidRDefault="00426203" w:rsidP="00AE23A4">
            <w:pPr>
              <w:ind w:firstLine="0"/>
              <w:rPr>
                <w:sz w:val="18"/>
                <w:szCs w:val="18"/>
              </w:rPr>
            </w:pPr>
          </w:p>
        </w:tc>
        <w:tc>
          <w:tcPr>
            <w:tcW w:w="293" w:type="dxa"/>
          </w:tcPr>
          <w:p w:rsidR="00426203" w:rsidRPr="00B849B5" w:rsidRDefault="00426203" w:rsidP="00AE23A4">
            <w:pPr>
              <w:ind w:firstLine="0"/>
              <w:rPr>
                <w:sz w:val="18"/>
                <w:szCs w:val="18"/>
              </w:rPr>
            </w:pPr>
            <w:r w:rsidRPr="00B849B5">
              <w:rPr>
                <w:sz w:val="18"/>
                <w:szCs w:val="18"/>
              </w:rPr>
              <w:t>У</w:t>
            </w:r>
          </w:p>
        </w:tc>
        <w:tc>
          <w:tcPr>
            <w:tcW w:w="293" w:type="dxa"/>
          </w:tcPr>
          <w:p w:rsidR="00426203" w:rsidRPr="00B849B5" w:rsidRDefault="00426203" w:rsidP="00AE23A4">
            <w:pPr>
              <w:ind w:firstLine="0"/>
              <w:jc w:val="center"/>
              <w:rPr>
                <w:spacing w:val="-14"/>
                <w:sz w:val="18"/>
                <w:szCs w:val="18"/>
              </w:rPr>
            </w:pPr>
            <w:r w:rsidRPr="00B849B5">
              <w:rPr>
                <w:spacing w:val="-14"/>
                <w:sz w:val="18"/>
                <w:szCs w:val="18"/>
              </w:rPr>
              <w:t>У</w:t>
            </w:r>
          </w:p>
        </w:tc>
        <w:tc>
          <w:tcPr>
            <w:tcW w:w="293" w:type="dxa"/>
          </w:tcPr>
          <w:p w:rsidR="00426203" w:rsidRPr="00B849B5" w:rsidRDefault="00426203" w:rsidP="00AE23A4">
            <w:pPr>
              <w:ind w:firstLine="0"/>
              <w:jc w:val="center"/>
              <w:rPr>
                <w:spacing w:val="-14"/>
                <w:sz w:val="18"/>
                <w:szCs w:val="18"/>
              </w:rPr>
            </w:pPr>
          </w:p>
        </w:tc>
        <w:tc>
          <w:tcPr>
            <w:tcW w:w="292"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r w:rsidRPr="00A37C13">
              <w:rPr>
                <w:spacing w:val="-30"/>
                <w:sz w:val="17"/>
                <w:szCs w:val="17"/>
              </w:rPr>
              <w:t>4/ 2</w:t>
            </w:r>
          </w:p>
        </w:tc>
        <w:tc>
          <w:tcPr>
            <w:tcW w:w="292" w:type="dxa"/>
          </w:tcPr>
          <w:p w:rsidR="00426203" w:rsidRDefault="00426203" w:rsidP="00AE23A4">
            <w:pPr>
              <w:ind w:firstLine="0"/>
              <w:jc w:val="center"/>
              <w:rPr>
                <w:sz w:val="18"/>
                <w:szCs w:val="18"/>
              </w:rPr>
            </w:pPr>
          </w:p>
          <w:p w:rsidR="00426203" w:rsidRPr="006519DE" w:rsidRDefault="00426203" w:rsidP="00AE23A4">
            <w:pPr>
              <w:ind w:firstLine="0"/>
              <w:jc w:val="center"/>
              <w:rPr>
                <w:color w:val="FF0000"/>
                <w:spacing w:val="-30"/>
                <w:sz w:val="17"/>
                <w:szCs w:val="17"/>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2"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r>
      <w:tr w:rsidR="00426203" w:rsidTr="00C84411">
        <w:tc>
          <w:tcPr>
            <w:tcW w:w="479"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lang w:val="en-US"/>
              </w:rPr>
              <w:t>III</w:t>
            </w: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2"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pacing w:val="-14"/>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A37C13" w:rsidRDefault="00426203" w:rsidP="00AE23A4">
            <w:pPr>
              <w:ind w:firstLine="0"/>
              <w:rPr>
                <w:sz w:val="18"/>
                <w:szCs w:val="18"/>
              </w:rPr>
            </w:pPr>
          </w:p>
        </w:tc>
        <w:tc>
          <w:tcPr>
            <w:tcW w:w="293" w:type="dxa"/>
          </w:tcPr>
          <w:p w:rsidR="00426203" w:rsidRPr="00D63DF9" w:rsidRDefault="00426203" w:rsidP="00AE23A4">
            <w:pPr>
              <w:ind w:firstLine="0"/>
              <w:jc w:val="center"/>
              <w:rPr>
                <w:spacing w:val="-30"/>
                <w:sz w:val="17"/>
                <w:szCs w:val="17"/>
              </w:rPr>
            </w:pPr>
            <w:r w:rsidRPr="00D63DF9">
              <w:rPr>
                <w:spacing w:val="-30"/>
                <w:sz w:val="17"/>
                <w:szCs w:val="17"/>
              </w:rPr>
              <w:t xml:space="preserve">2/ </w:t>
            </w:r>
            <w:r w:rsidRPr="00D63DF9">
              <w:rPr>
                <w:spacing w:val="-44"/>
                <w:sz w:val="17"/>
                <w:szCs w:val="17"/>
              </w:rPr>
              <w:t>4э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К</w:t>
            </w:r>
          </w:p>
        </w:tc>
        <w:tc>
          <w:tcPr>
            <w:tcW w:w="292" w:type="dxa"/>
          </w:tcPr>
          <w:p w:rsidR="00426203" w:rsidRDefault="00426203" w:rsidP="00AE23A4">
            <w:pPr>
              <w:ind w:firstLine="0"/>
              <w:rPr>
                <w:sz w:val="18"/>
                <w:szCs w:val="18"/>
              </w:rPr>
            </w:pPr>
            <w:r>
              <w:rPr>
                <w:sz w:val="18"/>
                <w:szCs w:val="18"/>
              </w:rPr>
              <w:t>П</w:t>
            </w:r>
          </w:p>
        </w:tc>
        <w:tc>
          <w:tcPr>
            <w:tcW w:w="293" w:type="dxa"/>
          </w:tcPr>
          <w:p w:rsidR="00426203" w:rsidRDefault="00426203" w:rsidP="00AE23A4">
            <w:pPr>
              <w:ind w:firstLine="0"/>
              <w:jc w:val="center"/>
              <w:rPr>
                <w:sz w:val="18"/>
                <w:szCs w:val="18"/>
              </w:rPr>
            </w:pPr>
            <w:r>
              <w:rPr>
                <w:sz w:val="18"/>
                <w:szCs w:val="18"/>
              </w:rPr>
              <w:t>П</w:t>
            </w:r>
          </w:p>
        </w:tc>
        <w:tc>
          <w:tcPr>
            <w:tcW w:w="293" w:type="dxa"/>
          </w:tcPr>
          <w:p w:rsidR="00426203" w:rsidRDefault="00426203" w:rsidP="00AE23A4">
            <w:pPr>
              <w:ind w:firstLine="0"/>
              <w:rPr>
                <w:sz w:val="18"/>
                <w:szCs w:val="18"/>
              </w:rPr>
            </w:pPr>
            <w:r>
              <w:rPr>
                <w:sz w:val="18"/>
                <w:szCs w:val="18"/>
              </w:rPr>
              <w:t>П</w:t>
            </w:r>
          </w:p>
        </w:tc>
        <w:tc>
          <w:tcPr>
            <w:tcW w:w="293" w:type="dxa"/>
          </w:tcPr>
          <w:p w:rsidR="00426203" w:rsidRDefault="00426203" w:rsidP="00AE23A4">
            <w:pPr>
              <w:ind w:firstLine="0"/>
              <w:jc w:val="center"/>
              <w:rPr>
                <w:sz w:val="18"/>
                <w:szCs w:val="18"/>
              </w:rPr>
            </w:pPr>
            <w:r>
              <w:rPr>
                <w:sz w:val="18"/>
                <w:szCs w:val="18"/>
              </w:rPr>
              <w:t>П</w:t>
            </w: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jc w:val="center"/>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2"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r>
      <w:tr w:rsidR="00426203" w:rsidTr="00C84411">
        <w:tc>
          <w:tcPr>
            <w:tcW w:w="479"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lang w:val="en-US"/>
              </w:rPr>
              <w:t>IV</w:t>
            </w:r>
          </w:p>
        </w:tc>
        <w:tc>
          <w:tcPr>
            <w:tcW w:w="292"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2"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2"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p>
        </w:tc>
        <w:tc>
          <w:tcPr>
            <w:tcW w:w="293" w:type="dxa"/>
          </w:tcPr>
          <w:p w:rsidR="00426203" w:rsidRDefault="00426203" w:rsidP="00AE23A4">
            <w:pPr>
              <w:ind w:firstLine="0"/>
              <w:jc w:val="center"/>
              <w:rPr>
                <w:spacing w:val="-14"/>
                <w:sz w:val="18"/>
                <w:szCs w:val="18"/>
              </w:rPr>
            </w:pPr>
            <w:r>
              <w:rPr>
                <w:spacing w:val="-14"/>
                <w:sz w:val="18"/>
                <w:szCs w:val="18"/>
              </w:rPr>
              <w:t>П</w:t>
            </w:r>
          </w:p>
        </w:tc>
        <w:tc>
          <w:tcPr>
            <w:tcW w:w="293" w:type="dxa"/>
          </w:tcPr>
          <w:p w:rsidR="00426203" w:rsidRDefault="00426203" w:rsidP="00AE23A4">
            <w:pPr>
              <w:ind w:firstLine="0"/>
              <w:jc w:val="center"/>
              <w:rPr>
                <w:spacing w:val="-14"/>
                <w:sz w:val="18"/>
                <w:szCs w:val="18"/>
              </w:rPr>
            </w:pPr>
            <w:r>
              <w:rPr>
                <w:spacing w:val="-14"/>
                <w:sz w:val="18"/>
                <w:szCs w:val="18"/>
              </w:rPr>
              <w:t>П</w:t>
            </w:r>
          </w:p>
        </w:tc>
        <w:tc>
          <w:tcPr>
            <w:tcW w:w="293" w:type="dxa"/>
          </w:tcPr>
          <w:p w:rsidR="00426203" w:rsidRDefault="00426203" w:rsidP="00AE23A4">
            <w:pPr>
              <w:ind w:firstLine="0"/>
              <w:jc w:val="center"/>
              <w:rPr>
                <w:spacing w:val="-14"/>
                <w:sz w:val="18"/>
                <w:szCs w:val="18"/>
              </w:rPr>
            </w:pPr>
            <w:r>
              <w:rPr>
                <w:spacing w:val="-14"/>
                <w:sz w:val="18"/>
                <w:szCs w:val="18"/>
              </w:rPr>
              <w:t>П</w:t>
            </w:r>
          </w:p>
        </w:tc>
        <w:tc>
          <w:tcPr>
            <w:tcW w:w="293" w:type="dxa"/>
          </w:tcPr>
          <w:p w:rsidR="00426203" w:rsidRDefault="00426203" w:rsidP="00AE23A4">
            <w:pPr>
              <w:ind w:firstLine="0"/>
              <w:jc w:val="center"/>
              <w:rPr>
                <w:spacing w:val="-14"/>
                <w:sz w:val="18"/>
                <w:szCs w:val="18"/>
              </w:rPr>
            </w:pPr>
            <w:r>
              <w:rPr>
                <w:spacing w:val="-14"/>
                <w:sz w:val="18"/>
                <w:szCs w:val="18"/>
              </w:rPr>
              <w:t>П</w:t>
            </w:r>
          </w:p>
        </w:tc>
        <w:tc>
          <w:tcPr>
            <w:tcW w:w="292" w:type="dxa"/>
          </w:tcPr>
          <w:p w:rsidR="00426203" w:rsidRPr="00865337" w:rsidRDefault="00426203" w:rsidP="00AE23A4">
            <w:pPr>
              <w:ind w:firstLine="0"/>
              <w:rPr>
                <w:sz w:val="16"/>
                <w:szCs w:val="16"/>
              </w:rPr>
            </w:pPr>
          </w:p>
          <w:p w:rsidR="00426203" w:rsidRDefault="00426203" w:rsidP="00AE23A4">
            <w:pPr>
              <w:ind w:firstLine="0"/>
              <w:rPr>
                <w:sz w:val="18"/>
                <w:szCs w:val="18"/>
              </w:rPr>
            </w:pPr>
            <w:r>
              <w:rPr>
                <w:sz w:val="22"/>
                <w:szCs w:val="22"/>
              </w:rPr>
              <w:t>*</w:t>
            </w:r>
          </w:p>
        </w:tc>
        <w:tc>
          <w:tcPr>
            <w:tcW w:w="293"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A37C13" w:rsidRDefault="00426203" w:rsidP="00AE23A4">
            <w:pPr>
              <w:ind w:firstLine="0"/>
              <w:jc w:val="center"/>
              <w:rPr>
                <w:spacing w:val="-30"/>
                <w:sz w:val="17"/>
                <w:szCs w:val="17"/>
              </w:rPr>
            </w:pPr>
            <w:r w:rsidRPr="00A37C13">
              <w:rPr>
                <w:spacing w:val="-30"/>
                <w:sz w:val="17"/>
                <w:szCs w:val="17"/>
              </w:rPr>
              <w:t>4/ 2</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К</w:t>
            </w:r>
          </w:p>
        </w:tc>
        <w:tc>
          <w:tcPr>
            <w:tcW w:w="292" w:type="dxa"/>
          </w:tcPr>
          <w:p w:rsidR="00426203" w:rsidRPr="00C67AE2" w:rsidRDefault="00426203" w:rsidP="00AE23A4">
            <w:pPr>
              <w:ind w:firstLine="0"/>
              <w:jc w:val="center"/>
              <w:rPr>
                <w:sz w:val="18"/>
                <w:szCs w:val="18"/>
              </w:rPr>
            </w:pPr>
            <w:r w:rsidRPr="00C67AE2">
              <w:rPr>
                <w:sz w:val="18"/>
                <w:szCs w:val="18"/>
              </w:rPr>
              <w:t>П</w:t>
            </w:r>
          </w:p>
          <w:p w:rsidR="00426203" w:rsidRPr="00C67AE2" w:rsidRDefault="00426203" w:rsidP="00AE23A4">
            <w:pPr>
              <w:ind w:firstLine="0"/>
              <w:jc w:val="center"/>
              <w:rPr>
                <w:sz w:val="18"/>
                <w:szCs w:val="18"/>
              </w:rPr>
            </w:pPr>
            <w:r w:rsidRPr="00C67AE2">
              <w:rPr>
                <w:sz w:val="18"/>
                <w:szCs w:val="18"/>
              </w:rPr>
              <w:t>Д</w:t>
            </w:r>
          </w:p>
        </w:tc>
        <w:tc>
          <w:tcPr>
            <w:tcW w:w="293" w:type="dxa"/>
          </w:tcPr>
          <w:p w:rsidR="00426203" w:rsidRPr="00C67AE2" w:rsidRDefault="00426203" w:rsidP="00AE23A4">
            <w:pPr>
              <w:ind w:firstLine="0"/>
              <w:jc w:val="center"/>
              <w:rPr>
                <w:sz w:val="18"/>
                <w:szCs w:val="18"/>
              </w:rPr>
            </w:pPr>
            <w:r w:rsidRPr="00C67AE2">
              <w:rPr>
                <w:sz w:val="18"/>
                <w:szCs w:val="18"/>
              </w:rPr>
              <w:t>П</w:t>
            </w:r>
          </w:p>
          <w:p w:rsidR="00426203" w:rsidRPr="00C67AE2" w:rsidRDefault="00426203" w:rsidP="00AE23A4">
            <w:pPr>
              <w:ind w:firstLine="0"/>
              <w:jc w:val="center"/>
              <w:rPr>
                <w:sz w:val="18"/>
                <w:szCs w:val="18"/>
              </w:rPr>
            </w:pPr>
            <w:r w:rsidRPr="00C67AE2">
              <w:rPr>
                <w:sz w:val="18"/>
                <w:szCs w:val="18"/>
              </w:rPr>
              <w:t>Д</w:t>
            </w:r>
          </w:p>
        </w:tc>
        <w:tc>
          <w:tcPr>
            <w:tcW w:w="293" w:type="dxa"/>
          </w:tcPr>
          <w:p w:rsidR="00426203" w:rsidRDefault="00426203" w:rsidP="00AE23A4">
            <w:pPr>
              <w:ind w:firstLine="0"/>
              <w:jc w:val="center"/>
              <w:rPr>
                <w:sz w:val="18"/>
                <w:szCs w:val="18"/>
              </w:rPr>
            </w:pPr>
            <w:r>
              <w:rPr>
                <w:sz w:val="18"/>
                <w:szCs w:val="18"/>
              </w:rPr>
              <w:t>П</w:t>
            </w:r>
          </w:p>
          <w:p w:rsidR="00426203" w:rsidRDefault="00426203" w:rsidP="00AE23A4">
            <w:pPr>
              <w:ind w:firstLine="0"/>
              <w:jc w:val="center"/>
              <w:rPr>
                <w:sz w:val="18"/>
                <w:szCs w:val="18"/>
              </w:rPr>
            </w:pPr>
            <w:r>
              <w:rPr>
                <w:sz w:val="18"/>
                <w:szCs w:val="18"/>
              </w:rPr>
              <w:t>Д</w:t>
            </w:r>
          </w:p>
        </w:tc>
        <w:tc>
          <w:tcPr>
            <w:tcW w:w="293" w:type="dxa"/>
          </w:tcPr>
          <w:p w:rsidR="00426203" w:rsidRDefault="00426203" w:rsidP="00AE23A4">
            <w:pPr>
              <w:ind w:firstLine="0"/>
              <w:jc w:val="center"/>
              <w:rPr>
                <w:sz w:val="18"/>
                <w:szCs w:val="18"/>
              </w:rPr>
            </w:pPr>
            <w:r>
              <w:rPr>
                <w:sz w:val="18"/>
                <w:szCs w:val="18"/>
              </w:rPr>
              <w:t>П</w:t>
            </w:r>
          </w:p>
          <w:p w:rsidR="00426203" w:rsidRDefault="00426203" w:rsidP="00AE23A4">
            <w:pPr>
              <w:ind w:firstLine="0"/>
              <w:jc w:val="center"/>
              <w:rPr>
                <w:sz w:val="18"/>
                <w:szCs w:val="18"/>
              </w:rPr>
            </w:pPr>
            <w:r>
              <w:rPr>
                <w:sz w:val="18"/>
                <w:szCs w:val="18"/>
              </w:rPr>
              <w:t>Д</w:t>
            </w:r>
          </w:p>
        </w:tc>
        <w:tc>
          <w:tcPr>
            <w:tcW w:w="293" w:type="dxa"/>
          </w:tcPr>
          <w:p w:rsidR="00426203" w:rsidRDefault="00426203" w:rsidP="00AE23A4">
            <w:pPr>
              <w:ind w:firstLine="0"/>
              <w:rPr>
                <w:sz w:val="18"/>
                <w:szCs w:val="18"/>
              </w:rPr>
            </w:pPr>
          </w:p>
        </w:tc>
        <w:tc>
          <w:tcPr>
            <w:tcW w:w="292" w:type="dxa"/>
          </w:tcPr>
          <w:p w:rsidR="00426203" w:rsidRDefault="00426203" w:rsidP="00AE23A4">
            <w:pPr>
              <w:ind w:firstLine="0"/>
              <w:rPr>
                <w:sz w:val="18"/>
                <w:szCs w:val="18"/>
              </w:rPr>
            </w:pPr>
          </w:p>
        </w:tc>
        <w:tc>
          <w:tcPr>
            <w:tcW w:w="293" w:type="dxa"/>
          </w:tcPr>
          <w:p w:rsidR="00426203" w:rsidRDefault="00426203" w:rsidP="00AE23A4">
            <w:pPr>
              <w:ind w:firstLine="0"/>
              <w:rPr>
                <w:sz w:val="18"/>
                <w:szCs w:val="18"/>
              </w:rPr>
            </w:pPr>
          </w:p>
        </w:tc>
        <w:tc>
          <w:tcPr>
            <w:tcW w:w="293" w:type="dxa"/>
          </w:tcPr>
          <w:p w:rsidR="00426203" w:rsidRPr="00865337" w:rsidRDefault="00426203" w:rsidP="00AE23A4">
            <w:pPr>
              <w:ind w:firstLine="0"/>
              <w:rPr>
                <w:sz w:val="16"/>
                <w:szCs w:val="16"/>
              </w:rPr>
            </w:pPr>
          </w:p>
          <w:p w:rsidR="00426203" w:rsidRDefault="00426203" w:rsidP="00AE23A4">
            <w:pPr>
              <w:ind w:firstLine="0"/>
              <w:rPr>
                <w:sz w:val="18"/>
                <w:szCs w:val="18"/>
              </w:rPr>
            </w:pPr>
          </w:p>
        </w:tc>
        <w:tc>
          <w:tcPr>
            <w:tcW w:w="293" w:type="dxa"/>
          </w:tcPr>
          <w:p w:rsidR="00426203" w:rsidRPr="00AD2598" w:rsidRDefault="00426203" w:rsidP="00AE23A4">
            <w:pPr>
              <w:ind w:firstLine="0"/>
              <w:jc w:val="center"/>
              <w:rPr>
                <w:color w:val="FF0000"/>
                <w:sz w:val="18"/>
                <w:szCs w:val="18"/>
              </w:rPr>
            </w:pPr>
          </w:p>
        </w:tc>
        <w:tc>
          <w:tcPr>
            <w:tcW w:w="293" w:type="dxa"/>
          </w:tcPr>
          <w:p w:rsidR="00426203" w:rsidRPr="00AD2598" w:rsidRDefault="00426203" w:rsidP="00AE23A4">
            <w:pPr>
              <w:ind w:firstLine="0"/>
              <w:jc w:val="center"/>
              <w:rPr>
                <w:color w:val="FF0000"/>
                <w:sz w:val="18"/>
                <w:szCs w:val="18"/>
              </w:rPr>
            </w:pPr>
          </w:p>
        </w:tc>
        <w:tc>
          <w:tcPr>
            <w:tcW w:w="293" w:type="dxa"/>
          </w:tcPr>
          <w:p w:rsidR="00426203" w:rsidRDefault="00426203" w:rsidP="00AE23A4">
            <w:pPr>
              <w:ind w:firstLine="0"/>
              <w:jc w:val="center"/>
              <w:rPr>
                <w:sz w:val="18"/>
                <w:szCs w:val="18"/>
              </w:rPr>
            </w:pPr>
            <w:r>
              <w:rPr>
                <w:sz w:val="22"/>
                <w:szCs w:val="22"/>
              </w:rPr>
              <w:t>*</w:t>
            </w:r>
          </w:p>
        </w:tc>
        <w:tc>
          <w:tcPr>
            <w:tcW w:w="292" w:type="dxa"/>
          </w:tcPr>
          <w:p w:rsidR="00426203" w:rsidRPr="00D63DF9" w:rsidRDefault="00426203" w:rsidP="00AE23A4">
            <w:pPr>
              <w:ind w:firstLine="0"/>
              <w:jc w:val="center"/>
              <w:rPr>
                <w:spacing w:val="-30"/>
                <w:sz w:val="17"/>
                <w:szCs w:val="17"/>
              </w:rPr>
            </w:pPr>
            <w:r w:rsidRPr="00D63DF9">
              <w:rPr>
                <w:spacing w:val="-30"/>
                <w:sz w:val="17"/>
                <w:szCs w:val="17"/>
              </w:rPr>
              <w:t xml:space="preserve">2/ </w:t>
            </w:r>
            <w:r w:rsidRPr="00D63DF9">
              <w:rPr>
                <w:spacing w:val="-44"/>
                <w:sz w:val="17"/>
                <w:szCs w:val="17"/>
              </w:rPr>
              <w:t>4э</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Э</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Э</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2"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3" w:type="dxa"/>
          </w:tcPr>
          <w:p w:rsidR="00426203" w:rsidRDefault="00426203" w:rsidP="00AE23A4">
            <w:pPr>
              <w:ind w:firstLine="0"/>
              <w:rPr>
                <w:sz w:val="18"/>
                <w:szCs w:val="18"/>
              </w:rPr>
            </w:pPr>
          </w:p>
          <w:p w:rsidR="00426203" w:rsidRDefault="00426203" w:rsidP="00AE23A4">
            <w:pPr>
              <w:ind w:firstLine="0"/>
              <w:rPr>
                <w:sz w:val="18"/>
                <w:szCs w:val="18"/>
              </w:rPr>
            </w:pPr>
            <w:r>
              <w:rPr>
                <w:sz w:val="18"/>
                <w:szCs w:val="18"/>
              </w:rPr>
              <w:t>Г</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2"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c>
          <w:tcPr>
            <w:tcW w:w="293" w:type="dxa"/>
          </w:tcPr>
          <w:p w:rsidR="00426203" w:rsidRDefault="00426203" w:rsidP="00AE23A4">
            <w:pPr>
              <w:ind w:firstLine="0"/>
              <w:jc w:val="center"/>
              <w:rPr>
                <w:sz w:val="18"/>
                <w:szCs w:val="18"/>
              </w:rPr>
            </w:pPr>
          </w:p>
          <w:p w:rsidR="00426203" w:rsidRDefault="00426203" w:rsidP="00AE23A4">
            <w:pPr>
              <w:ind w:firstLine="0"/>
              <w:jc w:val="center"/>
              <w:rPr>
                <w:sz w:val="18"/>
                <w:szCs w:val="18"/>
              </w:rPr>
            </w:pPr>
            <w:r>
              <w:rPr>
                <w:sz w:val="18"/>
                <w:szCs w:val="18"/>
              </w:rPr>
              <w:t>К</w:t>
            </w:r>
          </w:p>
        </w:tc>
      </w:tr>
    </w:tbl>
    <w:p w:rsidR="00426203" w:rsidRPr="009A0542" w:rsidRDefault="00426203" w:rsidP="00AE23A4">
      <w:pPr>
        <w:ind w:firstLine="0"/>
        <w:jc w:val="center"/>
        <w:rPr>
          <w:sz w:val="10"/>
          <w:szCs w:val="10"/>
        </w:rPr>
      </w:pPr>
    </w:p>
    <w:p w:rsidR="00426203" w:rsidRDefault="00426203" w:rsidP="00AE23A4">
      <w:pPr>
        <w:ind w:firstLine="0"/>
        <w:jc w:val="center"/>
      </w:pPr>
      <w:r>
        <w:rPr>
          <w:b/>
          <w:sz w:val="22"/>
          <w:lang w:val="en-US"/>
        </w:rPr>
        <w:t>II</w:t>
      </w:r>
      <w:r>
        <w:rPr>
          <w:b/>
          <w:sz w:val="22"/>
        </w:rPr>
        <w:t>. Сводные данные по бюджету времени (в неделях)</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745"/>
        <w:gridCol w:w="1415"/>
        <w:gridCol w:w="1260"/>
        <w:gridCol w:w="1260"/>
        <w:gridCol w:w="960"/>
        <w:gridCol w:w="960"/>
        <w:gridCol w:w="960"/>
        <w:gridCol w:w="1500"/>
        <w:gridCol w:w="1200"/>
        <w:gridCol w:w="900"/>
      </w:tblGrid>
      <w:tr w:rsidR="00426203" w:rsidTr="00C84411">
        <w:tc>
          <w:tcPr>
            <w:tcW w:w="4500" w:type="dxa"/>
            <w:gridSpan w:val="2"/>
            <w:tcBorders>
              <w:bottom w:val="nil"/>
            </w:tcBorders>
          </w:tcPr>
          <w:p w:rsidR="00426203" w:rsidRDefault="00426203" w:rsidP="00AE23A4">
            <w:pPr>
              <w:ind w:firstLine="0"/>
              <w:jc w:val="center"/>
              <w:rPr>
                <w:b/>
                <w:sz w:val="20"/>
                <w:szCs w:val="20"/>
              </w:rPr>
            </w:pPr>
            <w:r>
              <w:rPr>
                <w:b/>
                <w:sz w:val="20"/>
                <w:szCs w:val="20"/>
              </w:rPr>
              <w:t>Условные обозначения</w:t>
            </w:r>
          </w:p>
        </w:tc>
        <w:tc>
          <w:tcPr>
            <w:tcW w:w="745" w:type="dxa"/>
            <w:vMerge w:val="restart"/>
          </w:tcPr>
          <w:p w:rsidR="00426203" w:rsidRDefault="00426203" w:rsidP="00AE23A4">
            <w:pPr>
              <w:ind w:firstLine="0"/>
              <w:jc w:val="center"/>
              <w:rPr>
                <w:sz w:val="18"/>
              </w:rPr>
            </w:pPr>
          </w:p>
          <w:p w:rsidR="00426203" w:rsidRDefault="00426203" w:rsidP="00AE23A4">
            <w:pPr>
              <w:ind w:firstLine="0"/>
              <w:jc w:val="center"/>
              <w:rPr>
                <w:sz w:val="18"/>
              </w:rPr>
            </w:pPr>
            <w:r>
              <w:rPr>
                <w:sz w:val="18"/>
              </w:rPr>
              <w:t>Курсы</w:t>
            </w:r>
          </w:p>
        </w:tc>
        <w:tc>
          <w:tcPr>
            <w:tcW w:w="1415" w:type="dxa"/>
            <w:vMerge w:val="restart"/>
          </w:tcPr>
          <w:p w:rsidR="00426203" w:rsidRDefault="00426203" w:rsidP="00AE23A4">
            <w:pPr>
              <w:ind w:firstLine="0"/>
              <w:jc w:val="center"/>
              <w:rPr>
                <w:sz w:val="18"/>
              </w:rPr>
            </w:pPr>
          </w:p>
          <w:p w:rsidR="00426203" w:rsidRDefault="00426203" w:rsidP="00AE23A4">
            <w:pPr>
              <w:ind w:firstLine="0"/>
              <w:jc w:val="center"/>
              <w:rPr>
                <w:sz w:val="18"/>
              </w:rPr>
            </w:pPr>
            <w:r>
              <w:rPr>
                <w:sz w:val="18"/>
              </w:rPr>
              <w:t>Теоретическое обучение</w:t>
            </w:r>
          </w:p>
        </w:tc>
        <w:tc>
          <w:tcPr>
            <w:tcW w:w="1260" w:type="dxa"/>
            <w:vMerge w:val="restart"/>
          </w:tcPr>
          <w:p w:rsidR="00426203" w:rsidRDefault="00426203" w:rsidP="00AE23A4">
            <w:pPr>
              <w:ind w:firstLine="0"/>
              <w:jc w:val="center"/>
              <w:rPr>
                <w:sz w:val="18"/>
                <w:szCs w:val="18"/>
              </w:rPr>
            </w:pPr>
            <w:r>
              <w:rPr>
                <w:sz w:val="18"/>
                <w:szCs w:val="18"/>
              </w:rPr>
              <w:t>Нерабочие праздничные дни</w:t>
            </w:r>
          </w:p>
        </w:tc>
        <w:tc>
          <w:tcPr>
            <w:tcW w:w="1260" w:type="dxa"/>
            <w:vMerge w:val="restart"/>
          </w:tcPr>
          <w:p w:rsidR="00426203" w:rsidRDefault="00426203" w:rsidP="00AE23A4">
            <w:pPr>
              <w:ind w:firstLine="0"/>
              <w:jc w:val="center"/>
              <w:rPr>
                <w:sz w:val="18"/>
                <w:szCs w:val="18"/>
              </w:rPr>
            </w:pPr>
            <w:r>
              <w:rPr>
                <w:sz w:val="18"/>
                <w:szCs w:val="18"/>
              </w:rPr>
              <w:t>Экзамена-</w:t>
            </w:r>
          </w:p>
          <w:p w:rsidR="00426203" w:rsidRDefault="00426203" w:rsidP="00AE23A4">
            <w:pPr>
              <w:ind w:firstLine="0"/>
              <w:jc w:val="center"/>
              <w:rPr>
                <w:sz w:val="18"/>
                <w:szCs w:val="18"/>
              </w:rPr>
            </w:pPr>
            <w:r>
              <w:rPr>
                <w:sz w:val="18"/>
                <w:szCs w:val="18"/>
              </w:rPr>
              <w:t xml:space="preserve">ционная </w:t>
            </w:r>
          </w:p>
          <w:p w:rsidR="00426203" w:rsidRDefault="00426203" w:rsidP="00AE23A4">
            <w:pPr>
              <w:ind w:firstLine="0"/>
              <w:jc w:val="center"/>
              <w:rPr>
                <w:sz w:val="18"/>
                <w:szCs w:val="18"/>
              </w:rPr>
            </w:pPr>
            <w:r>
              <w:rPr>
                <w:sz w:val="18"/>
                <w:szCs w:val="18"/>
              </w:rPr>
              <w:t>сессия</w:t>
            </w:r>
          </w:p>
        </w:tc>
        <w:tc>
          <w:tcPr>
            <w:tcW w:w="2880" w:type="dxa"/>
            <w:gridSpan w:val="3"/>
          </w:tcPr>
          <w:p w:rsidR="00426203" w:rsidRDefault="00426203" w:rsidP="00AE23A4">
            <w:pPr>
              <w:ind w:firstLine="0"/>
              <w:jc w:val="center"/>
              <w:rPr>
                <w:sz w:val="18"/>
              </w:rPr>
            </w:pPr>
            <w:r>
              <w:rPr>
                <w:sz w:val="18"/>
              </w:rPr>
              <w:t>Практики</w:t>
            </w:r>
          </w:p>
        </w:tc>
        <w:tc>
          <w:tcPr>
            <w:tcW w:w="1500" w:type="dxa"/>
            <w:vMerge w:val="restart"/>
          </w:tcPr>
          <w:p w:rsidR="00426203" w:rsidRDefault="00426203" w:rsidP="00AE23A4">
            <w:pPr>
              <w:ind w:firstLine="0"/>
              <w:jc w:val="center"/>
              <w:rPr>
                <w:sz w:val="18"/>
              </w:rPr>
            </w:pPr>
            <w:r>
              <w:rPr>
                <w:spacing w:val="-4"/>
                <w:sz w:val="18"/>
              </w:rPr>
              <w:t xml:space="preserve">Государственная </w:t>
            </w:r>
            <w:r>
              <w:rPr>
                <w:sz w:val="18"/>
              </w:rPr>
              <w:t xml:space="preserve">итоговая </w:t>
            </w:r>
          </w:p>
          <w:p w:rsidR="00426203" w:rsidRDefault="00426203" w:rsidP="00AE23A4">
            <w:pPr>
              <w:ind w:firstLine="0"/>
              <w:jc w:val="center"/>
              <w:rPr>
                <w:sz w:val="18"/>
              </w:rPr>
            </w:pPr>
            <w:r>
              <w:rPr>
                <w:sz w:val="18"/>
              </w:rPr>
              <w:t>аттестация</w:t>
            </w:r>
          </w:p>
        </w:tc>
        <w:tc>
          <w:tcPr>
            <w:tcW w:w="1200" w:type="dxa"/>
            <w:vMerge w:val="restart"/>
          </w:tcPr>
          <w:p w:rsidR="00426203" w:rsidRDefault="00426203" w:rsidP="00AE23A4">
            <w:pPr>
              <w:ind w:firstLine="0"/>
              <w:jc w:val="center"/>
              <w:rPr>
                <w:sz w:val="18"/>
              </w:rPr>
            </w:pPr>
          </w:p>
          <w:p w:rsidR="00426203" w:rsidRDefault="00426203" w:rsidP="00AE23A4">
            <w:pPr>
              <w:ind w:firstLine="0"/>
              <w:jc w:val="center"/>
              <w:rPr>
                <w:sz w:val="18"/>
              </w:rPr>
            </w:pPr>
            <w:r>
              <w:rPr>
                <w:sz w:val="18"/>
              </w:rPr>
              <w:t>Каникулы</w:t>
            </w:r>
          </w:p>
        </w:tc>
        <w:tc>
          <w:tcPr>
            <w:tcW w:w="900" w:type="dxa"/>
            <w:vMerge w:val="restart"/>
          </w:tcPr>
          <w:p w:rsidR="00426203" w:rsidRDefault="00426203" w:rsidP="00AE23A4">
            <w:pPr>
              <w:ind w:firstLine="0"/>
              <w:jc w:val="center"/>
              <w:rPr>
                <w:sz w:val="18"/>
              </w:rPr>
            </w:pPr>
          </w:p>
          <w:p w:rsidR="00426203" w:rsidRDefault="00426203" w:rsidP="00AE23A4">
            <w:pPr>
              <w:ind w:firstLine="0"/>
              <w:jc w:val="center"/>
              <w:rPr>
                <w:sz w:val="18"/>
              </w:rPr>
            </w:pPr>
            <w:r>
              <w:rPr>
                <w:sz w:val="18"/>
              </w:rPr>
              <w:t>Всего</w:t>
            </w:r>
          </w:p>
        </w:tc>
      </w:tr>
      <w:tr w:rsidR="00426203" w:rsidTr="00C84411">
        <w:tc>
          <w:tcPr>
            <w:tcW w:w="540" w:type="dxa"/>
          </w:tcPr>
          <w:p w:rsidR="00426203" w:rsidRDefault="00426203" w:rsidP="00AE23A4">
            <w:pPr>
              <w:ind w:firstLine="0"/>
              <w:jc w:val="center"/>
              <w:rPr>
                <w:sz w:val="18"/>
              </w:rPr>
            </w:pPr>
          </w:p>
          <w:p w:rsidR="00426203" w:rsidRDefault="00426203" w:rsidP="00AE23A4">
            <w:pPr>
              <w:ind w:firstLine="0"/>
              <w:rPr>
                <w:sz w:val="18"/>
              </w:rPr>
            </w:pPr>
          </w:p>
        </w:tc>
        <w:tc>
          <w:tcPr>
            <w:tcW w:w="3960" w:type="dxa"/>
            <w:tcBorders>
              <w:left w:val="nil"/>
              <w:bottom w:val="nil"/>
            </w:tcBorders>
          </w:tcPr>
          <w:p w:rsidR="00426203" w:rsidRDefault="00426203" w:rsidP="00AE23A4">
            <w:pPr>
              <w:ind w:firstLine="0"/>
              <w:jc w:val="center"/>
              <w:rPr>
                <w:sz w:val="18"/>
              </w:rPr>
            </w:pPr>
          </w:p>
          <w:p w:rsidR="00426203" w:rsidRDefault="00426203" w:rsidP="00AE23A4">
            <w:pPr>
              <w:ind w:firstLine="0"/>
              <w:rPr>
                <w:sz w:val="18"/>
              </w:rPr>
            </w:pPr>
          </w:p>
          <w:p w:rsidR="00426203" w:rsidRDefault="00426203" w:rsidP="00AE23A4">
            <w:pPr>
              <w:ind w:firstLine="0"/>
              <w:rPr>
                <w:sz w:val="18"/>
              </w:rPr>
            </w:pPr>
            <w:r>
              <w:rPr>
                <w:sz w:val="18"/>
              </w:rPr>
              <w:t>Теоретическое обучение</w:t>
            </w:r>
          </w:p>
        </w:tc>
        <w:tc>
          <w:tcPr>
            <w:tcW w:w="745" w:type="dxa"/>
            <w:vMerge/>
            <w:vAlign w:val="center"/>
          </w:tcPr>
          <w:p w:rsidR="00426203" w:rsidRDefault="00426203" w:rsidP="00AE23A4">
            <w:pPr>
              <w:ind w:firstLine="0"/>
              <w:rPr>
                <w:sz w:val="18"/>
              </w:rPr>
            </w:pPr>
          </w:p>
        </w:tc>
        <w:tc>
          <w:tcPr>
            <w:tcW w:w="1415" w:type="dxa"/>
            <w:vMerge/>
            <w:vAlign w:val="center"/>
          </w:tcPr>
          <w:p w:rsidR="00426203" w:rsidRDefault="00426203" w:rsidP="00AE23A4">
            <w:pPr>
              <w:ind w:firstLine="0"/>
              <w:rPr>
                <w:sz w:val="18"/>
              </w:rPr>
            </w:pPr>
          </w:p>
        </w:tc>
        <w:tc>
          <w:tcPr>
            <w:tcW w:w="1260" w:type="dxa"/>
            <w:vMerge/>
            <w:vAlign w:val="center"/>
          </w:tcPr>
          <w:p w:rsidR="00426203" w:rsidRDefault="00426203" w:rsidP="00AE23A4">
            <w:pPr>
              <w:ind w:firstLine="0"/>
              <w:rPr>
                <w:sz w:val="18"/>
                <w:szCs w:val="18"/>
              </w:rPr>
            </w:pPr>
          </w:p>
        </w:tc>
        <w:tc>
          <w:tcPr>
            <w:tcW w:w="1260" w:type="dxa"/>
            <w:vMerge/>
            <w:vAlign w:val="center"/>
          </w:tcPr>
          <w:p w:rsidR="00426203" w:rsidRDefault="00426203" w:rsidP="00AE23A4">
            <w:pPr>
              <w:ind w:firstLine="0"/>
              <w:rPr>
                <w:sz w:val="18"/>
                <w:szCs w:val="18"/>
              </w:rPr>
            </w:pPr>
          </w:p>
        </w:tc>
        <w:tc>
          <w:tcPr>
            <w:tcW w:w="960" w:type="dxa"/>
          </w:tcPr>
          <w:p w:rsidR="00426203" w:rsidRDefault="00426203" w:rsidP="00AE23A4">
            <w:pPr>
              <w:ind w:firstLine="0"/>
              <w:jc w:val="center"/>
              <w:rPr>
                <w:sz w:val="18"/>
              </w:rPr>
            </w:pPr>
            <w:r>
              <w:rPr>
                <w:sz w:val="18"/>
              </w:rPr>
              <w:t>Учебная</w:t>
            </w:r>
          </w:p>
        </w:tc>
        <w:tc>
          <w:tcPr>
            <w:tcW w:w="960" w:type="dxa"/>
          </w:tcPr>
          <w:p w:rsidR="00426203" w:rsidRDefault="00426203" w:rsidP="00AE23A4">
            <w:pPr>
              <w:ind w:firstLine="0"/>
              <w:jc w:val="center"/>
              <w:rPr>
                <w:sz w:val="18"/>
              </w:rPr>
            </w:pPr>
            <w:r>
              <w:rPr>
                <w:sz w:val="18"/>
              </w:rPr>
              <w:t>Произ</w:t>
            </w:r>
            <w:r>
              <w:rPr>
                <w:spacing w:val="-4"/>
                <w:sz w:val="18"/>
              </w:rPr>
              <w:t>водственная</w:t>
            </w:r>
          </w:p>
        </w:tc>
        <w:tc>
          <w:tcPr>
            <w:tcW w:w="960" w:type="dxa"/>
          </w:tcPr>
          <w:p w:rsidR="00426203" w:rsidRDefault="00426203" w:rsidP="00AE23A4">
            <w:pPr>
              <w:ind w:firstLine="0"/>
              <w:jc w:val="center"/>
              <w:rPr>
                <w:sz w:val="18"/>
              </w:rPr>
            </w:pPr>
            <w:r>
              <w:rPr>
                <w:sz w:val="18"/>
              </w:rPr>
              <w:t>Производственная (преддипломная)</w:t>
            </w:r>
          </w:p>
        </w:tc>
        <w:tc>
          <w:tcPr>
            <w:tcW w:w="1500" w:type="dxa"/>
            <w:vMerge/>
            <w:vAlign w:val="center"/>
          </w:tcPr>
          <w:p w:rsidR="00426203" w:rsidRDefault="00426203" w:rsidP="00AE23A4">
            <w:pPr>
              <w:ind w:firstLine="0"/>
              <w:rPr>
                <w:sz w:val="18"/>
              </w:rPr>
            </w:pPr>
          </w:p>
        </w:tc>
        <w:tc>
          <w:tcPr>
            <w:tcW w:w="1200" w:type="dxa"/>
            <w:vMerge/>
            <w:vAlign w:val="center"/>
          </w:tcPr>
          <w:p w:rsidR="00426203" w:rsidRDefault="00426203" w:rsidP="00AE23A4">
            <w:pPr>
              <w:ind w:firstLine="0"/>
              <w:rPr>
                <w:sz w:val="18"/>
              </w:rPr>
            </w:pPr>
          </w:p>
        </w:tc>
        <w:tc>
          <w:tcPr>
            <w:tcW w:w="900" w:type="dxa"/>
            <w:vMerge/>
            <w:vAlign w:val="center"/>
          </w:tcPr>
          <w:p w:rsidR="00426203" w:rsidRDefault="00426203" w:rsidP="00AE23A4">
            <w:pPr>
              <w:ind w:firstLine="0"/>
              <w:rPr>
                <w:sz w:val="18"/>
              </w:rPr>
            </w:pPr>
          </w:p>
        </w:tc>
      </w:tr>
      <w:tr w:rsidR="00426203" w:rsidTr="00C84411">
        <w:trPr>
          <w:trHeight w:val="70"/>
        </w:trPr>
        <w:tc>
          <w:tcPr>
            <w:tcW w:w="540" w:type="dxa"/>
          </w:tcPr>
          <w:p w:rsidR="00426203" w:rsidRDefault="00426203" w:rsidP="00AE23A4">
            <w:pPr>
              <w:ind w:firstLine="0"/>
              <w:rPr>
                <w:sz w:val="18"/>
              </w:rPr>
            </w:pPr>
            <w:r>
              <w:rPr>
                <w:sz w:val="18"/>
              </w:rPr>
              <w:t>Э</w:t>
            </w:r>
          </w:p>
        </w:tc>
        <w:tc>
          <w:tcPr>
            <w:tcW w:w="3960" w:type="dxa"/>
            <w:tcBorders>
              <w:top w:val="nil"/>
              <w:bottom w:val="nil"/>
            </w:tcBorders>
          </w:tcPr>
          <w:p w:rsidR="00426203" w:rsidRDefault="00426203" w:rsidP="00AE23A4">
            <w:pPr>
              <w:ind w:firstLine="0"/>
              <w:rPr>
                <w:sz w:val="18"/>
              </w:rPr>
            </w:pPr>
            <w:r>
              <w:rPr>
                <w:sz w:val="18"/>
              </w:rPr>
              <w:t>Экзаменационная сессия</w:t>
            </w:r>
          </w:p>
        </w:tc>
        <w:tc>
          <w:tcPr>
            <w:tcW w:w="745" w:type="dxa"/>
          </w:tcPr>
          <w:p w:rsidR="00426203" w:rsidRDefault="00426203" w:rsidP="00AE23A4">
            <w:pPr>
              <w:ind w:firstLine="0"/>
              <w:jc w:val="center"/>
              <w:rPr>
                <w:sz w:val="20"/>
                <w:szCs w:val="20"/>
                <w:lang w:val="en-US"/>
              </w:rPr>
            </w:pPr>
            <w:r>
              <w:rPr>
                <w:sz w:val="20"/>
                <w:szCs w:val="20"/>
                <w:lang w:val="en-US"/>
              </w:rPr>
              <w:t>I</w:t>
            </w:r>
          </w:p>
        </w:tc>
        <w:tc>
          <w:tcPr>
            <w:tcW w:w="1415" w:type="dxa"/>
          </w:tcPr>
          <w:p w:rsidR="00426203" w:rsidRPr="00B924A1" w:rsidRDefault="00426203" w:rsidP="00AE23A4">
            <w:pPr>
              <w:ind w:firstLine="0"/>
              <w:jc w:val="center"/>
              <w:rPr>
                <w:sz w:val="20"/>
                <w:szCs w:val="20"/>
              </w:rPr>
            </w:pPr>
            <w:r w:rsidRPr="00B924A1">
              <w:rPr>
                <w:sz w:val="20"/>
                <w:szCs w:val="20"/>
              </w:rPr>
              <w:t>32</w:t>
            </w:r>
          </w:p>
        </w:tc>
        <w:tc>
          <w:tcPr>
            <w:tcW w:w="1260" w:type="dxa"/>
          </w:tcPr>
          <w:p w:rsidR="00426203" w:rsidRPr="00B924A1" w:rsidRDefault="00426203" w:rsidP="00AE23A4">
            <w:pPr>
              <w:ind w:firstLine="0"/>
              <w:jc w:val="center"/>
              <w:rPr>
                <w:sz w:val="20"/>
                <w:szCs w:val="20"/>
              </w:rPr>
            </w:pPr>
            <w:r w:rsidRPr="00B924A1">
              <w:rPr>
                <w:sz w:val="20"/>
                <w:szCs w:val="20"/>
              </w:rPr>
              <w:t>2</w:t>
            </w:r>
          </w:p>
        </w:tc>
        <w:tc>
          <w:tcPr>
            <w:tcW w:w="1260" w:type="dxa"/>
          </w:tcPr>
          <w:p w:rsidR="00426203" w:rsidRPr="00B924A1" w:rsidRDefault="00426203" w:rsidP="00AE23A4">
            <w:pPr>
              <w:ind w:firstLine="0"/>
              <w:jc w:val="center"/>
              <w:rPr>
                <w:sz w:val="18"/>
              </w:rPr>
            </w:pPr>
            <w:r w:rsidRPr="00B924A1">
              <w:rPr>
                <w:sz w:val="18"/>
              </w:rPr>
              <w:t>4</w:t>
            </w:r>
          </w:p>
        </w:tc>
        <w:tc>
          <w:tcPr>
            <w:tcW w:w="960" w:type="dxa"/>
          </w:tcPr>
          <w:p w:rsidR="00426203" w:rsidRPr="00B924A1" w:rsidRDefault="00426203" w:rsidP="00AE23A4">
            <w:pPr>
              <w:ind w:firstLine="0"/>
              <w:jc w:val="center"/>
              <w:rPr>
                <w:sz w:val="18"/>
              </w:rPr>
            </w:pPr>
            <w:r w:rsidRPr="00B924A1">
              <w:rPr>
                <w:sz w:val="18"/>
              </w:rPr>
              <w:t>4</w:t>
            </w:r>
          </w:p>
        </w:tc>
        <w:tc>
          <w:tcPr>
            <w:tcW w:w="960" w:type="dxa"/>
          </w:tcPr>
          <w:p w:rsidR="00426203" w:rsidRPr="00B924A1" w:rsidRDefault="00426203" w:rsidP="00AE23A4">
            <w:pPr>
              <w:ind w:firstLine="0"/>
              <w:jc w:val="center"/>
              <w:rPr>
                <w:sz w:val="18"/>
              </w:rPr>
            </w:pPr>
          </w:p>
        </w:tc>
        <w:tc>
          <w:tcPr>
            <w:tcW w:w="960" w:type="dxa"/>
          </w:tcPr>
          <w:p w:rsidR="00426203" w:rsidRPr="00B924A1" w:rsidRDefault="00426203" w:rsidP="00AE23A4">
            <w:pPr>
              <w:ind w:firstLine="0"/>
              <w:jc w:val="center"/>
              <w:rPr>
                <w:sz w:val="18"/>
              </w:rPr>
            </w:pPr>
          </w:p>
        </w:tc>
        <w:tc>
          <w:tcPr>
            <w:tcW w:w="1500" w:type="dxa"/>
          </w:tcPr>
          <w:p w:rsidR="00426203" w:rsidRPr="00B924A1" w:rsidRDefault="00426203" w:rsidP="00AE23A4">
            <w:pPr>
              <w:ind w:firstLine="0"/>
              <w:jc w:val="center"/>
              <w:rPr>
                <w:sz w:val="18"/>
              </w:rPr>
            </w:pPr>
          </w:p>
        </w:tc>
        <w:tc>
          <w:tcPr>
            <w:tcW w:w="1200" w:type="dxa"/>
          </w:tcPr>
          <w:p w:rsidR="00426203" w:rsidRDefault="00426203" w:rsidP="00AE23A4">
            <w:pPr>
              <w:ind w:firstLine="0"/>
              <w:jc w:val="center"/>
              <w:rPr>
                <w:sz w:val="18"/>
              </w:rPr>
            </w:pPr>
            <w:r>
              <w:rPr>
                <w:sz w:val="18"/>
              </w:rPr>
              <w:t>10</w:t>
            </w:r>
          </w:p>
        </w:tc>
        <w:tc>
          <w:tcPr>
            <w:tcW w:w="900" w:type="dxa"/>
          </w:tcPr>
          <w:p w:rsidR="00426203" w:rsidRDefault="00426203" w:rsidP="00AE23A4">
            <w:pPr>
              <w:ind w:firstLine="0"/>
              <w:jc w:val="center"/>
              <w:rPr>
                <w:sz w:val="18"/>
              </w:rPr>
            </w:pPr>
            <w:r>
              <w:rPr>
                <w:sz w:val="18"/>
              </w:rPr>
              <w:t>52</w:t>
            </w:r>
          </w:p>
        </w:tc>
      </w:tr>
      <w:tr w:rsidR="00426203" w:rsidTr="00C84411">
        <w:tc>
          <w:tcPr>
            <w:tcW w:w="540" w:type="dxa"/>
          </w:tcPr>
          <w:p w:rsidR="00426203" w:rsidRDefault="00426203" w:rsidP="00AE23A4">
            <w:pPr>
              <w:ind w:firstLine="0"/>
              <w:rPr>
                <w:sz w:val="18"/>
              </w:rPr>
            </w:pPr>
            <w:r>
              <w:rPr>
                <w:sz w:val="18"/>
              </w:rPr>
              <w:t>У</w:t>
            </w:r>
          </w:p>
        </w:tc>
        <w:tc>
          <w:tcPr>
            <w:tcW w:w="3960" w:type="dxa"/>
            <w:tcBorders>
              <w:top w:val="nil"/>
              <w:bottom w:val="nil"/>
            </w:tcBorders>
          </w:tcPr>
          <w:p w:rsidR="00426203" w:rsidRDefault="00426203" w:rsidP="00AE23A4">
            <w:pPr>
              <w:ind w:firstLine="0"/>
              <w:rPr>
                <w:sz w:val="18"/>
              </w:rPr>
            </w:pPr>
            <w:r>
              <w:rPr>
                <w:sz w:val="18"/>
              </w:rPr>
              <w:t>Учебная практика</w:t>
            </w:r>
          </w:p>
        </w:tc>
        <w:tc>
          <w:tcPr>
            <w:tcW w:w="745" w:type="dxa"/>
          </w:tcPr>
          <w:p w:rsidR="00426203" w:rsidRDefault="00426203" w:rsidP="00AE23A4">
            <w:pPr>
              <w:ind w:firstLine="0"/>
              <w:jc w:val="center"/>
              <w:rPr>
                <w:sz w:val="20"/>
                <w:szCs w:val="20"/>
                <w:lang w:val="en-US"/>
              </w:rPr>
            </w:pPr>
            <w:r>
              <w:rPr>
                <w:sz w:val="20"/>
                <w:szCs w:val="20"/>
                <w:lang w:val="en-US"/>
              </w:rPr>
              <w:t>II</w:t>
            </w:r>
          </w:p>
        </w:tc>
        <w:tc>
          <w:tcPr>
            <w:tcW w:w="1415" w:type="dxa"/>
          </w:tcPr>
          <w:p w:rsidR="00426203" w:rsidRPr="00B924A1" w:rsidRDefault="00426203" w:rsidP="00AE23A4">
            <w:pPr>
              <w:ind w:firstLine="0"/>
              <w:jc w:val="center"/>
              <w:rPr>
                <w:sz w:val="20"/>
                <w:szCs w:val="20"/>
              </w:rPr>
            </w:pPr>
            <w:r w:rsidRPr="00B924A1">
              <w:rPr>
                <w:sz w:val="20"/>
                <w:szCs w:val="20"/>
              </w:rPr>
              <w:t>33</w:t>
            </w:r>
          </w:p>
        </w:tc>
        <w:tc>
          <w:tcPr>
            <w:tcW w:w="1260" w:type="dxa"/>
          </w:tcPr>
          <w:p w:rsidR="00426203" w:rsidRPr="00B924A1" w:rsidRDefault="00426203" w:rsidP="00AE23A4">
            <w:pPr>
              <w:ind w:firstLine="0"/>
              <w:jc w:val="center"/>
              <w:rPr>
                <w:sz w:val="20"/>
                <w:szCs w:val="20"/>
              </w:rPr>
            </w:pPr>
            <w:r w:rsidRPr="00B924A1">
              <w:rPr>
                <w:sz w:val="20"/>
                <w:szCs w:val="20"/>
              </w:rPr>
              <w:t>2</w:t>
            </w:r>
          </w:p>
        </w:tc>
        <w:tc>
          <w:tcPr>
            <w:tcW w:w="1260" w:type="dxa"/>
          </w:tcPr>
          <w:p w:rsidR="00426203" w:rsidRPr="00B924A1" w:rsidRDefault="00426203" w:rsidP="00AE23A4">
            <w:pPr>
              <w:ind w:firstLine="0"/>
              <w:jc w:val="center"/>
              <w:rPr>
                <w:sz w:val="18"/>
              </w:rPr>
            </w:pPr>
            <w:r w:rsidRPr="00B924A1">
              <w:rPr>
                <w:sz w:val="18"/>
              </w:rPr>
              <w:t>5</w:t>
            </w:r>
          </w:p>
        </w:tc>
        <w:tc>
          <w:tcPr>
            <w:tcW w:w="960" w:type="dxa"/>
          </w:tcPr>
          <w:p w:rsidR="00426203" w:rsidRPr="00B924A1" w:rsidRDefault="00426203" w:rsidP="00AE23A4">
            <w:pPr>
              <w:ind w:firstLine="0"/>
              <w:jc w:val="center"/>
              <w:rPr>
                <w:sz w:val="18"/>
              </w:rPr>
            </w:pPr>
            <w:r w:rsidRPr="00B924A1">
              <w:rPr>
                <w:sz w:val="18"/>
              </w:rPr>
              <w:t>2</w:t>
            </w:r>
          </w:p>
        </w:tc>
        <w:tc>
          <w:tcPr>
            <w:tcW w:w="960" w:type="dxa"/>
          </w:tcPr>
          <w:p w:rsidR="00426203" w:rsidRPr="00B924A1" w:rsidRDefault="00426203" w:rsidP="00AE23A4">
            <w:pPr>
              <w:ind w:firstLine="0"/>
              <w:jc w:val="center"/>
              <w:rPr>
                <w:sz w:val="18"/>
              </w:rPr>
            </w:pPr>
          </w:p>
        </w:tc>
        <w:tc>
          <w:tcPr>
            <w:tcW w:w="960" w:type="dxa"/>
          </w:tcPr>
          <w:p w:rsidR="00426203" w:rsidRPr="00B924A1" w:rsidRDefault="00426203" w:rsidP="00AE23A4">
            <w:pPr>
              <w:ind w:firstLine="0"/>
              <w:jc w:val="center"/>
              <w:rPr>
                <w:sz w:val="18"/>
              </w:rPr>
            </w:pPr>
          </w:p>
        </w:tc>
        <w:tc>
          <w:tcPr>
            <w:tcW w:w="1500" w:type="dxa"/>
          </w:tcPr>
          <w:p w:rsidR="00426203" w:rsidRPr="00B924A1" w:rsidRDefault="00426203" w:rsidP="00AE23A4">
            <w:pPr>
              <w:ind w:firstLine="0"/>
              <w:jc w:val="center"/>
              <w:rPr>
                <w:sz w:val="18"/>
              </w:rPr>
            </w:pPr>
          </w:p>
        </w:tc>
        <w:tc>
          <w:tcPr>
            <w:tcW w:w="1200" w:type="dxa"/>
          </w:tcPr>
          <w:p w:rsidR="00426203" w:rsidRDefault="00426203" w:rsidP="00AE23A4">
            <w:pPr>
              <w:ind w:firstLine="0"/>
              <w:jc w:val="center"/>
              <w:rPr>
                <w:sz w:val="18"/>
              </w:rPr>
            </w:pPr>
            <w:r>
              <w:rPr>
                <w:sz w:val="18"/>
              </w:rPr>
              <w:t>10</w:t>
            </w:r>
          </w:p>
        </w:tc>
        <w:tc>
          <w:tcPr>
            <w:tcW w:w="900" w:type="dxa"/>
          </w:tcPr>
          <w:p w:rsidR="00426203" w:rsidRDefault="00426203" w:rsidP="00AE23A4">
            <w:pPr>
              <w:ind w:firstLine="0"/>
              <w:jc w:val="center"/>
              <w:rPr>
                <w:sz w:val="18"/>
              </w:rPr>
            </w:pPr>
            <w:r>
              <w:rPr>
                <w:sz w:val="18"/>
              </w:rPr>
              <w:t>52</w:t>
            </w:r>
          </w:p>
        </w:tc>
      </w:tr>
      <w:tr w:rsidR="00426203" w:rsidTr="00C84411">
        <w:tc>
          <w:tcPr>
            <w:tcW w:w="540" w:type="dxa"/>
          </w:tcPr>
          <w:p w:rsidR="00426203" w:rsidRDefault="00426203" w:rsidP="00AE23A4">
            <w:pPr>
              <w:ind w:firstLine="0"/>
              <w:rPr>
                <w:sz w:val="18"/>
              </w:rPr>
            </w:pPr>
            <w:r>
              <w:rPr>
                <w:sz w:val="18"/>
              </w:rPr>
              <w:t>П</w:t>
            </w:r>
          </w:p>
        </w:tc>
        <w:tc>
          <w:tcPr>
            <w:tcW w:w="3960" w:type="dxa"/>
            <w:tcBorders>
              <w:top w:val="nil"/>
              <w:bottom w:val="nil"/>
            </w:tcBorders>
          </w:tcPr>
          <w:p w:rsidR="00426203" w:rsidRDefault="00426203" w:rsidP="00AE23A4">
            <w:pPr>
              <w:ind w:firstLine="0"/>
              <w:rPr>
                <w:sz w:val="18"/>
              </w:rPr>
            </w:pPr>
            <w:r>
              <w:rPr>
                <w:sz w:val="18"/>
              </w:rPr>
              <w:t>Производственная практика</w:t>
            </w:r>
          </w:p>
        </w:tc>
        <w:tc>
          <w:tcPr>
            <w:tcW w:w="745" w:type="dxa"/>
          </w:tcPr>
          <w:p w:rsidR="00426203" w:rsidRDefault="00426203" w:rsidP="00AE23A4">
            <w:pPr>
              <w:ind w:firstLine="0"/>
              <w:jc w:val="center"/>
              <w:rPr>
                <w:sz w:val="20"/>
                <w:szCs w:val="20"/>
                <w:lang w:val="en-US"/>
              </w:rPr>
            </w:pPr>
            <w:r>
              <w:rPr>
                <w:sz w:val="20"/>
                <w:szCs w:val="20"/>
                <w:lang w:val="en-US"/>
              </w:rPr>
              <w:t>III</w:t>
            </w:r>
          </w:p>
        </w:tc>
        <w:tc>
          <w:tcPr>
            <w:tcW w:w="1415" w:type="dxa"/>
          </w:tcPr>
          <w:p w:rsidR="00426203" w:rsidRPr="00B924A1" w:rsidRDefault="00426203" w:rsidP="00AE23A4">
            <w:pPr>
              <w:ind w:firstLine="0"/>
              <w:jc w:val="center"/>
              <w:rPr>
                <w:sz w:val="20"/>
                <w:szCs w:val="20"/>
              </w:rPr>
            </w:pPr>
            <w:r w:rsidRPr="00B924A1">
              <w:rPr>
                <w:sz w:val="20"/>
                <w:szCs w:val="20"/>
              </w:rPr>
              <w:t>33</w:t>
            </w:r>
          </w:p>
        </w:tc>
        <w:tc>
          <w:tcPr>
            <w:tcW w:w="1260" w:type="dxa"/>
          </w:tcPr>
          <w:p w:rsidR="00426203" w:rsidRPr="00B924A1" w:rsidRDefault="00426203" w:rsidP="00AE23A4">
            <w:pPr>
              <w:ind w:firstLine="0"/>
              <w:jc w:val="center"/>
              <w:rPr>
                <w:sz w:val="20"/>
                <w:szCs w:val="20"/>
              </w:rPr>
            </w:pPr>
            <w:r w:rsidRPr="00B924A1">
              <w:rPr>
                <w:sz w:val="20"/>
                <w:szCs w:val="20"/>
              </w:rPr>
              <w:t>2</w:t>
            </w:r>
          </w:p>
        </w:tc>
        <w:tc>
          <w:tcPr>
            <w:tcW w:w="1260" w:type="dxa"/>
          </w:tcPr>
          <w:p w:rsidR="00426203" w:rsidRPr="00B924A1" w:rsidRDefault="00426203" w:rsidP="00AE23A4">
            <w:pPr>
              <w:ind w:firstLine="0"/>
              <w:jc w:val="center"/>
              <w:rPr>
                <w:sz w:val="18"/>
              </w:rPr>
            </w:pPr>
            <w:r w:rsidRPr="00B924A1">
              <w:rPr>
                <w:sz w:val="18"/>
              </w:rPr>
              <w:t>3</w:t>
            </w:r>
          </w:p>
        </w:tc>
        <w:tc>
          <w:tcPr>
            <w:tcW w:w="960" w:type="dxa"/>
          </w:tcPr>
          <w:p w:rsidR="00426203" w:rsidRPr="00B924A1" w:rsidRDefault="00426203" w:rsidP="00AE23A4">
            <w:pPr>
              <w:ind w:firstLine="0"/>
              <w:jc w:val="center"/>
              <w:rPr>
                <w:sz w:val="18"/>
              </w:rPr>
            </w:pPr>
          </w:p>
        </w:tc>
        <w:tc>
          <w:tcPr>
            <w:tcW w:w="960" w:type="dxa"/>
          </w:tcPr>
          <w:p w:rsidR="00426203" w:rsidRPr="00B924A1" w:rsidRDefault="00426203" w:rsidP="00AE23A4">
            <w:pPr>
              <w:ind w:firstLine="0"/>
              <w:jc w:val="center"/>
              <w:rPr>
                <w:sz w:val="18"/>
              </w:rPr>
            </w:pPr>
            <w:r w:rsidRPr="00B924A1">
              <w:rPr>
                <w:sz w:val="18"/>
              </w:rPr>
              <w:t>4</w:t>
            </w:r>
          </w:p>
        </w:tc>
        <w:tc>
          <w:tcPr>
            <w:tcW w:w="960" w:type="dxa"/>
          </w:tcPr>
          <w:p w:rsidR="00426203" w:rsidRPr="00B924A1" w:rsidRDefault="00426203" w:rsidP="00AE23A4">
            <w:pPr>
              <w:ind w:firstLine="0"/>
              <w:jc w:val="center"/>
              <w:rPr>
                <w:sz w:val="18"/>
              </w:rPr>
            </w:pPr>
          </w:p>
        </w:tc>
        <w:tc>
          <w:tcPr>
            <w:tcW w:w="1500" w:type="dxa"/>
          </w:tcPr>
          <w:p w:rsidR="00426203" w:rsidRPr="00B924A1" w:rsidRDefault="00426203" w:rsidP="00AE23A4">
            <w:pPr>
              <w:ind w:firstLine="0"/>
              <w:jc w:val="center"/>
              <w:rPr>
                <w:sz w:val="18"/>
              </w:rPr>
            </w:pPr>
          </w:p>
        </w:tc>
        <w:tc>
          <w:tcPr>
            <w:tcW w:w="1200" w:type="dxa"/>
          </w:tcPr>
          <w:p w:rsidR="00426203" w:rsidRDefault="00426203" w:rsidP="00AE23A4">
            <w:pPr>
              <w:ind w:firstLine="0"/>
              <w:jc w:val="center"/>
              <w:rPr>
                <w:sz w:val="18"/>
              </w:rPr>
            </w:pPr>
            <w:r>
              <w:rPr>
                <w:sz w:val="18"/>
              </w:rPr>
              <w:t>10</w:t>
            </w:r>
          </w:p>
        </w:tc>
        <w:tc>
          <w:tcPr>
            <w:tcW w:w="900" w:type="dxa"/>
          </w:tcPr>
          <w:p w:rsidR="00426203" w:rsidRDefault="00426203" w:rsidP="00AE23A4">
            <w:pPr>
              <w:ind w:firstLine="0"/>
              <w:jc w:val="center"/>
              <w:rPr>
                <w:sz w:val="18"/>
              </w:rPr>
            </w:pPr>
            <w:r>
              <w:rPr>
                <w:sz w:val="18"/>
              </w:rPr>
              <w:t>52</w:t>
            </w:r>
          </w:p>
        </w:tc>
      </w:tr>
      <w:tr w:rsidR="00426203" w:rsidTr="00C84411">
        <w:tc>
          <w:tcPr>
            <w:tcW w:w="540" w:type="dxa"/>
          </w:tcPr>
          <w:p w:rsidR="00426203" w:rsidRDefault="00426203" w:rsidP="00AE23A4">
            <w:pPr>
              <w:ind w:firstLine="0"/>
              <w:rPr>
                <w:sz w:val="18"/>
              </w:rPr>
            </w:pPr>
            <w:r>
              <w:rPr>
                <w:sz w:val="18"/>
              </w:rPr>
              <w:t>ПД</w:t>
            </w:r>
          </w:p>
        </w:tc>
        <w:tc>
          <w:tcPr>
            <w:tcW w:w="3960" w:type="dxa"/>
            <w:tcBorders>
              <w:top w:val="nil"/>
              <w:bottom w:val="nil"/>
            </w:tcBorders>
          </w:tcPr>
          <w:p w:rsidR="00426203" w:rsidRDefault="00426203" w:rsidP="00AE23A4">
            <w:pPr>
              <w:ind w:firstLine="0"/>
              <w:rPr>
                <w:sz w:val="18"/>
              </w:rPr>
            </w:pPr>
            <w:r>
              <w:rPr>
                <w:sz w:val="18"/>
              </w:rPr>
              <w:t>Производственная практика (преддипломная)</w:t>
            </w:r>
          </w:p>
        </w:tc>
        <w:tc>
          <w:tcPr>
            <w:tcW w:w="745" w:type="dxa"/>
          </w:tcPr>
          <w:p w:rsidR="00426203" w:rsidRDefault="00426203" w:rsidP="00AE23A4">
            <w:pPr>
              <w:ind w:firstLine="0"/>
              <w:jc w:val="center"/>
              <w:rPr>
                <w:sz w:val="20"/>
                <w:szCs w:val="20"/>
              </w:rPr>
            </w:pPr>
            <w:r>
              <w:rPr>
                <w:sz w:val="20"/>
                <w:szCs w:val="20"/>
                <w:lang w:val="en-US"/>
              </w:rPr>
              <w:t>IV</w:t>
            </w:r>
          </w:p>
        </w:tc>
        <w:tc>
          <w:tcPr>
            <w:tcW w:w="1415" w:type="dxa"/>
          </w:tcPr>
          <w:p w:rsidR="00426203" w:rsidRPr="00B924A1" w:rsidRDefault="00426203" w:rsidP="00AE23A4">
            <w:pPr>
              <w:ind w:firstLine="0"/>
              <w:jc w:val="center"/>
              <w:rPr>
                <w:sz w:val="20"/>
                <w:szCs w:val="20"/>
              </w:rPr>
            </w:pPr>
            <w:r w:rsidRPr="00B924A1">
              <w:rPr>
                <w:sz w:val="20"/>
                <w:szCs w:val="20"/>
              </w:rPr>
              <w:t>22</w:t>
            </w:r>
          </w:p>
        </w:tc>
        <w:tc>
          <w:tcPr>
            <w:tcW w:w="1260" w:type="dxa"/>
          </w:tcPr>
          <w:p w:rsidR="00426203" w:rsidRPr="00B924A1" w:rsidRDefault="00426203" w:rsidP="00AE23A4">
            <w:pPr>
              <w:ind w:firstLine="0"/>
              <w:jc w:val="center"/>
              <w:rPr>
                <w:sz w:val="20"/>
                <w:szCs w:val="20"/>
              </w:rPr>
            </w:pPr>
            <w:r w:rsidRPr="00B924A1">
              <w:rPr>
                <w:sz w:val="20"/>
                <w:szCs w:val="20"/>
              </w:rPr>
              <w:t>2</w:t>
            </w:r>
          </w:p>
        </w:tc>
        <w:tc>
          <w:tcPr>
            <w:tcW w:w="1260" w:type="dxa"/>
          </w:tcPr>
          <w:p w:rsidR="00426203" w:rsidRPr="00B924A1" w:rsidRDefault="00426203" w:rsidP="00AE23A4">
            <w:pPr>
              <w:ind w:firstLine="0"/>
              <w:jc w:val="center"/>
              <w:rPr>
                <w:sz w:val="18"/>
              </w:rPr>
            </w:pPr>
            <w:r w:rsidRPr="00B924A1">
              <w:rPr>
                <w:sz w:val="18"/>
              </w:rPr>
              <w:t>4</w:t>
            </w:r>
          </w:p>
        </w:tc>
        <w:tc>
          <w:tcPr>
            <w:tcW w:w="960" w:type="dxa"/>
          </w:tcPr>
          <w:p w:rsidR="00426203" w:rsidRPr="00B924A1" w:rsidRDefault="00426203" w:rsidP="00AE23A4">
            <w:pPr>
              <w:ind w:firstLine="0"/>
              <w:jc w:val="center"/>
              <w:rPr>
                <w:sz w:val="18"/>
              </w:rPr>
            </w:pPr>
          </w:p>
        </w:tc>
        <w:tc>
          <w:tcPr>
            <w:tcW w:w="960" w:type="dxa"/>
          </w:tcPr>
          <w:p w:rsidR="00426203" w:rsidRPr="00B924A1" w:rsidRDefault="00426203" w:rsidP="00AE23A4">
            <w:pPr>
              <w:ind w:firstLine="0"/>
              <w:jc w:val="center"/>
              <w:rPr>
                <w:sz w:val="18"/>
              </w:rPr>
            </w:pPr>
            <w:r w:rsidRPr="00B924A1">
              <w:rPr>
                <w:sz w:val="18"/>
              </w:rPr>
              <w:t>4</w:t>
            </w:r>
          </w:p>
        </w:tc>
        <w:tc>
          <w:tcPr>
            <w:tcW w:w="960" w:type="dxa"/>
          </w:tcPr>
          <w:p w:rsidR="00426203" w:rsidRPr="00B924A1" w:rsidRDefault="00426203" w:rsidP="00AE23A4">
            <w:pPr>
              <w:tabs>
                <w:tab w:val="center" w:pos="372"/>
              </w:tabs>
              <w:ind w:firstLine="0"/>
              <w:jc w:val="center"/>
              <w:rPr>
                <w:sz w:val="18"/>
              </w:rPr>
            </w:pPr>
            <w:r w:rsidRPr="00B924A1">
              <w:rPr>
                <w:sz w:val="18"/>
              </w:rPr>
              <w:t>4</w:t>
            </w:r>
          </w:p>
        </w:tc>
        <w:tc>
          <w:tcPr>
            <w:tcW w:w="1500" w:type="dxa"/>
          </w:tcPr>
          <w:p w:rsidR="00426203" w:rsidRPr="00B924A1" w:rsidRDefault="00426203" w:rsidP="00AE23A4">
            <w:pPr>
              <w:ind w:firstLine="0"/>
              <w:jc w:val="center"/>
              <w:rPr>
                <w:sz w:val="18"/>
              </w:rPr>
            </w:pPr>
            <w:r w:rsidRPr="00B924A1">
              <w:rPr>
                <w:sz w:val="18"/>
              </w:rPr>
              <w:t>6</w:t>
            </w:r>
          </w:p>
        </w:tc>
        <w:tc>
          <w:tcPr>
            <w:tcW w:w="1200" w:type="dxa"/>
          </w:tcPr>
          <w:p w:rsidR="00426203" w:rsidRDefault="00426203" w:rsidP="00AE23A4">
            <w:pPr>
              <w:ind w:firstLine="0"/>
              <w:jc w:val="center"/>
              <w:rPr>
                <w:sz w:val="18"/>
              </w:rPr>
            </w:pPr>
            <w:r>
              <w:rPr>
                <w:sz w:val="18"/>
              </w:rPr>
              <w:t>10</w:t>
            </w:r>
          </w:p>
        </w:tc>
        <w:tc>
          <w:tcPr>
            <w:tcW w:w="900" w:type="dxa"/>
          </w:tcPr>
          <w:p w:rsidR="00426203" w:rsidRDefault="00426203" w:rsidP="00AE23A4">
            <w:pPr>
              <w:ind w:firstLine="0"/>
              <w:jc w:val="center"/>
              <w:rPr>
                <w:sz w:val="18"/>
              </w:rPr>
            </w:pPr>
            <w:r>
              <w:rPr>
                <w:sz w:val="18"/>
              </w:rPr>
              <w:t>52</w:t>
            </w:r>
          </w:p>
        </w:tc>
      </w:tr>
      <w:tr w:rsidR="00426203" w:rsidTr="00C84411">
        <w:trPr>
          <w:trHeight w:val="180"/>
        </w:trPr>
        <w:tc>
          <w:tcPr>
            <w:tcW w:w="540" w:type="dxa"/>
          </w:tcPr>
          <w:p w:rsidR="00426203" w:rsidRDefault="00426203" w:rsidP="00AE23A4">
            <w:pPr>
              <w:ind w:firstLine="0"/>
              <w:rPr>
                <w:sz w:val="18"/>
              </w:rPr>
            </w:pPr>
            <w:r>
              <w:rPr>
                <w:sz w:val="18"/>
              </w:rPr>
              <w:t>К</w:t>
            </w:r>
          </w:p>
          <w:p w:rsidR="00426203" w:rsidRDefault="00426203" w:rsidP="00AE23A4">
            <w:pPr>
              <w:ind w:firstLine="0"/>
              <w:rPr>
                <w:sz w:val="18"/>
              </w:rPr>
            </w:pPr>
            <w:r>
              <w:rPr>
                <w:sz w:val="18"/>
              </w:rPr>
              <w:t>Г</w:t>
            </w:r>
          </w:p>
        </w:tc>
        <w:tc>
          <w:tcPr>
            <w:tcW w:w="3960" w:type="dxa"/>
            <w:tcBorders>
              <w:top w:val="nil"/>
              <w:left w:val="nil"/>
            </w:tcBorders>
          </w:tcPr>
          <w:p w:rsidR="00426203" w:rsidRDefault="00426203" w:rsidP="00AE23A4">
            <w:pPr>
              <w:ind w:firstLine="0"/>
              <w:rPr>
                <w:spacing w:val="-4"/>
                <w:sz w:val="18"/>
              </w:rPr>
            </w:pPr>
            <w:r>
              <w:rPr>
                <w:sz w:val="18"/>
              </w:rPr>
              <w:t>Каникулы</w:t>
            </w:r>
          </w:p>
          <w:p w:rsidR="00426203" w:rsidRDefault="00426203" w:rsidP="00AE23A4">
            <w:pPr>
              <w:ind w:firstLine="0"/>
              <w:rPr>
                <w:sz w:val="18"/>
              </w:rPr>
            </w:pPr>
            <w:r>
              <w:rPr>
                <w:spacing w:val="-4"/>
                <w:sz w:val="18"/>
              </w:rPr>
              <w:t>Государственная итоговая аттестация</w:t>
            </w:r>
          </w:p>
        </w:tc>
        <w:tc>
          <w:tcPr>
            <w:tcW w:w="745" w:type="dxa"/>
          </w:tcPr>
          <w:p w:rsidR="00426203" w:rsidRDefault="00426203" w:rsidP="00AE23A4">
            <w:pPr>
              <w:ind w:firstLine="0"/>
              <w:jc w:val="center"/>
              <w:rPr>
                <w:sz w:val="20"/>
                <w:szCs w:val="20"/>
              </w:rPr>
            </w:pPr>
          </w:p>
          <w:p w:rsidR="00426203" w:rsidRDefault="00426203" w:rsidP="00AE23A4">
            <w:pPr>
              <w:ind w:firstLine="0"/>
              <w:jc w:val="center"/>
              <w:rPr>
                <w:sz w:val="20"/>
                <w:szCs w:val="20"/>
              </w:rPr>
            </w:pPr>
            <w:r>
              <w:rPr>
                <w:sz w:val="20"/>
                <w:szCs w:val="20"/>
              </w:rPr>
              <w:t>Итого</w:t>
            </w:r>
          </w:p>
        </w:tc>
        <w:tc>
          <w:tcPr>
            <w:tcW w:w="1415" w:type="dxa"/>
          </w:tcPr>
          <w:p w:rsidR="00426203" w:rsidRPr="00B924A1" w:rsidRDefault="00426203" w:rsidP="00AE23A4">
            <w:pPr>
              <w:ind w:firstLine="0"/>
              <w:jc w:val="center"/>
              <w:rPr>
                <w:sz w:val="20"/>
                <w:szCs w:val="20"/>
              </w:rPr>
            </w:pPr>
          </w:p>
          <w:p w:rsidR="00426203" w:rsidRPr="00B924A1" w:rsidRDefault="00426203" w:rsidP="00AE23A4">
            <w:pPr>
              <w:ind w:firstLine="0"/>
              <w:jc w:val="center"/>
              <w:rPr>
                <w:sz w:val="20"/>
                <w:szCs w:val="20"/>
              </w:rPr>
            </w:pPr>
            <w:r w:rsidRPr="00B924A1">
              <w:rPr>
                <w:sz w:val="20"/>
                <w:szCs w:val="20"/>
              </w:rPr>
              <w:t>120</w:t>
            </w:r>
          </w:p>
        </w:tc>
        <w:tc>
          <w:tcPr>
            <w:tcW w:w="1260" w:type="dxa"/>
          </w:tcPr>
          <w:p w:rsidR="00426203" w:rsidRPr="00B924A1" w:rsidRDefault="00426203" w:rsidP="00AE23A4">
            <w:pPr>
              <w:ind w:firstLine="0"/>
              <w:jc w:val="center"/>
              <w:rPr>
                <w:sz w:val="20"/>
                <w:szCs w:val="20"/>
              </w:rPr>
            </w:pPr>
          </w:p>
          <w:p w:rsidR="00426203" w:rsidRPr="00B924A1" w:rsidRDefault="00426203" w:rsidP="00AE23A4">
            <w:pPr>
              <w:ind w:firstLine="0"/>
              <w:jc w:val="center"/>
              <w:rPr>
                <w:sz w:val="20"/>
                <w:szCs w:val="20"/>
              </w:rPr>
            </w:pPr>
            <w:r w:rsidRPr="00B924A1">
              <w:rPr>
                <w:sz w:val="20"/>
                <w:szCs w:val="20"/>
              </w:rPr>
              <w:t>8</w:t>
            </w:r>
          </w:p>
        </w:tc>
        <w:tc>
          <w:tcPr>
            <w:tcW w:w="1260" w:type="dxa"/>
          </w:tcPr>
          <w:p w:rsidR="00426203" w:rsidRPr="00B924A1" w:rsidRDefault="00426203" w:rsidP="00AE23A4">
            <w:pPr>
              <w:ind w:firstLine="0"/>
              <w:jc w:val="center"/>
              <w:rPr>
                <w:sz w:val="18"/>
              </w:rPr>
            </w:pPr>
          </w:p>
          <w:p w:rsidR="00426203" w:rsidRPr="00B924A1" w:rsidRDefault="00426203" w:rsidP="00AE23A4">
            <w:pPr>
              <w:ind w:firstLine="0"/>
              <w:jc w:val="center"/>
              <w:rPr>
                <w:sz w:val="18"/>
              </w:rPr>
            </w:pPr>
            <w:r w:rsidRPr="00B924A1">
              <w:rPr>
                <w:sz w:val="18"/>
              </w:rPr>
              <w:t>16</w:t>
            </w:r>
          </w:p>
        </w:tc>
        <w:tc>
          <w:tcPr>
            <w:tcW w:w="960" w:type="dxa"/>
          </w:tcPr>
          <w:p w:rsidR="00426203" w:rsidRPr="00B924A1" w:rsidRDefault="00426203" w:rsidP="00AE23A4">
            <w:pPr>
              <w:ind w:firstLine="0"/>
              <w:jc w:val="center"/>
              <w:rPr>
                <w:sz w:val="18"/>
              </w:rPr>
            </w:pPr>
          </w:p>
          <w:p w:rsidR="00426203" w:rsidRPr="00B924A1" w:rsidRDefault="00426203" w:rsidP="00AE23A4">
            <w:pPr>
              <w:ind w:firstLine="0"/>
              <w:jc w:val="center"/>
              <w:rPr>
                <w:sz w:val="18"/>
              </w:rPr>
            </w:pPr>
            <w:r w:rsidRPr="00B924A1">
              <w:rPr>
                <w:sz w:val="18"/>
              </w:rPr>
              <w:t>6</w:t>
            </w:r>
          </w:p>
        </w:tc>
        <w:tc>
          <w:tcPr>
            <w:tcW w:w="960" w:type="dxa"/>
          </w:tcPr>
          <w:p w:rsidR="00426203" w:rsidRPr="00B924A1" w:rsidRDefault="00426203" w:rsidP="00AE23A4">
            <w:pPr>
              <w:ind w:firstLine="0"/>
              <w:jc w:val="center"/>
              <w:rPr>
                <w:sz w:val="18"/>
              </w:rPr>
            </w:pPr>
          </w:p>
          <w:p w:rsidR="00426203" w:rsidRPr="00B924A1" w:rsidRDefault="00426203" w:rsidP="00AE23A4">
            <w:pPr>
              <w:ind w:firstLine="0"/>
              <w:jc w:val="center"/>
              <w:rPr>
                <w:sz w:val="18"/>
              </w:rPr>
            </w:pPr>
            <w:r w:rsidRPr="00B924A1">
              <w:rPr>
                <w:sz w:val="18"/>
              </w:rPr>
              <w:t>8</w:t>
            </w:r>
          </w:p>
        </w:tc>
        <w:tc>
          <w:tcPr>
            <w:tcW w:w="960" w:type="dxa"/>
          </w:tcPr>
          <w:p w:rsidR="00426203" w:rsidRPr="00B924A1" w:rsidRDefault="00426203" w:rsidP="00AE23A4">
            <w:pPr>
              <w:ind w:firstLine="0"/>
              <w:jc w:val="center"/>
              <w:rPr>
                <w:sz w:val="18"/>
              </w:rPr>
            </w:pPr>
          </w:p>
          <w:p w:rsidR="00426203" w:rsidRPr="00B924A1" w:rsidRDefault="00426203" w:rsidP="00AE23A4">
            <w:pPr>
              <w:ind w:firstLine="0"/>
              <w:jc w:val="center"/>
              <w:rPr>
                <w:sz w:val="18"/>
              </w:rPr>
            </w:pPr>
            <w:r w:rsidRPr="00B924A1">
              <w:rPr>
                <w:sz w:val="18"/>
              </w:rPr>
              <w:t>4</w:t>
            </w:r>
          </w:p>
        </w:tc>
        <w:tc>
          <w:tcPr>
            <w:tcW w:w="1500" w:type="dxa"/>
          </w:tcPr>
          <w:p w:rsidR="00426203" w:rsidRPr="00B924A1" w:rsidRDefault="00426203" w:rsidP="00AE23A4">
            <w:pPr>
              <w:ind w:firstLine="0"/>
              <w:jc w:val="center"/>
              <w:rPr>
                <w:sz w:val="18"/>
              </w:rPr>
            </w:pPr>
          </w:p>
          <w:p w:rsidR="00426203" w:rsidRPr="00B924A1" w:rsidRDefault="00426203" w:rsidP="00AE23A4">
            <w:pPr>
              <w:ind w:firstLine="0"/>
              <w:jc w:val="center"/>
              <w:rPr>
                <w:sz w:val="18"/>
              </w:rPr>
            </w:pPr>
            <w:r w:rsidRPr="00B924A1">
              <w:rPr>
                <w:sz w:val="18"/>
              </w:rPr>
              <w:t>6</w:t>
            </w:r>
          </w:p>
        </w:tc>
        <w:tc>
          <w:tcPr>
            <w:tcW w:w="1200" w:type="dxa"/>
          </w:tcPr>
          <w:p w:rsidR="00426203" w:rsidRDefault="00426203" w:rsidP="00AE23A4">
            <w:pPr>
              <w:ind w:firstLine="0"/>
              <w:jc w:val="center"/>
              <w:rPr>
                <w:sz w:val="18"/>
              </w:rPr>
            </w:pPr>
          </w:p>
          <w:p w:rsidR="00426203" w:rsidRDefault="00426203" w:rsidP="00AE23A4">
            <w:pPr>
              <w:ind w:firstLine="0"/>
              <w:jc w:val="center"/>
              <w:rPr>
                <w:sz w:val="18"/>
              </w:rPr>
            </w:pPr>
            <w:r>
              <w:rPr>
                <w:sz w:val="18"/>
              </w:rPr>
              <w:t>40</w:t>
            </w:r>
          </w:p>
        </w:tc>
        <w:tc>
          <w:tcPr>
            <w:tcW w:w="900" w:type="dxa"/>
          </w:tcPr>
          <w:p w:rsidR="00426203" w:rsidRDefault="00426203" w:rsidP="00AE23A4">
            <w:pPr>
              <w:ind w:firstLine="0"/>
              <w:jc w:val="center"/>
              <w:rPr>
                <w:sz w:val="18"/>
              </w:rPr>
            </w:pPr>
          </w:p>
          <w:p w:rsidR="00426203" w:rsidRDefault="00426203" w:rsidP="00AE23A4">
            <w:pPr>
              <w:ind w:firstLine="0"/>
              <w:jc w:val="center"/>
              <w:rPr>
                <w:sz w:val="18"/>
              </w:rPr>
            </w:pPr>
            <w:r>
              <w:rPr>
                <w:sz w:val="18"/>
              </w:rPr>
              <w:t>208</w:t>
            </w:r>
          </w:p>
        </w:tc>
      </w:tr>
    </w:tbl>
    <w:p w:rsidR="00426203" w:rsidRPr="00FB0025" w:rsidRDefault="00426203" w:rsidP="00AE23A4">
      <w:pPr>
        <w:ind w:firstLine="0"/>
        <w:jc w:val="center"/>
        <w:rPr>
          <w:b/>
          <w:sz w:val="16"/>
          <w:szCs w:val="16"/>
        </w:rPr>
      </w:pPr>
    </w:p>
    <w:p w:rsidR="00426203" w:rsidRPr="00D63DF9" w:rsidRDefault="00426203" w:rsidP="00AE23A4">
      <w:pPr>
        <w:ind w:firstLine="0"/>
        <w:rPr>
          <w:sz w:val="18"/>
          <w:szCs w:val="18"/>
        </w:rPr>
      </w:pPr>
      <w:r w:rsidRPr="00D63DF9">
        <w:rPr>
          <w:sz w:val="18"/>
          <w:szCs w:val="18"/>
        </w:rPr>
        <w:t>* - неделя равна сумме праздничных дней в семестре</w:t>
      </w:r>
    </w:p>
    <w:p w:rsidR="00426203" w:rsidRPr="00D63DF9" w:rsidRDefault="00426203" w:rsidP="00AE23A4">
      <w:pPr>
        <w:ind w:firstLine="0"/>
        <w:rPr>
          <w:sz w:val="18"/>
          <w:szCs w:val="18"/>
        </w:rPr>
      </w:pPr>
      <w:r w:rsidRPr="00D63DF9">
        <w:rPr>
          <w:sz w:val="18"/>
          <w:szCs w:val="18"/>
        </w:rPr>
        <w:t xml:space="preserve">4/2: </w:t>
      </w:r>
      <w:r w:rsidRPr="00D63DF9">
        <w:rPr>
          <w:sz w:val="16"/>
          <w:szCs w:val="16"/>
        </w:rPr>
        <w:t xml:space="preserve">  </w:t>
      </w:r>
      <w:r w:rsidRPr="00D63DF9">
        <w:rPr>
          <w:sz w:val="18"/>
          <w:szCs w:val="18"/>
        </w:rPr>
        <w:t>4 – теоретическое обучение, 2 – экзаменационная сессия</w:t>
      </w:r>
    </w:p>
    <w:p w:rsidR="00426203" w:rsidRPr="00D63DF9" w:rsidRDefault="00426203" w:rsidP="00AE23A4">
      <w:pPr>
        <w:ind w:firstLine="0"/>
        <w:rPr>
          <w:sz w:val="18"/>
          <w:szCs w:val="18"/>
        </w:rPr>
      </w:pPr>
      <w:r w:rsidRPr="00D63DF9">
        <w:rPr>
          <w:sz w:val="18"/>
          <w:szCs w:val="18"/>
        </w:rPr>
        <w:t>2/4э: 2 – теоретическое обучение, 4э – экзаменационная сессия</w:t>
      </w:r>
    </w:p>
    <w:p w:rsidR="00426203" w:rsidRDefault="00426203" w:rsidP="00AE23A4">
      <w:pPr>
        <w:ind w:firstLine="0"/>
        <w:jc w:val="center"/>
        <w:rPr>
          <w:b/>
        </w:rPr>
      </w:pPr>
      <w:r>
        <w:br w:type="page"/>
      </w:r>
      <w:r>
        <w:rPr>
          <w:b/>
          <w:lang w:val="en-US"/>
        </w:rPr>
        <w:t>III</w:t>
      </w:r>
      <w:r>
        <w:rPr>
          <w:b/>
        </w:rPr>
        <w:t xml:space="preserve">.   П л а н    у ч е б н о г о   п р о ц е с с а </w:t>
      </w:r>
    </w:p>
    <w:p w:rsidR="00426203" w:rsidRPr="00D63DF9" w:rsidRDefault="00426203" w:rsidP="00AE23A4">
      <w:pPr>
        <w:ind w:firstLine="0"/>
        <w:jc w:val="center"/>
        <w:rPr>
          <w:b/>
          <w:sz w:val="6"/>
          <w:szCs w:val="6"/>
        </w:rPr>
      </w:pPr>
      <w:r w:rsidRPr="00D63DF9">
        <w:rPr>
          <w:b/>
        </w:rPr>
        <w:t>20</w:t>
      </w:r>
      <w:r>
        <w:rPr>
          <w:b/>
        </w:rPr>
        <w:t>20</w:t>
      </w:r>
      <w:r w:rsidRPr="00D63DF9">
        <w:rPr>
          <w:b/>
        </w:rPr>
        <w:t xml:space="preserve"> г.</w:t>
      </w: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68"/>
        <w:gridCol w:w="22"/>
        <w:gridCol w:w="646"/>
        <w:gridCol w:w="668"/>
        <w:gridCol w:w="675"/>
        <w:gridCol w:w="1071"/>
      </w:tblGrid>
      <w:tr w:rsidR="00426203" w:rsidRPr="001C2553" w:rsidTr="00C84411">
        <w:trPr>
          <w:cantSplit/>
          <w:trHeight w:val="629"/>
        </w:trPr>
        <w:tc>
          <w:tcPr>
            <w:tcW w:w="748" w:type="dxa"/>
            <w:vMerge w:val="restart"/>
            <w:tcBorders>
              <w:top w:val="single" w:sz="6"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Код</w:t>
            </w: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УЦ</w:t>
            </w: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О</w:t>
            </w:r>
            <w:r>
              <w:rPr>
                <w:b/>
                <w:snapToGrid w:val="0"/>
                <w:color w:val="000000"/>
                <w:sz w:val="20"/>
                <w:szCs w:val="20"/>
              </w:rPr>
              <w:t>П</w:t>
            </w:r>
            <w:r w:rsidRPr="001C2553">
              <w:rPr>
                <w:b/>
                <w:snapToGrid w:val="0"/>
                <w:color w:val="000000"/>
                <w:sz w:val="20"/>
                <w:szCs w:val="20"/>
              </w:rPr>
              <w:t>ОП</w:t>
            </w:r>
          </w:p>
          <w:p w:rsidR="00426203" w:rsidRPr="001C2553" w:rsidRDefault="00426203" w:rsidP="00AE23A4">
            <w:pPr>
              <w:ind w:firstLine="0"/>
              <w:jc w:val="center"/>
              <w:rPr>
                <w:b/>
                <w:i/>
                <w:snapToGrid w:val="0"/>
                <w:color w:val="000000"/>
                <w:sz w:val="20"/>
                <w:szCs w:val="20"/>
              </w:rPr>
            </w:pPr>
          </w:p>
        </w:tc>
        <w:tc>
          <w:tcPr>
            <w:tcW w:w="2882" w:type="dxa"/>
            <w:tcBorders>
              <w:top w:val="single" w:sz="4" w:space="0" w:color="auto"/>
              <w:left w:val="single" w:sz="6" w:space="0" w:color="auto"/>
              <w:bottom w:val="nil"/>
              <w:right w:val="single" w:sz="4" w:space="0" w:color="auto"/>
            </w:tcBorders>
          </w:tcPr>
          <w:p w:rsidR="00426203" w:rsidRPr="001C2553" w:rsidRDefault="00426203" w:rsidP="00AE23A4">
            <w:pPr>
              <w:ind w:firstLine="0"/>
              <w:jc w:val="center"/>
              <w:rPr>
                <w:b/>
                <w:i/>
                <w:snapToGrid w:val="0"/>
                <w:color w:val="000000"/>
                <w:sz w:val="20"/>
                <w:szCs w:val="20"/>
              </w:rPr>
            </w:pPr>
          </w:p>
        </w:tc>
        <w:tc>
          <w:tcPr>
            <w:tcW w:w="662" w:type="dxa"/>
            <w:vMerge w:val="restart"/>
            <w:tcBorders>
              <w:top w:val="single" w:sz="6" w:space="0" w:color="auto"/>
              <w:left w:val="single" w:sz="4" w:space="0" w:color="auto"/>
              <w:bottom w:val="single" w:sz="6" w:space="0" w:color="auto"/>
              <w:right w:val="single" w:sz="6" w:space="0" w:color="auto"/>
            </w:tcBorders>
            <w:textDirection w:val="btLr"/>
          </w:tcPr>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Зачетные единицы</w:t>
            </w:r>
          </w:p>
          <w:p w:rsidR="00426203" w:rsidRPr="001C2553" w:rsidRDefault="00426203" w:rsidP="00AE23A4">
            <w:pPr>
              <w:ind w:left="113" w:right="113" w:firstLine="0"/>
              <w:jc w:val="center"/>
              <w:rPr>
                <w:b/>
                <w:i/>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p>
        </w:tc>
        <w:tc>
          <w:tcPr>
            <w:tcW w:w="4000" w:type="dxa"/>
            <w:gridSpan w:val="6"/>
            <w:tcBorders>
              <w:top w:val="single" w:sz="6"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 xml:space="preserve">Ч а с ы </w:t>
            </w:r>
          </w:p>
          <w:p w:rsidR="00426203" w:rsidRPr="001C2553" w:rsidRDefault="00426203" w:rsidP="00AE23A4">
            <w:pPr>
              <w:ind w:firstLine="0"/>
              <w:jc w:val="center"/>
              <w:rPr>
                <w:b/>
                <w:i/>
                <w:snapToGrid w:val="0"/>
                <w:color w:val="000000"/>
                <w:sz w:val="20"/>
                <w:szCs w:val="20"/>
              </w:rPr>
            </w:pPr>
          </w:p>
        </w:tc>
        <w:tc>
          <w:tcPr>
            <w:tcW w:w="1334" w:type="dxa"/>
            <w:gridSpan w:val="2"/>
            <w:tcBorders>
              <w:top w:val="single" w:sz="4" w:space="0" w:color="auto"/>
              <w:left w:val="single" w:sz="6" w:space="0" w:color="auto"/>
              <w:bottom w:val="single" w:sz="4"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Форма</w:t>
            </w: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итогового</w:t>
            </w: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контроля</w:t>
            </w:r>
          </w:p>
          <w:p w:rsidR="00426203" w:rsidRPr="001C2553" w:rsidRDefault="00426203" w:rsidP="00AE23A4">
            <w:pPr>
              <w:ind w:firstLine="0"/>
              <w:jc w:val="center"/>
              <w:rPr>
                <w:b/>
                <w:i/>
                <w:snapToGrid w:val="0"/>
                <w:color w:val="000000"/>
                <w:sz w:val="20"/>
                <w:szCs w:val="20"/>
              </w:rPr>
            </w:pPr>
            <w:r w:rsidRPr="001C2553">
              <w:rPr>
                <w:b/>
                <w:snapToGrid w:val="0"/>
                <w:color w:val="000000"/>
                <w:sz w:val="20"/>
                <w:szCs w:val="20"/>
              </w:rPr>
              <w:t>(семестр)</w:t>
            </w:r>
          </w:p>
        </w:tc>
        <w:tc>
          <w:tcPr>
            <w:tcW w:w="5351" w:type="dxa"/>
            <w:gridSpan w:val="9"/>
            <w:tcBorders>
              <w:top w:val="single" w:sz="6" w:space="0" w:color="auto"/>
              <w:left w:val="single" w:sz="6" w:space="0" w:color="auto"/>
              <w:bottom w:val="single" w:sz="6" w:space="0" w:color="auto"/>
              <w:right w:val="single" w:sz="4" w:space="0" w:color="auto"/>
            </w:tcBorders>
          </w:tcPr>
          <w:p w:rsidR="00426203" w:rsidRPr="001C2553" w:rsidRDefault="00426203" w:rsidP="00AE23A4">
            <w:pPr>
              <w:ind w:firstLine="0"/>
              <w:jc w:val="center"/>
              <w:rPr>
                <w:b/>
                <w:sz w:val="20"/>
                <w:szCs w:val="20"/>
              </w:rPr>
            </w:pPr>
          </w:p>
          <w:p w:rsidR="00426203" w:rsidRPr="001C2553" w:rsidRDefault="00426203" w:rsidP="00AE23A4">
            <w:pPr>
              <w:ind w:firstLine="0"/>
              <w:jc w:val="center"/>
              <w:rPr>
                <w:b/>
                <w:i/>
                <w:snapToGrid w:val="0"/>
                <w:color w:val="000000"/>
                <w:sz w:val="20"/>
                <w:szCs w:val="20"/>
              </w:rPr>
            </w:pPr>
            <w:r w:rsidRPr="001C2553">
              <w:rPr>
                <w:b/>
                <w:sz w:val="20"/>
                <w:szCs w:val="20"/>
              </w:rPr>
              <w:t>Распределение по курсам и семестрам</w:t>
            </w:r>
          </w:p>
        </w:tc>
        <w:tc>
          <w:tcPr>
            <w:tcW w:w="1071" w:type="dxa"/>
            <w:vMerge w:val="restart"/>
            <w:tcBorders>
              <w:top w:val="single" w:sz="6" w:space="0" w:color="auto"/>
              <w:left w:val="single" w:sz="4" w:space="0" w:color="auto"/>
              <w:bottom w:val="single" w:sz="6" w:space="0" w:color="auto"/>
              <w:right w:val="single" w:sz="6" w:space="0" w:color="auto"/>
            </w:tcBorders>
            <w:textDirection w:val="btLr"/>
          </w:tcPr>
          <w:p w:rsidR="00426203" w:rsidRPr="001C2553" w:rsidRDefault="00426203" w:rsidP="00AE23A4">
            <w:pPr>
              <w:ind w:left="113" w:right="113" w:firstLine="0"/>
              <w:rPr>
                <w:b/>
                <w:i/>
                <w:snapToGrid w:val="0"/>
                <w:color w:val="000000"/>
                <w:sz w:val="20"/>
                <w:szCs w:val="20"/>
              </w:rPr>
            </w:pPr>
          </w:p>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Контактная  работа обучающегося с преподавателем</w:t>
            </w:r>
          </w:p>
          <w:p w:rsidR="00426203" w:rsidRPr="001C2553" w:rsidRDefault="00426203" w:rsidP="00AE23A4">
            <w:pPr>
              <w:ind w:left="113" w:right="113" w:firstLine="0"/>
              <w:jc w:val="center"/>
              <w:rPr>
                <w:b/>
                <w:i/>
                <w:snapToGrid w:val="0"/>
                <w:color w:val="000000"/>
                <w:sz w:val="20"/>
                <w:szCs w:val="20"/>
              </w:rPr>
            </w:pPr>
          </w:p>
        </w:tc>
      </w:tr>
      <w:tr w:rsidR="00426203" w:rsidRPr="001C2553" w:rsidTr="00C84411">
        <w:trPr>
          <w:cantSplit/>
          <w:trHeight w:val="330"/>
        </w:trPr>
        <w:tc>
          <w:tcPr>
            <w:tcW w:w="748"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882" w:type="dxa"/>
            <w:vMerge w:val="restart"/>
            <w:tcBorders>
              <w:top w:val="nil"/>
              <w:left w:val="single" w:sz="6" w:space="0" w:color="auto"/>
              <w:bottom w:val="nil"/>
              <w:right w:val="single" w:sz="4" w:space="0" w:color="auto"/>
            </w:tcBorders>
          </w:tcPr>
          <w:p w:rsidR="00426203" w:rsidRPr="001C2553" w:rsidRDefault="00426203" w:rsidP="00AE23A4">
            <w:pPr>
              <w:ind w:firstLine="0"/>
              <w:jc w:val="center"/>
              <w:rPr>
                <w:b/>
                <w:snapToGrid w:val="0"/>
                <w:color w:val="000000"/>
                <w:sz w:val="20"/>
                <w:szCs w:val="20"/>
              </w:rPr>
            </w:pPr>
          </w:p>
          <w:p w:rsidR="00426203" w:rsidRPr="001C2553" w:rsidRDefault="00426203" w:rsidP="00AE23A4">
            <w:pPr>
              <w:ind w:firstLine="0"/>
              <w:jc w:val="center"/>
              <w:rPr>
                <w:b/>
                <w:snapToGrid w:val="0"/>
                <w:color w:val="000000"/>
                <w:sz w:val="20"/>
                <w:szCs w:val="20"/>
              </w:rPr>
            </w:pP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Наименование дисциплин</w:t>
            </w:r>
          </w:p>
          <w:p w:rsidR="00426203" w:rsidRPr="001C2553" w:rsidRDefault="00426203" w:rsidP="00AE23A4">
            <w:pPr>
              <w:ind w:firstLine="0"/>
              <w:jc w:val="center"/>
              <w:rPr>
                <w:b/>
                <w:i/>
                <w:snapToGrid w:val="0"/>
                <w:color w:val="000000"/>
                <w:sz w:val="20"/>
                <w:szCs w:val="20"/>
              </w:rPr>
            </w:pPr>
          </w:p>
        </w:tc>
        <w:tc>
          <w:tcPr>
            <w:tcW w:w="662"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val="restart"/>
            <w:tcBorders>
              <w:top w:val="single" w:sz="6" w:space="0" w:color="auto"/>
              <w:left w:val="single" w:sz="6" w:space="0" w:color="auto"/>
              <w:bottom w:val="single" w:sz="6"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 xml:space="preserve"> </w:t>
            </w:r>
          </w:p>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Общая трудоёмкость</w:t>
            </w:r>
          </w:p>
        </w:tc>
        <w:tc>
          <w:tcPr>
            <w:tcW w:w="2667" w:type="dxa"/>
            <w:gridSpan w:val="4"/>
            <w:vMerge w:val="restart"/>
            <w:tcBorders>
              <w:top w:val="single" w:sz="6" w:space="0" w:color="auto"/>
              <w:left w:val="single" w:sz="6" w:space="0" w:color="auto"/>
              <w:bottom w:val="single" w:sz="6" w:space="0" w:color="auto"/>
              <w:right w:val="single" w:sz="4" w:space="0" w:color="auto"/>
            </w:tcBorders>
          </w:tcPr>
          <w:p w:rsidR="00426203" w:rsidRPr="001C2553" w:rsidRDefault="00426203" w:rsidP="00AE23A4">
            <w:pPr>
              <w:ind w:firstLine="0"/>
              <w:jc w:val="center"/>
              <w:rPr>
                <w:b/>
                <w:i/>
                <w:snapToGrid w:val="0"/>
                <w:color w:val="000000"/>
                <w:sz w:val="20"/>
                <w:szCs w:val="20"/>
              </w:rPr>
            </w:pPr>
          </w:p>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Аудиторные часы</w:t>
            </w:r>
          </w:p>
        </w:tc>
        <w:tc>
          <w:tcPr>
            <w:tcW w:w="667" w:type="dxa"/>
            <w:vMerge w:val="restart"/>
            <w:tcBorders>
              <w:top w:val="single" w:sz="4" w:space="0" w:color="auto"/>
              <w:left w:val="single" w:sz="4" w:space="0" w:color="auto"/>
              <w:bottom w:val="single" w:sz="4"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Самостоятельная</w:t>
            </w:r>
          </w:p>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 xml:space="preserve"> работа</w:t>
            </w:r>
          </w:p>
        </w:tc>
        <w:tc>
          <w:tcPr>
            <w:tcW w:w="667" w:type="dxa"/>
            <w:vMerge w:val="restart"/>
            <w:tcBorders>
              <w:top w:val="single" w:sz="4" w:space="0" w:color="auto"/>
              <w:left w:val="single" w:sz="6" w:space="0" w:color="auto"/>
              <w:bottom w:val="single" w:sz="4"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Экзамен</w:t>
            </w:r>
          </w:p>
        </w:tc>
        <w:tc>
          <w:tcPr>
            <w:tcW w:w="667" w:type="dxa"/>
            <w:vMerge w:val="restart"/>
            <w:tcBorders>
              <w:top w:val="single" w:sz="4" w:space="0" w:color="auto"/>
              <w:left w:val="single" w:sz="6" w:space="0" w:color="auto"/>
              <w:bottom w:val="single" w:sz="4"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p>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Зачет</w:t>
            </w:r>
          </w:p>
        </w:tc>
        <w:tc>
          <w:tcPr>
            <w:tcW w:w="1336" w:type="dxa"/>
            <w:gridSpan w:val="2"/>
            <w:tcBorders>
              <w:top w:val="single" w:sz="6"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I курс</w:t>
            </w:r>
          </w:p>
        </w:tc>
        <w:tc>
          <w:tcPr>
            <w:tcW w:w="1336" w:type="dxa"/>
            <w:gridSpan w:val="2"/>
            <w:tcBorders>
              <w:top w:val="single" w:sz="6"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II курс</w:t>
            </w:r>
          </w:p>
        </w:tc>
        <w:tc>
          <w:tcPr>
            <w:tcW w:w="1336" w:type="dxa"/>
            <w:gridSpan w:val="3"/>
            <w:tcBorders>
              <w:top w:val="single" w:sz="6"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III курс</w:t>
            </w:r>
          </w:p>
        </w:tc>
        <w:tc>
          <w:tcPr>
            <w:tcW w:w="1343" w:type="dxa"/>
            <w:gridSpan w:val="2"/>
            <w:tcBorders>
              <w:top w:val="single" w:sz="6" w:space="0" w:color="auto"/>
              <w:left w:val="single" w:sz="6" w:space="0" w:color="auto"/>
              <w:bottom w:val="single" w:sz="4" w:space="0" w:color="auto"/>
              <w:right w:val="single" w:sz="4" w:space="0" w:color="auto"/>
            </w:tcBorders>
            <w:vAlign w:val="center"/>
          </w:tcPr>
          <w:p w:rsidR="00426203" w:rsidRPr="001C2553" w:rsidRDefault="00426203" w:rsidP="00AE23A4">
            <w:pPr>
              <w:ind w:firstLine="0"/>
              <w:rPr>
                <w:b/>
                <w:snapToGrid w:val="0"/>
                <w:color w:val="000000"/>
                <w:sz w:val="20"/>
                <w:szCs w:val="20"/>
              </w:rPr>
            </w:pPr>
            <w:r w:rsidRPr="001C2553">
              <w:rPr>
                <w:b/>
                <w:snapToGrid w:val="0"/>
                <w:color w:val="000000"/>
                <w:sz w:val="20"/>
                <w:szCs w:val="20"/>
              </w:rPr>
              <w:t xml:space="preserve">     IV курс</w:t>
            </w:r>
          </w:p>
        </w:tc>
        <w:tc>
          <w:tcPr>
            <w:tcW w:w="1071"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r>
      <w:tr w:rsidR="00426203" w:rsidRPr="001C2553" w:rsidTr="00C84411">
        <w:trPr>
          <w:cantSplit/>
          <w:trHeight w:val="330"/>
        </w:trPr>
        <w:tc>
          <w:tcPr>
            <w:tcW w:w="748"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882" w:type="dxa"/>
            <w:vMerge/>
            <w:tcBorders>
              <w:top w:val="nil"/>
              <w:left w:val="single" w:sz="6" w:space="0" w:color="auto"/>
              <w:bottom w:val="nil"/>
              <w:right w:val="single" w:sz="4" w:space="0" w:color="auto"/>
            </w:tcBorders>
            <w:vAlign w:val="center"/>
          </w:tcPr>
          <w:p w:rsidR="00426203" w:rsidRPr="001C2553" w:rsidRDefault="00426203" w:rsidP="00AE23A4">
            <w:pPr>
              <w:ind w:firstLine="0"/>
              <w:rPr>
                <w:b/>
                <w:i/>
                <w:snapToGrid w:val="0"/>
                <w:color w:val="000000"/>
                <w:sz w:val="20"/>
                <w:szCs w:val="20"/>
              </w:rPr>
            </w:pPr>
          </w:p>
        </w:tc>
        <w:tc>
          <w:tcPr>
            <w:tcW w:w="662"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667" w:type="dxa"/>
            <w:gridSpan w:val="4"/>
            <w:vMerge/>
            <w:tcBorders>
              <w:top w:val="single" w:sz="6" w:space="0" w:color="auto"/>
              <w:left w:val="single" w:sz="6" w:space="0" w:color="auto"/>
              <w:bottom w:val="single" w:sz="6" w:space="0" w:color="auto"/>
              <w:right w:val="single" w:sz="4"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4" w:space="0" w:color="auto"/>
              <w:left w:val="single" w:sz="4"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1336" w:type="dxa"/>
            <w:gridSpan w:val="2"/>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Семестр</w:t>
            </w:r>
          </w:p>
        </w:tc>
        <w:tc>
          <w:tcPr>
            <w:tcW w:w="1336" w:type="dxa"/>
            <w:gridSpan w:val="2"/>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Семестр</w:t>
            </w:r>
          </w:p>
        </w:tc>
        <w:tc>
          <w:tcPr>
            <w:tcW w:w="1336" w:type="dxa"/>
            <w:gridSpan w:val="3"/>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Семестр</w:t>
            </w:r>
          </w:p>
        </w:tc>
        <w:tc>
          <w:tcPr>
            <w:tcW w:w="1343" w:type="dxa"/>
            <w:gridSpan w:val="2"/>
            <w:tcBorders>
              <w:top w:val="single" w:sz="4" w:space="0" w:color="auto"/>
              <w:left w:val="single" w:sz="6" w:space="0" w:color="auto"/>
              <w:bottom w:val="single" w:sz="4" w:space="0" w:color="auto"/>
              <w:right w:val="single" w:sz="4" w:space="0" w:color="auto"/>
            </w:tcBorders>
            <w:vAlign w:val="center"/>
          </w:tcPr>
          <w:p w:rsidR="00426203" w:rsidRPr="001C2553" w:rsidRDefault="00426203" w:rsidP="00AE23A4">
            <w:pPr>
              <w:ind w:firstLine="0"/>
              <w:rPr>
                <w:b/>
                <w:snapToGrid w:val="0"/>
                <w:color w:val="000000"/>
                <w:sz w:val="20"/>
                <w:szCs w:val="20"/>
              </w:rPr>
            </w:pPr>
            <w:r w:rsidRPr="001C2553">
              <w:rPr>
                <w:b/>
                <w:snapToGrid w:val="0"/>
                <w:color w:val="000000"/>
                <w:sz w:val="20"/>
                <w:szCs w:val="20"/>
              </w:rPr>
              <w:t xml:space="preserve">     Семестр</w:t>
            </w:r>
          </w:p>
        </w:tc>
        <w:tc>
          <w:tcPr>
            <w:tcW w:w="1071"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r>
      <w:tr w:rsidR="00426203" w:rsidRPr="001C2553" w:rsidTr="00C84411">
        <w:trPr>
          <w:cantSplit/>
          <w:trHeight w:val="255"/>
        </w:trPr>
        <w:tc>
          <w:tcPr>
            <w:tcW w:w="748"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882" w:type="dxa"/>
            <w:vMerge/>
            <w:tcBorders>
              <w:top w:val="nil"/>
              <w:left w:val="single" w:sz="6" w:space="0" w:color="auto"/>
              <w:bottom w:val="nil"/>
              <w:right w:val="single" w:sz="4" w:space="0" w:color="auto"/>
            </w:tcBorders>
            <w:vAlign w:val="center"/>
          </w:tcPr>
          <w:p w:rsidR="00426203" w:rsidRPr="001C2553" w:rsidRDefault="00426203" w:rsidP="00AE23A4">
            <w:pPr>
              <w:ind w:firstLine="0"/>
              <w:rPr>
                <w:b/>
                <w:i/>
                <w:snapToGrid w:val="0"/>
                <w:color w:val="000000"/>
                <w:sz w:val="20"/>
                <w:szCs w:val="20"/>
              </w:rPr>
            </w:pPr>
          </w:p>
        </w:tc>
        <w:tc>
          <w:tcPr>
            <w:tcW w:w="662"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667" w:type="dxa"/>
            <w:gridSpan w:val="4"/>
            <w:vMerge/>
            <w:tcBorders>
              <w:top w:val="single" w:sz="6" w:space="0" w:color="auto"/>
              <w:left w:val="single" w:sz="6" w:space="0" w:color="auto"/>
              <w:bottom w:val="single" w:sz="6" w:space="0" w:color="auto"/>
              <w:right w:val="single" w:sz="4"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4" w:space="0" w:color="auto"/>
              <w:left w:val="single" w:sz="4"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1</w:t>
            </w: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2</w:t>
            </w: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3</w:t>
            </w: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4</w:t>
            </w: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5</w:t>
            </w:r>
          </w:p>
        </w:tc>
        <w:tc>
          <w:tcPr>
            <w:tcW w:w="668" w:type="dxa"/>
            <w:gridSpan w:val="2"/>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6</w:t>
            </w:r>
          </w:p>
        </w:tc>
        <w:tc>
          <w:tcPr>
            <w:tcW w:w="668" w:type="dxa"/>
            <w:tcBorders>
              <w:top w:val="single" w:sz="4" w:space="0" w:color="auto"/>
              <w:left w:val="single" w:sz="6" w:space="0" w:color="auto"/>
              <w:bottom w:val="single" w:sz="6"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7</w:t>
            </w:r>
          </w:p>
        </w:tc>
        <w:tc>
          <w:tcPr>
            <w:tcW w:w="675" w:type="dxa"/>
            <w:tcBorders>
              <w:top w:val="single" w:sz="4" w:space="0" w:color="auto"/>
              <w:left w:val="single" w:sz="6" w:space="0" w:color="auto"/>
              <w:bottom w:val="single" w:sz="6" w:space="0" w:color="auto"/>
              <w:right w:val="single" w:sz="4"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8</w:t>
            </w:r>
          </w:p>
        </w:tc>
        <w:tc>
          <w:tcPr>
            <w:tcW w:w="1071"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r>
      <w:tr w:rsidR="00426203" w:rsidRPr="001C2553" w:rsidTr="00C84411">
        <w:trPr>
          <w:cantSplit/>
          <w:trHeight w:val="255"/>
        </w:trPr>
        <w:tc>
          <w:tcPr>
            <w:tcW w:w="748"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882" w:type="dxa"/>
            <w:vMerge w:val="restart"/>
            <w:tcBorders>
              <w:top w:val="nil"/>
              <w:left w:val="single" w:sz="6" w:space="0" w:color="auto"/>
              <w:bottom w:val="single" w:sz="6" w:space="0" w:color="auto"/>
              <w:right w:val="single" w:sz="4" w:space="0" w:color="auto"/>
            </w:tcBorders>
          </w:tcPr>
          <w:p w:rsidR="00426203" w:rsidRPr="001C2553" w:rsidRDefault="00426203" w:rsidP="00AE23A4">
            <w:pPr>
              <w:ind w:firstLine="0"/>
              <w:jc w:val="center"/>
              <w:rPr>
                <w:b/>
                <w:i/>
                <w:snapToGrid w:val="0"/>
                <w:color w:val="000000"/>
                <w:sz w:val="20"/>
                <w:szCs w:val="20"/>
              </w:rPr>
            </w:pPr>
          </w:p>
        </w:tc>
        <w:tc>
          <w:tcPr>
            <w:tcW w:w="662" w:type="dxa"/>
            <w:vMerge w:val="restart"/>
            <w:tcBorders>
              <w:top w:val="single" w:sz="6" w:space="0" w:color="auto"/>
              <w:left w:val="single" w:sz="4" w:space="0" w:color="auto"/>
              <w:bottom w:val="single" w:sz="6" w:space="0" w:color="auto"/>
              <w:right w:val="single" w:sz="6" w:space="0" w:color="auto"/>
            </w:tcBorders>
            <w:textDirection w:val="btLr"/>
          </w:tcPr>
          <w:p w:rsidR="00426203" w:rsidRPr="001C2553" w:rsidRDefault="00426203" w:rsidP="00AE23A4">
            <w:pPr>
              <w:ind w:left="113" w:right="113" w:firstLine="0"/>
              <w:jc w:val="center"/>
              <w:rPr>
                <w:b/>
                <w:i/>
                <w:snapToGrid w:val="0"/>
                <w:color w:val="000000"/>
                <w:sz w:val="20"/>
                <w:szCs w:val="20"/>
              </w:rPr>
            </w:pPr>
            <w:r w:rsidRPr="001C2553">
              <w:rPr>
                <w:b/>
                <w:snapToGrid w:val="0"/>
                <w:color w:val="000000"/>
                <w:sz w:val="20"/>
                <w:szCs w:val="20"/>
              </w:rPr>
              <w:t>Трудоёмкость по ФГОС</w:t>
            </w:r>
          </w:p>
        </w:tc>
        <w:tc>
          <w:tcPr>
            <w:tcW w:w="666"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val="restart"/>
            <w:tcBorders>
              <w:top w:val="single" w:sz="6" w:space="0" w:color="auto"/>
              <w:left w:val="single" w:sz="6" w:space="0" w:color="auto"/>
              <w:bottom w:val="single" w:sz="6"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p>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 xml:space="preserve">Всего </w:t>
            </w:r>
          </w:p>
        </w:tc>
        <w:tc>
          <w:tcPr>
            <w:tcW w:w="667" w:type="dxa"/>
            <w:vMerge w:val="restart"/>
            <w:tcBorders>
              <w:top w:val="single" w:sz="6" w:space="0" w:color="auto"/>
              <w:left w:val="single" w:sz="6" w:space="0" w:color="auto"/>
              <w:bottom w:val="single" w:sz="6"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p>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Лекция</w:t>
            </w:r>
          </w:p>
        </w:tc>
        <w:tc>
          <w:tcPr>
            <w:tcW w:w="667" w:type="dxa"/>
            <w:vMerge w:val="restart"/>
            <w:tcBorders>
              <w:top w:val="single" w:sz="4" w:space="0" w:color="auto"/>
              <w:left w:val="single" w:sz="6" w:space="0" w:color="auto"/>
              <w:bottom w:val="single" w:sz="4" w:space="0" w:color="auto"/>
              <w:right w:val="single" w:sz="6" w:space="0" w:color="auto"/>
            </w:tcBorders>
            <w:textDirection w:val="btLr"/>
          </w:tcPr>
          <w:p w:rsidR="00426203" w:rsidRPr="001C2553" w:rsidRDefault="00426203" w:rsidP="00AE23A4">
            <w:pPr>
              <w:ind w:left="113" w:right="113" w:firstLine="0"/>
              <w:jc w:val="center"/>
              <w:rPr>
                <w:b/>
                <w:snapToGrid w:val="0"/>
                <w:color w:val="000000"/>
                <w:sz w:val="20"/>
                <w:szCs w:val="20"/>
              </w:rPr>
            </w:pPr>
          </w:p>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Семинар</w:t>
            </w:r>
          </w:p>
        </w:tc>
        <w:tc>
          <w:tcPr>
            <w:tcW w:w="667" w:type="dxa"/>
            <w:vMerge w:val="restart"/>
            <w:tcBorders>
              <w:top w:val="single" w:sz="4" w:space="0" w:color="auto"/>
              <w:left w:val="single" w:sz="6" w:space="0" w:color="auto"/>
              <w:bottom w:val="single" w:sz="4" w:space="0" w:color="auto"/>
              <w:right w:val="single" w:sz="4" w:space="0" w:color="auto"/>
            </w:tcBorders>
            <w:textDirection w:val="btLr"/>
          </w:tcPr>
          <w:p w:rsidR="00426203" w:rsidRPr="0014078F" w:rsidRDefault="00426203" w:rsidP="00AE23A4">
            <w:pPr>
              <w:ind w:left="113" w:right="113" w:firstLine="0"/>
              <w:jc w:val="center"/>
              <w:rPr>
                <w:b/>
                <w:snapToGrid w:val="0"/>
                <w:color w:val="000000"/>
                <w:spacing w:val="-6"/>
                <w:sz w:val="20"/>
                <w:szCs w:val="20"/>
              </w:rPr>
            </w:pPr>
            <w:r w:rsidRPr="0014078F">
              <w:rPr>
                <w:b/>
                <w:snapToGrid w:val="0"/>
                <w:color w:val="000000"/>
                <w:spacing w:val="-6"/>
                <w:sz w:val="20"/>
                <w:szCs w:val="20"/>
              </w:rPr>
              <w:t>Практическое</w:t>
            </w:r>
          </w:p>
          <w:p w:rsidR="00426203" w:rsidRPr="001C2553" w:rsidRDefault="00426203" w:rsidP="00AE23A4">
            <w:pPr>
              <w:ind w:left="113" w:right="113" w:firstLine="0"/>
              <w:jc w:val="center"/>
              <w:rPr>
                <w:b/>
                <w:snapToGrid w:val="0"/>
                <w:color w:val="000000"/>
                <w:sz w:val="20"/>
                <w:szCs w:val="20"/>
              </w:rPr>
            </w:pPr>
            <w:r w:rsidRPr="001C2553">
              <w:rPr>
                <w:b/>
                <w:snapToGrid w:val="0"/>
                <w:color w:val="000000"/>
                <w:sz w:val="20"/>
                <w:szCs w:val="20"/>
              </w:rPr>
              <w:t>занятие</w:t>
            </w:r>
          </w:p>
        </w:tc>
        <w:tc>
          <w:tcPr>
            <w:tcW w:w="667" w:type="dxa"/>
            <w:vMerge/>
            <w:tcBorders>
              <w:top w:val="single" w:sz="4" w:space="0" w:color="auto"/>
              <w:left w:val="single" w:sz="4"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1336" w:type="dxa"/>
            <w:gridSpan w:val="2"/>
            <w:tcBorders>
              <w:top w:val="single" w:sz="6" w:space="0" w:color="auto"/>
              <w:left w:val="single" w:sz="6" w:space="0" w:color="auto"/>
              <w:bottom w:val="single" w:sz="4"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недель</w:t>
            </w:r>
          </w:p>
        </w:tc>
        <w:tc>
          <w:tcPr>
            <w:tcW w:w="1336" w:type="dxa"/>
            <w:gridSpan w:val="2"/>
            <w:tcBorders>
              <w:top w:val="single" w:sz="6" w:space="0" w:color="auto"/>
              <w:left w:val="single" w:sz="6" w:space="0" w:color="auto"/>
              <w:bottom w:val="single" w:sz="4"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недель</w:t>
            </w:r>
          </w:p>
        </w:tc>
        <w:tc>
          <w:tcPr>
            <w:tcW w:w="1336" w:type="dxa"/>
            <w:gridSpan w:val="3"/>
            <w:tcBorders>
              <w:top w:val="single" w:sz="6" w:space="0" w:color="auto"/>
              <w:left w:val="single" w:sz="6" w:space="0" w:color="auto"/>
              <w:bottom w:val="single" w:sz="4" w:space="0" w:color="auto"/>
              <w:right w:val="single" w:sz="6" w:space="0" w:color="auto"/>
            </w:tcBorders>
          </w:tcPr>
          <w:p w:rsidR="00426203" w:rsidRPr="001C2553" w:rsidRDefault="00426203" w:rsidP="00AE23A4">
            <w:pPr>
              <w:ind w:firstLine="0"/>
              <w:jc w:val="center"/>
              <w:rPr>
                <w:b/>
                <w:snapToGrid w:val="0"/>
                <w:color w:val="000000"/>
                <w:sz w:val="20"/>
                <w:szCs w:val="20"/>
              </w:rPr>
            </w:pPr>
            <w:r w:rsidRPr="001C2553">
              <w:rPr>
                <w:b/>
                <w:snapToGrid w:val="0"/>
                <w:color w:val="000000"/>
                <w:sz w:val="20"/>
                <w:szCs w:val="20"/>
              </w:rPr>
              <w:t>недель</w:t>
            </w:r>
          </w:p>
        </w:tc>
        <w:tc>
          <w:tcPr>
            <w:tcW w:w="1343" w:type="dxa"/>
            <w:gridSpan w:val="2"/>
            <w:tcBorders>
              <w:top w:val="single" w:sz="6" w:space="0" w:color="auto"/>
              <w:left w:val="single" w:sz="6" w:space="0" w:color="auto"/>
              <w:bottom w:val="single" w:sz="4" w:space="0" w:color="auto"/>
              <w:right w:val="single" w:sz="4" w:space="0" w:color="auto"/>
            </w:tcBorders>
          </w:tcPr>
          <w:p w:rsidR="00426203" w:rsidRPr="001C2553" w:rsidRDefault="00426203" w:rsidP="00AE23A4">
            <w:pPr>
              <w:ind w:firstLine="0"/>
              <w:rPr>
                <w:b/>
                <w:snapToGrid w:val="0"/>
                <w:color w:val="000000"/>
                <w:sz w:val="20"/>
                <w:szCs w:val="20"/>
              </w:rPr>
            </w:pPr>
            <w:r w:rsidRPr="001C2553">
              <w:rPr>
                <w:b/>
                <w:snapToGrid w:val="0"/>
                <w:color w:val="000000"/>
                <w:sz w:val="20"/>
                <w:szCs w:val="20"/>
              </w:rPr>
              <w:t xml:space="preserve">         недель</w:t>
            </w:r>
          </w:p>
        </w:tc>
        <w:tc>
          <w:tcPr>
            <w:tcW w:w="1071"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r>
      <w:tr w:rsidR="00426203" w:rsidRPr="001C2553" w:rsidTr="00C84411">
        <w:trPr>
          <w:cantSplit/>
          <w:trHeight w:val="1403"/>
        </w:trPr>
        <w:tc>
          <w:tcPr>
            <w:tcW w:w="748"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2882" w:type="dxa"/>
            <w:vMerge/>
            <w:tcBorders>
              <w:top w:val="nil"/>
              <w:left w:val="single" w:sz="6" w:space="0" w:color="auto"/>
              <w:bottom w:val="single" w:sz="6" w:space="0" w:color="auto"/>
              <w:right w:val="single" w:sz="4" w:space="0" w:color="auto"/>
            </w:tcBorders>
            <w:vAlign w:val="center"/>
          </w:tcPr>
          <w:p w:rsidR="00426203" w:rsidRPr="001C2553" w:rsidRDefault="00426203" w:rsidP="00AE23A4">
            <w:pPr>
              <w:ind w:firstLine="0"/>
              <w:rPr>
                <w:b/>
                <w:i/>
                <w:snapToGrid w:val="0"/>
                <w:color w:val="000000"/>
                <w:sz w:val="20"/>
                <w:szCs w:val="20"/>
              </w:rPr>
            </w:pPr>
          </w:p>
        </w:tc>
        <w:tc>
          <w:tcPr>
            <w:tcW w:w="662"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6" w:space="0" w:color="auto"/>
              <w:left w:val="single" w:sz="6" w:space="0" w:color="auto"/>
              <w:bottom w:val="single" w:sz="6" w:space="0" w:color="auto"/>
              <w:right w:val="single" w:sz="6"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4" w:space="0" w:color="auto"/>
              <w:left w:val="single" w:sz="6" w:space="0" w:color="auto"/>
              <w:bottom w:val="single" w:sz="4" w:space="0" w:color="auto"/>
              <w:right w:val="single" w:sz="4" w:space="0" w:color="auto"/>
            </w:tcBorders>
            <w:vAlign w:val="center"/>
          </w:tcPr>
          <w:p w:rsidR="00426203" w:rsidRPr="001C2553" w:rsidRDefault="00426203" w:rsidP="00AE23A4">
            <w:pPr>
              <w:ind w:firstLine="0"/>
              <w:rPr>
                <w:b/>
                <w:snapToGrid w:val="0"/>
                <w:color w:val="000000"/>
                <w:sz w:val="20"/>
                <w:szCs w:val="20"/>
              </w:rPr>
            </w:pPr>
          </w:p>
        </w:tc>
        <w:tc>
          <w:tcPr>
            <w:tcW w:w="667" w:type="dxa"/>
            <w:vMerge/>
            <w:tcBorders>
              <w:top w:val="single" w:sz="4" w:space="0" w:color="auto"/>
              <w:left w:val="single" w:sz="4"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7" w:type="dxa"/>
            <w:vMerge/>
            <w:tcBorders>
              <w:top w:val="single" w:sz="4" w:space="0" w:color="auto"/>
              <w:left w:val="single" w:sz="6" w:space="0" w:color="auto"/>
              <w:bottom w:val="single" w:sz="4"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c>
          <w:tcPr>
            <w:tcW w:w="668" w:type="dxa"/>
            <w:tcBorders>
              <w:top w:val="single" w:sz="4" w:space="0" w:color="auto"/>
              <w:left w:val="single" w:sz="6" w:space="0" w:color="auto"/>
              <w:bottom w:val="single" w:sz="6" w:space="0" w:color="auto"/>
              <w:right w:val="single" w:sz="6" w:space="0" w:color="auto"/>
            </w:tcBorders>
          </w:tcPr>
          <w:p w:rsidR="00426203" w:rsidRPr="00E73174" w:rsidRDefault="00426203" w:rsidP="00AE23A4">
            <w:pPr>
              <w:ind w:firstLine="0"/>
              <w:jc w:val="center"/>
              <w:rPr>
                <w:b/>
                <w:snapToGrid w:val="0"/>
                <w:sz w:val="20"/>
                <w:szCs w:val="20"/>
              </w:rPr>
            </w:pPr>
          </w:p>
          <w:p w:rsidR="00426203" w:rsidRPr="00E73174" w:rsidRDefault="00426203" w:rsidP="00AE23A4">
            <w:pPr>
              <w:ind w:firstLine="0"/>
              <w:jc w:val="center"/>
              <w:rPr>
                <w:b/>
                <w:snapToGrid w:val="0"/>
                <w:sz w:val="20"/>
                <w:szCs w:val="20"/>
              </w:rPr>
            </w:pPr>
          </w:p>
          <w:p w:rsidR="00426203" w:rsidRPr="00E73174" w:rsidRDefault="00426203" w:rsidP="00AE23A4">
            <w:pPr>
              <w:ind w:firstLine="0"/>
              <w:jc w:val="center"/>
              <w:rPr>
                <w:b/>
                <w:snapToGrid w:val="0"/>
                <w:sz w:val="20"/>
                <w:szCs w:val="20"/>
              </w:rPr>
            </w:pPr>
            <w:r w:rsidRPr="00E73174">
              <w:rPr>
                <w:b/>
                <w:snapToGrid w:val="0"/>
                <w:sz w:val="20"/>
                <w:szCs w:val="20"/>
              </w:rPr>
              <w:t>20</w:t>
            </w:r>
          </w:p>
        </w:tc>
        <w:tc>
          <w:tcPr>
            <w:tcW w:w="668" w:type="dxa"/>
            <w:tcBorders>
              <w:top w:val="single" w:sz="4" w:space="0" w:color="auto"/>
              <w:left w:val="single" w:sz="6" w:space="0" w:color="auto"/>
              <w:bottom w:val="single" w:sz="6" w:space="0" w:color="auto"/>
              <w:right w:val="single" w:sz="6" w:space="0" w:color="auto"/>
            </w:tcBorders>
          </w:tcPr>
          <w:p w:rsidR="00426203" w:rsidRPr="00E73174" w:rsidRDefault="00426203" w:rsidP="00AE23A4">
            <w:pPr>
              <w:ind w:firstLine="0"/>
              <w:jc w:val="center"/>
              <w:rPr>
                <w:b/>
                <w:snapToGrid w:val="0"/>
                <w:sz w:val="20"/>
                <w:szCs w:val="20"/>
              </w:rPr>
            </w:pPr>
          </w:p>
          <w:p w:rsidR="00426203" w:rsidRPr="00E73174" w:rsidRDefault="00426203" w:rsidP="00AE23A4">
            <w:pPr>
              <w:ind w:firstLine="0"/>
              <w:jc w:val="center"/>
              <w:rPr>
                <w:b/>
                <w:snapToGrid w:val="0"/>
                <w:sz w:val="20"/>
                <w:szCs w:val="20"/>
              </w:rPr>
            </w:pPr>
          </w:p>
          <w:p w:rsidR="00426203" w:rsidRPr="00E73174" w:rsidRDefault="00426203" w:rsidP="00AE23A4">
            <w:pPr>
              <w:ind w:firstLine="0"/>
              <w:jc w:val="center"/>
              <w:rPr>
                <w:b/>
                <w:snapToGrid w:val="0"/>
                <w:sz w:val="20"/>
                <w:szCs w:val="20"/>
              </w:rPr>
            </w:pPr>
            <w:r w:rsidRPr="00E73174">
              <w:rPr>
                <w:b/>
                <w:snapToGrid w:val="0"/>
                <w:sz w:val="20"/>
                <w:szCs w:val="20"/>
              </w:rPr>
              <w:t>13</w:t>
            </w:r>
          </w:p>
        </w:tc>
        <w:tc>
          <w:tcPr>
            <w:tcW w:w="668" w:type="dxa"/>
            <w:tcBorders>
              <w:top w:val="single" w:sz="4" w:space="0" w:color="auto"/>
              <w:left w:val="single" w:sz="6" w:space="0" w:color="auto"/>
              <w:bottom w:val="single" w:sz="6" w:space="0" w:color="auto"/>
              <w:right w:val="single" w:sz="6" w:space="0" w:color="auto"/>
            </w:tcBorders>
          </w:tcPr>
          <w:p w:rsidR="00426203" w:rsidRPr="00BE2EA4" w:rsidRDefault="00426203" w:rsidP="00AE23A4">
            <w:pPr>
              <w:ind w:firstLine="0"/>
              <w:jc w:val="center"/>
              <w:rPr>
                <w:b/>
                <w:snapToGrid w:val="0"/>
                <w:sz w:val="20"/>
                <w:szCs w:val="20"/>
              </w:rPr>
            </w:pPr>
          </w:p>
          <w:p w:rsidR="00426203" w:rsidRPr="00BE2EA4" w:rsidRDefault="00426203" w:rsidP="00AE23A4">
            <w:pPr>
              <w:ind w:firstLine="0"/>
              <w:jc w:val="center"/>
              <w:rPr>
                <w:b/>
                <w:snapToGrid w:val="0"/>
                <w:sz w:val="20"/>
                <w:szCs w:val="20"/>
              </w:rPr>
            </w:pPr>
          </w:p>
          <w:p w:rsidR="00426203" w:rsidRPr="00BE2EA4" w:rsidRDefault="00426203" w:rsidP="00AE23A4">
            <w:pPr>
              <w:ind w:firstLine="0"/>
              <w:jc w:val="center"/>
              <w:rPr>
                <w:b/>
                <w:snapToGrid w:val="0"/>
                <w:sz w:val="20"/>
                <w:szCs w:val="20"/>
              </w:rPr>
            </w:pPr>
            <w:r w:rsidRPr="00BE2EA4">
              <w:rPr>
                <w:b/>
                <w:snapToGrid w:val="0"/>
                <w:sz w:val="20"/>
                <w:szCs w:val="20"/>
              </w:rPr>
              <w:t>20</w:t>
            </w:r>
          </w:p>
        </w:tc>
        <w:tc>
          <w:tcPr>
            <w:tcW w:w="668" w:type="dxa"/>
            <w:tcBorders>
              <w:top w:val="single" w:sz="4" w:space="0" w:color="auto"/>
              <w:left w:val="single" w:sz="6" w:space="0" w:color="auto"/>
              <w:bottom w:val="single" w:sz="6" w:space="0" w:color="auto"/>
              <w:right w:val="single" w:sz="6" w:space="0" w:color="auto"/>
            </w:tcBorders>
          </w:tcPr>
          <w:p w:rsidR="00426203" w:rsidRPr="00BE2EA4" w:rsidRDefault="00426203" w:rsidP="00AE23A4">
            <w:pPr>
              <w:ind w:firstLine="0"/>
              <w:jc w:val="center"/>
              <w:rPr>
                <w:b/>
                <w:snapToGrid w:val="0"/>
                <w:sz w:val="20"/>
                <w:szCs w:val="20"/>
              </w:rPr>
            </w:pPr>
          </w:p>
          <w:p w:rsidR="00426203" w:rsidRPr="00BE2EA4" w:rsidRDefault="00426203" w:rsidP="00AE23A4">
            <w:pPr>
              <w:ind w:firstLine="0"/>
              <w:jc w:val="center"/>
              <w:rPr>
                <w:b/>
                <w:snapToGrid w:val="0"/>
                <w:sz w:val="20"/>
                <w:szCs w:val="20"/>
              </w:rPr>
            </w:pPr>
          </w:p>
          <w:p w:rsidR="00426203" w:rsidRPr="00BE2EA4" w:rsidRDefault="00426203" w:rsidP="00AE23A4">
            <w:pPr>
              <w:ind w:firstLine="0"/>
              <w:jc w:val="center"/>
              <w:rPr>
                <w:b/>
                <w:snapToGrid w:val="0"/>
                <w:sz w:val="20"/>
                <w:szCs w:val="20"/>
              </w:rPr>
            </w:pPr>
            <w:r w:rsidRPr="00BE2EA4">
              <w:rPr>
                <w:b/>
                <w:snapToGrid w:val="0"/>
                <w:sz w:val="20"/>
                <w:szCs w:val="20"/>
              </w:rPr>
              <w:t>13</w:t>
            </w:r>
          </w:p>
        </w:tc>
        <w:tc>
          <w:tcPr>
            <w:tcW w:w="690" w:type="dxa"/>
            <w:gridSpan w:val="2"/>
            <w:tcBorders>
              <w:top w:val="single" w:sz="4" w:space="0" w:color="auto"/>
              <w:left w:val="single" w:sz="6" w:space="0" w:color="auto"/>
              <w:bottom w:val="single" w:sz="6" w:space="0" w:color="auto"/>
              <w:right w:val="single" w:sz="6" w:space="0" w:color="auto"/>
            </w:tcBorders>
          </w:tcPr>
          <w:p w:rsidR="00426203" w:rsidRPr="00CE44A6" w:rsidRDefault="00426203" w:rsidP="00AE23A4">
            <w:pPr>
              <w:ind w:firstLine="0"/>
              <w:jc w:val="center"/>
              <w:rPr>
                <w:b/>
                <w:snapToGrid w:val="0"/>
                <w:sz w:val="20"/>
                <w:szCs w:val="20"/>
              </w:rPr>
            </w:pPr>
          </w:p>
          <w:p w:rsidR="00426203" w:rsidRPr="00CE44A6" w:rsidRDefault="00426203" w:rsidP="00AE23A4">
            <w:pPr>
              <w:ind w:firstLine="0"/>
              <w:jc w:val="center"/>
              <w:rPr>
                <w:b/>
                <w:snapToGrid w:val="0"/>
                <w:sz w:val="20"/>
                <w:szCs w:val="20"/>
              </w:rPr>
            </w:pPr>
          </w:p>
          <w:p w:rsidR="00426203" w:rsidRPr="00CE44A6" w:rsidRDefault="00426203" w:rsidP="00AE23A4">
            <w:pPr>
              <w:ind w:firstLine="0"/>
              <w:jc w:val="center"/>
              <w:rPr>
                <w:b/>
                <w:snapToGrid w:val="0"/>
                <w:sz w:val="20"/>
                <w:szCs w:val="20"/>
              </w:rPr>
            </w:pPr>
            <w:r w:rsidRPr="00CE44A6">
              <w:rPr>
                <w:b/>
                <w:snapToGrid w:val="0"/>
                <w:sz w:val="20"/>
                <w:szCs w:val="20"/>
              </w:rPr>
              <w:t>20</w:t>
            </w:r>
          </w:p>
        </w:tc>
        <w:tc>
          <w:tcPr>
            <w:tcW w:w="646" w:type="dxa"/>
            <w:tcBorders>
              <w:top w:val="single" w:sz="4" w:space="0" w:color="auto"/>
              <w:left w:val="single" w:sz="6" w:space="0" w:color="auto"/>
              <w:bottom w:val="single" w:sz="6" w:space="0" w:color="auto"/>
              <w:right w:val="single" w:sz="6" w:space="0" w:color="auto"/>
            </w:tcBorders>
          </w:tcPr>
          <w:p w:rsidR="00426203" w:rsidRPr="00CE44A6" w:rsidRDefault="00426203" w:rsidP="00AE23A4">
            <w:pPr>
              <w:ind w:firstLine="0"/>
              <w:jc w:val="center"/>
              <w:rPr>
                <w:b/>
                <w:snapToGrid w:val="0"/>
                <w:sz w:val="20"/>
                <w:szCs w:val="20"/>
              </w:rPr>
            </w:pPr>
          </w:p>
          <w:p w:rsidR="00426203" w:rsidRPr="00CE44A6" w:rsidRDefault="00426203" w:rsidP="00AE23A4">
            <w:pPr>
              <w:ind w:firstLine="0"/>
              <w:jc w:val="center"/>
              <w:rPr>
                <w:b/>
                <w:snapToGrid w:val="0"/>
                <w:sz w:val="20"/>
                <w:szCs w:val="20"/>
              </w:rPr>
            </w:pPr>
          </w:p>
          <w:p w:rsidR="00426203" w:rsidRPr="00CE44A6" w:rsidRDefault="00426203" w:rsidP="00AE23A4">
            <w:pPr>
              <w:ind w:firstLine="0"/>
              <w:jc w:val="center"/>
              <w:rPr>
                <w:b/>
                <w:snapToGrid w:val="0"/>
                <w:sz w:val="20"/>
                <w:szCs w:val="20"/>
              </w:rPr>
            </w:pPr>
            <w:r w:rsidRPr="00CE44A6">
              <w:rPr>
                <w:b/>
                <w:snapToGrid w:val="0"/>
                <w:sz w:val="20"/>
                <w:szCs w:val="20"/>
              </w:rPr>
              <w:t>13</w:t>
            </w:r>
          </w:p>
        </w:tc>
        <w:tc>
          <w:tcPr>
            <w:tcW w:w="668" w:type="dxa"/>
            <w:tcBorders>
              <w:top w:val="single" w:sz="4" w:space="0" w:color="auto"/>
              <w:left w:val="single" w:sz="6" w:space="0" w:color="auto"/>
              <w:bottom w:val="single" w:sz="6" w:space="0" w:color="auto"/>
              <w:right w:val="single" w:sz="6" w:space="0" w:color="auto"/>
            </w:tcBorders>
          </w:tcPr>
          <w:p w:rsidR="00426203" w:rsidRPr="00A56EAC" w:rsidRDefault="00426203" w:rsidP="00AE23A4">
            <w:pPr>
              <w:ind w:firstLine="0"/>
              <w:jc w:val="center"/>
              <w:rPr>
                <w:b/>
                <w:snapToGrid w:val="0"/>
                <w:sz w:val="20"/>
                <w:szCs w:val="20"/>
              </w:rPr>
            </w:pPr>
          </w:p>
          <w:p w:rsidR="00426203" w:rsidRPr="00A56EAC" w:rsidRDefault="00426203" w:rsidP="00AE23A4">
            <w:pPr>
              <w:ind w:firstLine="0"/>
              <w:jc w:val="center"/>
              <w:rPr>
                <w:b/>
                <w:snapToGrid w:val="0"/>
                <w:sz w:val="20"/>
                <w:szCs w:val="20"/>
              </w:rPr>
            </w:pPr>
          </w:p>
          <w:p w:rsidR="00426203" w:rsidRPr="00A56EAC" w:rsidRDefault="00426203" w:rsidP="00AE23A4">
            <w:pPr>
              <w:ind w:firstLine="0"/>
              <w:jc w:val="center"/>
              <w:rPr>
                <w:b/>
                <w:snapToGrid w:val="0"/>
                <w:sz w:val="20"/>
                <w:szCs w:val="20"/>
              </w:rPr>
            </w:pPr>
            <w:r w:rsidRPr="00A56EAC">
              <w:rPr>
                <w:b/>
                <w:snapToGrid w:val="0"/>
                <w:sz w:val="20"/>
                <w:szCs w:val="20"/>
              </w:rPr>
              <w:t>16</w:t>
            </w:r>
          </w:p>
        </w:tc>
        <w:tc>
          <w:tcPr>
            <w:tcW w:w="675" w:type="dxa"/>
            <w:tcBorders>
              <w:top w:val="single" w:sz="4" w:space="0" w:color="auto"/>
              <w:left w:val="single" w:sz="6" w:space="0" w:color="auto"/>
              <w:bottom w:val="single" w:sz="6" w:space="0" w:color="auto"/>
              <w:right w:val="single" w:sz="4" w:space="0" w:color="auto"/>
            </w:tcBorders>
          </w:tcPr>
          <w:p w:rsidR="00426203" w:rsidRPr="00A56EAC" w:rsidRDefault="00426203" w:rsidP="00AE23A4">
            <w:pPr>
              <w:ind w:firstLine="0"/>
              <w:jc w:val="center"/>
              <w:rPr>
                <w:b/>
                <w:snapToGrid w:val="0"/>
                <w:sz w:val="20"/>
                <w:szCs w:val="20"/>
              </w:rPr>
            </w:pPr>
          </w:p>
          <w:p w:rsidR="00426203" w:rsidRPr="00A56EAC" w:rsidRDefault="00426203" w:rsidP="00AE23A4">
            <w:pPr>
              <w:ind w:firstLine="0"/>
              <w:jc w:val="center"/>
              <w:rPr>
                <w:b/>
                <w:snapToGrid w:val="0"/>
                <w:sz w:val="20"/>
                <w:szCs w:val="20"/>
              </w:rPr>
            </w:pPr>
          </w:p>
          <w:p w:rsidR="00426203" w:rsidRPr="00A56EAC" w:rsidRDefault="00426203" w:rsidP="00AE23A4">
            <w:pPr>
              <w:ind w:firstLine="0"/>
              <w:jc w:val="center"/>
              <w:rPr>
                <w:b/>
                <w:snapToGrid w:val="0"/>
                <w:sz w:val="20"/>
                <w:szCs w:val="20"/>
              </w:rPr>
            </w:pPr>
            <w:r>
              <w:rPr>
                <w:b/>
                <w:snapToGrid w:val="0"/>
                <w:sz w:val="20"/>
                <w:szCs w:val="20"/>
              </w:rPr>
              <w:t>6</w:t>
            </w:r>
          </w:p>
        </w:tc>
        <w:tc>
          <w:tcPr>
            <w:tcW w:w="1071" w:type="dxa"/>
            <w:vMerge/>
            <w:tcBorders>
              <w:top w:val="single" w:sz="6" w:space="0" w:color="auto"/>
              <w:left w:val="single" w:sz="4" w:space="0" w:color="auto"/>
              <w:bottom w:val="single" w:sz="6" w:space="0" w:color="auto"/>
              <w:right w:val="single" w:sz="6" w:space="0" w:color="auto"/>
            </w:tcBorders>
            <w:vAlign w:val="center"/>
          </w:tcPr>
          <w:p w:rsidR="00426203" w:rsidRPr="001C2553" w:rsidRDefault="00426203" w:rsidP="00AE23A4">
            <w:pPr>
              <w:ind w:firstLine="0"/>
              <w:rPr>
                <w:b/>
                <w:i/>
                <w:snapToGrid w:val="0"/>
                <w:color w:val="00000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w:t>
            </w:r>
          </w:p>
        </w:tc>
        <w:tc>
          <w:tcPr>
            <w:tcW w:w="2882" w:type="dxa"/>
            <w:tcBorders>
              <w:top w:val="single" w:sz="4"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w:t>
            </w:r>
          </w:p>
        </w:tc>
        <w:tc>
          <w:tcPr>
            <w:tcW w:w="662"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8</w:t>
            </w:r>
          </w:p>
        </w:tc>
        <w:tc>
          <w:tcPr>
            <w:tcW w:w="667" w:type="dxa"/>
            <w:tcBorders>
              <w:top w:val="single" w:sz="4" w:space="0" w:color="auto"/>
              <w:left w:val="single" w:sz="4"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9</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10</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11</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12</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13</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14</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15</w:t>
            </w:r>
          </w:p>
        </w:tc>
        <w:tc>
          <w:tcPr>
            <w:tcW w:w="690" w:type="dxa"/>
            <w:gridSpan w:val="2"/>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16</w:t>
            </w:r>
          </w:p>
        </w:tc>
        <w:tc>
          <w:tcPr>
            <w:tcW w:w="646"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17</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18</w:t>
            </w:r>
          </w:p>
        </w:tc>
        <w:tc>
          <w:tcPr>
            <w:tcW w:w="675"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19</w:t>
            </w:r>
          </w:p>
        </w:tc>
        <w:tc>
          <w:tcPr>
            <w:tcW w:w="1071"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snapToGrid w:val="0"/>
                <w:sz w:val="22"/>
                <w:szCs w:val="22"/>
              </w:rPr>
            </w:pPr>
            <w:r w:rsidRPr="006507DA">
              <w:rPr>
                <w:b/>
                <w:snapToGrid w:val="0"/>
                <w:sz w:val="22"/>
                <w:szCs w:val="22"/>
              </w:rPr>
              <w:t>Б1</w:t>
            </w:r>
          </w:p>
        </w:tc>
        <w:tc>
          <w:tcPr>
            <w:tcW w:w="2882"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rPr>
                <w:b/>
                <w:snapToGrid w:val="0"/>
                <w:sz w:val="22"/>
                <w:szCs w:val="22"/>
              </w:rPr>
            </w:pPr>
            <w:r w:rsidRPr="006507DA">
              <w:rPr>
                <w:b/>
                <w:snapToGrid w:val="0"/>
                <w:sz w:val="22"/>
                <w:szCs w:val="22"/>
              </w:rPr>
              <w:t>Блок 1 «Дисциплины (модули)»</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204</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7344</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48481F">
            <w:pPr>
              <w:ind w:firstLine="0"/>
              <w:jc w:val="center"/>
              <w:rPr>
                <w:b/>
                <w:snapToGrid w:val="0"/>
                <w:sz w:val="22"/>
                <w:szCs w:val="22"/>
              </w:rPr>
            </w:pPr>
            <w:r>
              <w:rPr>
                <w:b/>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r>
              <w:rPr>
                <w:b/>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r w:rsidRPr="006507DA">
              <w:rPr>
                <w:b/>
                <w:i/>
                <w:snapToGrid w:val="0"/>
                <w:sz w:val="22"/>
                <w:szCs w:val="22"/>
              </w:rPr>
              <w:t>Б1.Б</w:t>
            </w:r>
          </w:p>
        </w:tc>
        <w:tc>
          <w:tcPr>
            <w:tcW w:w="2882"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rPr>
                <w:b/>
                <w:i/>
                <w:snapToGrid w:val="0"/>
                <w:spacing w:val="-4"/>
                <w:sz w:val="22"/>
                <w:szCs w:val="22"/>
              </w:rPr>
            </w:pPr>
            <w:r w:rsidRPr="006507DA">
              <w:rPr>
                <w:b/>
                <w:i/>
                <w:snapToGrid w:val="0"/>
                <w:spacing w:val="-4"/>
                <w:sz w:val="22"/>
                <w:szCs w:val="22"/>
              </w:rPr>
              <w:t>Обязательная часть Блока 1</w:t>
            </w:r>
          </w:p>
        </w:tc>
        <w:tc>
          <w:tcPr>
            <w:tcW w:w="662" w:type="dxa"/>
            <w:tcBorders>
              <w:top w:val="single" w:sz="6" w:space="0" w:color="auto"/>
              <w:left w:val="single" w:sz="4" w:space="0" w:color="auto"/>
              <w:bottom w:val="single" w:sz="6" w:space="0" w:color="auto"/>
              <w:right w:val="single" w:sz="6" w:space="0" w:color="auto"/>
            </w:tcBorders>
          </w:tcPr>
          <w:p w:rsidR="00426203" w:rsidRPr="00A93686" w:rsidRDefault="00426203" w:rsidP="0048481F">
            <w:pPr>
              <w:ind w:firstLine="0"/>
              <w:jc w:val="center"/>
              <w:rPr>
                <w:b/>
                <w:i/>
                <w:snapToGrid w:val="0"/>
                <w:sz w:val="22"/>
                <w:szCs w:val="22"/>
              </w:rPr>
            </w:pPr>
            <w:r w:rsidRPr="00A93686">
              <w:rPr>
                <w:b/>
                <w:i/>
                <w:snapToGrid w:val="0"/>
                <w:sz w:val="22"/>
                <w:szCs w:val="22"/>
              </w:rPr>
              <w:t>128</w:t>
            </w:r>
          </w:p>
        </w:tc>
        <w:tc>
          <w:tcPr>
            <w:tcW w:w="666" w:type="dxa"/>
            <w:tcBorders>
              <w:top w:val="single" w:sz="6" w:space="0" w:color="auto"/>
              <w:left w:val="single" w:sz="6" w:space="0" w:color="auto"/>
              <w:bottom w:val="single" w:sz="6" w:space="0" w:color="auto"/>
              <w:right w:val="single" w:sz="6" w:space="0" w:color="auto"/>
            </w:tcBorders>
          </w:tcPr>
          <w:p w:rsidR="00426203" w:rsidRPr="006B0E3D" w:rsidRDefault="00426203" w:rsidP="0048481F">
            <w:pPr>
              <w:ind w:firstLine="0"/>
              <w:jc w:val="center"/>
              <w:rPr>
                <w:b/>
                <w:i/>
                <w:snapToGrid w:val="0"/>
                <w:sz w:val="22"/>
                <w:szCs w:val="22"/>
              </w:rPr>
            </w:pPr>
            <w:r w:rsidRPr="006B0E3D">
              <w:rPr>
                <w:b/>
                <w:i/>
                <w:snapToGrid w:val="0"/>
                <w:sz w:val="22"/>
                <w:szCs w:val="22"/>
              </w:rPr>
              <w:t>4608</w:t>
            </w:r>
          </w:p>
        </w:tc>
        <w:tc>
          <w:tcPr>
            <w:tcW w:w="666" w:type="dxa"/>
            <w:tcBorders>
              <w:top w:val="single" w:sz="6" w:space="0" w:color="auto"/>
              <w:left w:val="single" w:sz="6" w:space="0" w:color="auto"/>
              <w:bottom w:val="single" w:sz="6" w:space="0" w:color="auto"/>
              <w:right w:val="single" w:sz="6" w:space="0" w:color="auto"/>
            </w:tcBorders>
          </w:tcPr>
          <w:p w:rsidR="00426203" w:rsidRPr="009E6C31" w:rsidRDefault="00426203" w:rsidP="0048481F">
            <w:pPr>
              <w:ind w:firstLine="0"/>
              <w:jc w:val="center"/>
              <w:rPr>
                <w:b/>
                <w:i/>
                <w:snapToGrid w:val="0"/>
                <w:sz w:val="22"/>
                <w:szCs w:val="22"/>
              </w:rPr>
            </w:pPr>
            <w:r>
              <w:rPr>
                <w:b/>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E6C31" w:rsidRDefault="00426203" w:rsidP="0048481F">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E6C31" w:rsidRDefault="00426203" w:rsidP="0048481F">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E6C31" w:rsidRDefault="00426203" w:rsidP="0048481F">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E6C31" w:rsidRDefault="00426203" w:rsidP="0048481F">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48481F">
            <w:pPr>
              <w:ind w:firstLine="0"/>
              <w:jc w:val="left"/>
              <w:rPr>
                <w:i/>
                <w:snapToGrid w:val="0"/>
                <w:sz w:val="20"/>
                <w:szCs w:val="20"/>
              </w:rPr>
            </w:pPr>
            <w:r w:rsidRPr="002C7853">
              <w:rPr>
                <w:i/>
                <w:snapToGrid w:val="0"/>
                <w:sz w:val="20"/>
                <w:szCs w:val="20"/>
              </w:rPr>
              <w:t>Социально-гуманитарный модуль</w:t>
            </w:r>
          </w:p>
        </w:tc>
        <w:tc>
          <w:tcPr>
            <w:tcW w:w="662" w:type="dxa"/>
            <w:tcBorders>
              <w:top w:val="single" w:sz="6" w:space="0" w:color="auto"/>
              <w:left w:val="single" w:sz="4" w:space="0" w:color="auto"/>
              <w:bottom w:val="single" w:sz="6" w:space="0" w:color="auto"/>
              <w:right w:val="single" w:sz="6" w:space="0" w:color="auto"/>
            </w:tcBorders>
          </w:tcPr>
          <w:p w:rsidR="00426203" w:rsidRPr="00621733" w:rsidRDefault="00426203" w:rsidP="0048481F">
            <w:pPr>
              <w:ind w:firstLine="0"/>
              <w:jc w:val="center"/>
              <w:rPr>
                <w:i/>
                <w:snapToGrid w:val="0"/>
                <w:sz w:val="22"/>
                <w:szCs w:val="22"/>
              </w:rPr>
            </w:pPr>
            <w:r w:rsidRPr="00621733">
              <w:rPr>
                <w:i/>
                <w:snapToGrid w:val="0"/>
                <w:sz w:val="22"/>
                <w:szCs w:val="22"/>
              </w:rPr>
              <w:t>24</w:t>
            </w:r>
          </w:p>
        </w:tc>
        <w:tc>
          <w:tcPr>
            <w:tcW w:w="666" w:type="dxa"/>
            <w:tcBorders>
              <w:top w:val="single" w:sz="6" w:space="0" w:color="auto"/>
              <w:left w:val="single" w:sz="6" w:space="0" w:color="auto"/>
              <w:bottom w:val="single" w:sz="6" w:space="0" w:color="auto"/>
              <w:right w:val="single" w:sz="6" w:space="0" w:color="auto"/>
            </w:tcBorders>
          </w:tcPr>
          <w:p w:rsidR="00426203" w:rsidRPr="00621733" w:rsidRDefault="00426203" w:rsidP="0048481F">
            <w:pPr>
              <w:ind w:firstLine="0"/>
              <w:jc w:val="center"/>
              <w:rPr>
                <w:i/>
                <w:snapToGrid w:val="0"/>
                <w:sz w:val="22"/>
                <w:szCs w:val="22"/>
              </w:rPr>
            </w:pPr>
            <w:r w:rsidRPr="00621733">
              <w:rPr>
                <w:i/>
                <w:snapToGrid w:val="0"/>
                <w:sz w:val="22"/>
                <w:szCs w:val="22"/>
              </w:rPr>
              <w:t>864</w:t>
            </w:r>
          </w:p>
        </w:tc>
        <w:tc>
          <w:tcPr>
            <w:tcW w:w="666" w:type="dxa"/>
            <w:tcBorders>
              <w:top w:val="single" w:sz="6" w:space="0" w:color="auto"/>
              <w:left w:val="single" w:sz="6" w:space="0" w:color="auto"/>
              <w:bottom w:val="single" w:sz="6" w:space="0" w:color="auto"/>
              <w:right w:val="single" w:sz="6" w:space="0" w:color="auto"/>
            </w:tcBorders>
          </w:tcPr>
          <w:p w:rsidR="00426203" w:rsidRPr="00621733" w:rsidRDefault="00426203" w:rsidP="0048481F">
            <w:pPr>
              <w:ind w:firstLine="0"/>
              <w:jc w:val="center"/>
              <w:rPr>
                <w:i/>
                <w:snapToGrid w:val="0"/>
                <w:sz w:val="22"/>
                <w:szCs w:val="22"/>
              </w:rPr>
            </w:pPr>
            <w:r>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621733"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21733"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621733"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621733"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r>
      <w:tr w:rsidR="00426203" w:rsidRPr="001C2553" w:rsidTr="002C7853">
        <w:trPr>
          <w:cantSplit/>
          <w:trHeight w:val="65"/>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1.</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Философия</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48481F">
            <w:pPr>
              <w:ind w:firstLine="0"/>
              <w:jc w:val="center"/>
              <w:rPr>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4</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2</w:t>
            </w:r>
          </w:p>
        </w:tc>
        <w:tc>
          <w:tcPr>
            <w:tcW w:w="690" w:type="dxa"/>
            <w:gridSpan w:val="2"/>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Экономика</w:t>
            </w:r>
          </w:p>
        </w:tc>
        <w:tc>
          <w:tcPr>
            <w:tcW w:w="662" w:type="dxa"/>
            <w:tcBorders>
              <w:top w:val="single" w:sz="6" w:space="0" w:color="auto"/>
              <w:left w:val="single" w:sz="4"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sidRPr="0058443C">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sidRPr="0058443C">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58443C"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58443C"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58443C"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58443C"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58443C" w:rsidRDefault="00426203" w:rsidP="0048481F">
            <w:pPr>
              <w:ind w:firstLine="0"/>
              <w:jc w:val="center"/>
              <w:rPr>
                <w:snapToGrid w:val="0"/>
                <w:sz w:val="22"/>
                <w:szCs w:val="22"/>
              </w:rPr>
            </w:pPr>
            <w:r w:rsidRPr="0058443C">
              <w:rPr>
                <w:snapToGrid w:val="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sidRPr="0058443C">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i/>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8443C"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58443C"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58443C"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3.</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sz w:val="22"/>
                <w:szCs w:val="22"/>
              </w:rPr>
            </w:pPr>
            <w:r w:rsidRPr="00040DDF">
              <w:rPr>
                <w:sz w:val="22"/>
                <w:szCs w:val="22"/>
              </w:rPr>
              <w:t>Социология</w:t>
            </w:r>
          </w:p>
        </w:tc>
        <w:tc>
          <w:tcPr>
            <w:tcW w:w="662" w:type="dxa"/>
            <w:tcBorders>
              <w:top w:val="single" w:sz="6" w:space="0" w:color="auto"/>
              <w:left w:val="single" w:sz="4"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22488E"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AD2598" w:rsidRDefault="00426203" w:rsidP="0048481F">
            <w:pPr>
              <w:ind w:firstLine="0"/>
              <w:jc w:val="center"/>
              <w:rPr>
                <w:snapToGrid w:val="0"/>
                <w:sz w:val="22"/>
                <w:szCs w:val="22"/>
              </w:rPr>
            </w:pPr>
            <w:r w:rsidRPr="00AD2598">
              <w:rPr>
                <w:snapToGrid w:val="0"/>
                <w:sz w:val="22"/>
                <w:szCs w:val="22"/>
              </w:rPr>
              <w:t>4</w:t>
            </w: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623F7" w:rsidRDefault="00426203" w:rsidP="0048481F">
            <w:pPr>
              <w:ind w:firstLine="0"/>
              <w:jc w:val="center"/>
              <w:rPr>
                <w:snapToGrid w:val="0"/>
                <w:sz w:val="22"/>
                <w:szCs w:val="22"/>
              </w:rPr>
            </w:pPr>
            <w:r w:rsidRPr="00D623F7">
              <w:rPr>
                <w:snapToGrid w:val="0"/>
                <w:sz w:val="22"/>
                <w:szCs w:val="22"/>
              </w:rPr>
              <w:t>2,5</w:t>
            </w:r>
          </w:p>
        </w:tc>
        <w:tc>
          <w:tcPr>
            <w:tcW w:w="690" w:type="dxa"/>
            <w:gridSpan w:val="2"/>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4.</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Правоведение</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48481F">
            <w:pPr>
              <w:ind w:firstLine="0"/>
              <w:jc w:val="center"/>
              <w:rPr>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4</w:t>
            </w: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2,5</w:t>
            </w:r>
          </w:p>
        </w:tc>
        <w:tc>
          <w:tcPr>
            <w:tcW w:w="690" w:type="dxa"/>
            <w:gridSpan w:val="2"/>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5.</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Основы социального государства</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48481F">
            <w:pPr>
              <w:ind w:firstLine="0"/>
              <w:jc w:val="center"/>
              <w:rPr>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3</w:t>
            </w: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color w:val="000000"/>
                <w:sz w:val="22"/>
                <w:szCs w:val="22"/>
              </w:rPr>
            </w:pPr>
            <w:r>
              <w:rPr>
                <w:snapToGrid w:val="0"/>
                <w:color w:val="00000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6.</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sz w:val="22"/>
                <w:szCs w:val="22"/>
              </w:rPr>
            </w:pPr>
            <w:r w:rsidRPr="00040DDF">
              <w:rPr>
                <w:sz w:val="22"/>
                <w:szCs w:val="22"/>
              </w:rPr>
              <w:t>Психология</w:t>
            </w:r>
          </w:p>
        </w:tc>
        <w:tc>
          <w:tcPr>
            <w:tcW w:w="662" w:type="dxa"/>
            <w:tcBorders>
              <w:top w:val="single" w:sz="6" w:space="0" w:color="auto"/>
              <w:left w:val="single" w:sz="4"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22488E"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540372" w:rsidRDefault="00426203" w:rsidP="0048481F">
            <w:pPr>
              <w:ind w:firstLine="0"/>
              <w:jc w:val="center"/>
              <w:rPr>
                <w:snapToGrid w:val="0"/>
                <w:sz w:val="22"/>
                <w:szCs w:val="22"/>
              </w:rPr>
            </w:pPr>
            <w:r>
              <w:rPr>
                <w:snapToGrid w:val="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D623F7" w:rsidRDefault="00426203" w:rsidP="0048481F">
            <w:pPr>
              <w:ind w:firstLine="0"/>
              <w:jc w:val="center"/>
              <w:rPr>
                <w:snapToGrid w:val="0"/>
                <w:sz w:val="22"/>
                <w:szCs w:val="22"/>
              </w:rPr>
            </w:pPr>
            <w:r w:rsidRPr="00D623F7">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7.</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sz w:val="22"/>
                <w:szCs w:val="22"/>
              </w:rPr>
            </w:pPr>
            <w:r w:rsidRPr="00040DDF">
              <w:rPr>
                <w:sz w:val="22"/>
                <w:szCs w:val="22"/>
              </w:rPr>
              <w:t>Конфликтология</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22488E"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22488E"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3</w:t>
            </w:r>
          </w:p>
        </w:tc>
        <w:tc>
          <w:tcPr>
            <w:tcW w:w="668" w:type="dxa"/>
            <w:tcBorders>
              <w:top w:val="single" w:sz="6" w:space="0" w:color="auto"/>
              <w:left w:val="single" w:sz="6" w:space="0" w:color="auto"/>
              <w:bottom w:val="single" w:sz="6" w:space="0" w:color="auto"/>
              <w:right w:val="single" w:sz="6" w:space="0" w:color="auto"/>
            </w:tcBorders>
          </w:tcPr>
          <w:p w:rsidR="00426203" w:rsidRPr="00D623F7"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r w:rsidRPr="00C435DF">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22488E" w:rsidRDefault="00426203" w:rsidP="0048481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8.</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Логика</w:t>
            </w:r>
          </w:p>
        </w:tc>
        <w:tc>
          <w:tcPr>
            <w:tcW w:w="662" w:type="dxa"/>
            <w:tcBorders>
              <w:top w:val="single" w:sz="6" w:space="0" w:color="auto"/>
              <w:left w:val="single" w:sz="4"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22488E" w:rsidRDefault="00426203" w:rsidP="0048481F">
            <w:pPr>
              <w:ind w:firstLine="0"/>
              <w:jc w:val="center"/>
              <w:rPr>
                <w:snapToGrid w:val="0"/>
                <w:sz w:val="22"/>
                <w:szCs w:val="22"/>
              </w:rPr>
            </w:pPr>
            <w:r>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4078F"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3</w:t>
            </w: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48481F">
            <w:pPr>
              <w:ind w:firstLine="0"/>
              <w:jc w:val="center"/>
              <w:rPr>
                <w:snapToGrid w:val="0"/>
                <w:sz w:val="22"/>
                <w:szCs w:val="22"/>
              </w:rPr>
            </w:pPr>
            <w:r>
              <w:rPr>
                <w:snapToGrid w:val="0"/>
                <w:sz w:val="22"/>
                <w:szCs w:val="22"/>
              </w:rPr>
              <w:t>1</w:t>
            </w:r>
            <w:r w:rsidRPr="00C435DF">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14078F" w:rsidRDefault="00426203" w:rsidP="0048481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9.</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z w:val="22"/>
                <w:szCs w:val="22"/>
              </w:rPr>
            </w:pPr>
            <w:r w:rsidRPr="00040DDF">
              <w:rPr>
                <w:snapToGrid w:val="0"/>
                <w:sz w:val="22"/>
                <w:szCs w:val="22"/>
              </w:rPr>
              <w:t>Религиоведение</w:t>
            </w:r>
          </w:p>
        </w:tc>
        <w:tc>
          <w:tcPr>
            <w:tcW w:w="662" w:type="dxa"/>
            <w:tcBorders>
              <w:top w:val="single" w:sz="6" w:space="0" w:color="auto"/>
              <w:left w:val="single" w:sz="4" w:space="0" w:color="auto"/>
              <w:bottom w:val="single" w:sz="6" w:space="0" w:color="auto"/>
              <w:right w:val="single" w:sz="6" w:space="0" w:color="auto"/>
            </w:tcBorders>
          </w:tcPr>
          <w:p w:rsidR="00426203" w:rsidRPr="00CD60A5" w:rsidRDefault="00426203" w:rsidP="0048481F">
            <w:pPr>
              <w:ind w:firstLine="0"/>
              <w:jc w:val="center"/>
              <w:rPr>
                <w:snapToGrid w:val="0"/>
                <w:sz w:val="22"/>
                <w:szCs w:val="22"/>
              </w:rPr>
            </w:pPr>
            <w:r w:rsidRPr="00CD60A5">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CD60A5" w:rsidRDefault="00426203" w:rsidP="0048481F">
            <w:pPr>
              <w:ind w:firstLine="0"/>
              <w:jc w:val="center"/>
              <w:rPr>
                <w:snapToGrid w:val="0"/>
                <w:sz w:val="22"/>
                <w:szCs w:val="22"/>
              </w:rPr>
            </w:pPr>
            <w:r w:rsidRPr="00CD60A5">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4078F"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14078F" w:rsidRDefault="00426203" w:rsidP="0048481F">
            <w:pPr>
              <w:ind w:firstLine="0"/>
              <w:jc w:val="center"/>
              <w:rPr>
                <w:snapToGrid w:val="0"/>
                <w:sz w:val="22"/>
                <w:szCs w:val="22"/>
              </w:rPr>
            </w:pPr>
            <w:r>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r w:rsidRPr="00C435DF">
              <w:rPr>
                <w:snapToGrid w:val="0"/>
                <w:sz w:val="22"/>
                <w:szCs w:val="22"/>
              </w:rPr>
              <w:t>2,5</w:t>
            </w:r>
          </w:p>
        </w:tc>
        <w:tc>
          <w:tcPr>
            <w:tcW w:w="646"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48481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14078F" w:rsidRDefault="00426203" w:rsidP="0048481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25"/>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10.</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80"/>
              <w:spacing w:line="240" w:lineRule="auto"/>
              <w:jc w:val="left"/>
              <w:rPr>
                <w:rFonts w:ascii="Times New Roman" w:hAnsi="Times New Roman"/>
                <w:b w:val="0"/>
                <w:i w:val="0"/>
                <w:sz w:val="22"/>
                <w:szCs w:val="22"/>
              </w:rPr>
            </w:pPr>
            <w:r w:rsidRPr="00040DDF">
              <w:rPr>
                <w:rFonts w:ascii="Times New Roman" w:hAnsi="Times New Roman"/>
                <w:b w:val="0"/>
                <w:i w:val="0"/>
                <w:sz w:val="22"/>
                <w:szCs w:val="22"/>
              </w:rPr>
              <w:t>Этика и эстетика</w:t>
            </w:r>
          </w:p>
        </w:tc>
        <w:tc>
          <w:tcPr>
            <w:tcW w:w="662" w:type="dxa"/>
            <w:tcBorders>
              <w:top w:val="single" w:sz="6" w:space="0" w:color="auto"/>
              <w:left w:val="single" w:sz="4" w:space="0" w:color="auto"/>
              <w:bottom w:val="single" w:sz="6" w:space="0" w:color="auto"/>
              <w:right w:val="single" w:sz="6" w:space="0" w:color="auto"/>
            </w:tcBorders>
          </w:tcPr>
          <w:p w:rsidR="00426203" w:rsidRPr="00B8415D" w:rsidRDefault="00426203" w:rsidP="0048481F">
            <w:pPr>
              <w:pStyle w:val="BodyText"/>
              <w:spacing w:after="0"/>
              <w:ind w:firstLine="0"/>
              <w:jc w:val="center"/>
              <w:rPr>
                <w:sz w:val="22"/>
                <w:szCs w:val="22"/>
              </w:rPr>
            </w:pPr>
            <w:r>
              <w:rPr>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B8415D" w:rsidRDefault="00426203" w:rsidP="0048481F">
            <w:pPr>
              <w:pStyle w:val="BodyText"/>
              <w:spacing w:after="0"/>
              <w:ind w:left="40" w:firstLine="0"/>
              <w:jc w:val="center"/>
              <w:rPr>
                <w:sz w:val="22"/>
                <w:szCs w:val="22"/>
              </w:rPr>
            </w:pPr>
            <w:r>
              <w:rPr>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730798"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B8415D" w:rsidRDefault="00426203" w:rsidP="0048481F">
            <w:pPr>
              <w:ind w:firstLine="0"/>
              <w:jc w:val="center"/>
              <w:rPr>
                <w:snapToGrid w:val="0"/>
                <w:sz w:val="22"/>
                <w:szCs w:val="22"/>
              </w:rPr>
            </w:pPr>
            <w:r>
              <w:rPr>
                <w:snapToGrid w:val="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48481F">
            <w:pPr>
              <w:ind w:firstLine="0"/>
              <w:jc w:val="center"/>
              <w:rPr>
                <w:snapToGrid w:val="0"/>
                <w:sz w:val="22"/>
                <w:szCs w:val="22"/>
              </w:rPr>
            </w:pPr>
            <w:r w:rsidRPr="00550BF2">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b/>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i/>
              </w:rPr>
            </w:pPr>
            <w:r w:rsidRPr="00040DDF">
              <w:rPr>
                <w:i/>
              </w:rPr>
              <w:t>Историко-филологический модуль</w:t>
            </w:r>
          </w:p>
        </w:tc>
        <w:tc>
          <w:tcPr>
            <w:tcW w:w="662" w:type="dxa"/>
            <w:tcBorders>
              <w:top w:val="single" w:sz="6" w:space="0" w:color="auto"/>
              <w:left w:val="single" w:sz="4" w:space="0" w:color="auto"/>
              <w:bottom w:val="single" w:sz="6" w:space="0" w:color="auto"/>
              <w:right w:val="single" w:sz="6" w:space="0" w:color="auto"/>
            </w:tcBorders>
          </w:tcPr>
          <w:p w:rsidR="00426203" w:rsidRPr="001748C0" w:rsidRDefault="00426203" w:rsidP="0048481F">
            <w:pPr>
              <w:ind w:firstLine="0"/>
              <w:jc w:val="center"/>
              <w:rPr>
                <w:i/>
                <w:snapToGrid w:val="0"/>
                <w:sz w:val="22"/>
                <w:szCs w:val="22"/>
              </w:rPr>
            </w:pPr>
            <w:r w:rsidRPr="001748C0">
              <w:rPr>
                <w:i/>
                <w:snapToGrid w:val="0"/>
                <w:sz w:val="22"/>
                <w:szCs w:val="22"/>
              </w:rPr>
              <w:t>30</w:t>
            </w:r>
          </w:p>
        </w:tc>
        <w:tc>
          <w:tcPr>
            <w:tcW w:w="666" w:type="dxa"/>
            <w:tcBorders>
              <w:top w:val="single" w:sz="6" w:space="0" w:color="auto"/>
              <w:left w:val="single" w:sz="6" w:space="0" w:color="auto"/>
              <w:bottom w:val="single" w:sz="6" w:space="0" w:color="auto"/>
              <w:right w:val="single" w:sz="6" w:space="0" w:color="auto"/>
            </w:tcBorders>
          </w:tcPr>
          <w:p w:rsidR="00426203" w:rsidRPr="001748C0" w:rsidRDefault="00426203" w:rsidP="0048481F">
            <w:pPr>
              <w:ind w:firstLine="0"/>
              <w:jc w:val="center"/>
              <w:rPr>
                <w:i/>
                <w:snapToGrid w:val="0"/>
                <w:sz w:val="22"/>
                <w:szCs w:val="22"/>
              </w:rPr>
            </w:pPr>
            <w:r w:rsidRPr="001748C0">
              <w:rPr>
                <w:i/>
                <w:snapToGrid w:val="0"/>
                <w:sz w:val="22"/>
                <w:szCs w:val="22"/>
              </w:rPr>
              <w:t>1080</w:t>
            </w:r>
          </w:p>
        </w:tc>
        <w:tc>
          <w:tcPr>
            <w:tcW w:w="666" w:type="dxa"/>
            <w:tcBorders>
              <w:top w:val="single" w:sz="6" w:space="0" w:color="auto"/>
              <w:left w:val="single" w:sz="6" w:space="0" w:color="auto"/>
              <w:bottom w:val="single" w:sz="6" w:space="0" w:color="auto"/>
              <w:right w:val="single" w:sz="6" w:space="0" w:color="auto"/>
            </w:tcBorders>
          </w:tcPr>
          <w:p w:rsidR="00426203" w:rsidRPr="001748C0" w:rsidRDefault="00426203" w:rsidP="0048481F">
            <w:pPr>
              <w:ind w:firstLine="0"/>
              <w:jc w:val="center"/>
              <w:rPr>
                <w:i/>
                <w:snapToGrid w:val="0"/>
                <w:sz w:val="22"/>
                <w:szCs w:val="22"/>
              </w:rPr>
            </w:pPr>
            <w:r>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1748C0"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748C0"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1748C0"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1748C0" w:rsidRDefault="00426203" w:rsidP="0048481F">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b/>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48481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48481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11.</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ind w:firstLine="0"/>
              <w:jc w:val="left"/>
              <w:rPr>
                <w:snapToGrid w:val="0"/>
                <w:spacing w:val="-2"/>
                <w:sz w:val="22"/>
                <w:szCs w:val="22"/>
              </w:rPr>
            </w:pPr>
            <w:r w:rsidRPr="00040DDF">
              <w:rPr>
                <w:snapToGrid w:val="0"/>
                <w:spacing w:val="-2"/>
                <w:sz w:val="22"/>
                <w:szCs w:val="22"/>
              </w:rPr>
              <w:t>Русский язык и культура речи</w:t>
            </w:r>
          </w:p>
        </w:tc>
        <w:tc>
          <w:tcPr>
            <w:tcW w:w="662" w:type="dxa"/>
            <w:tcBorders>
              <w:top w:val="single" w:sz="6" w:space="0" w:color="auto"/>
              <w:left w:val="single" w:sz="4" w:space="0" w:color="auto"/>
              <w:bottom w:val="single" w:sz="6" w:space="0" w:color="auto"/>
              <w:right w:val="single" w:sz="6" w:space="0" w:color="auto"/>
            </w:tcBorders>
          </w:tcPr>
          <w:p w:rsidR="00426203" w:rsidRPr="005224EF" w:rsidRDefault="00426203" w:rsidP="0048481F">
            <w:pPr>
              <w:ind w:firstLine="0"/>
              <w:jc w:val="center"/>
              <w:rPr>
                <w:snapToGrid w:val="0"/>
                <w:sz w:val="22"/>
                <w:szCs w:val="22"/>
              </w:rPr>
            </w:pPr>
            <w:r w:rsidRPr="005224EF">
              <w:rPr>
                <w:snapToGrid w:val="0"/>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5224EF" w:rsidRDefault="00426203" w:rsidP="0048481F">
            <w:pPr>
              <w:ind w:firstLine="0"/>
              <w:jc w:val="center"/>
              <w:rPr>
                <w:snapToGrid w:val="0"/>
                <w:sz w:val="22"/>
                <w:szCs w:val="22"/>
              </w:rPr>
            </w:pPr>
            <w:r w:rsidRPr="005224EF">
              <w:rPr>
                <w:snapToGrid w:val="0"/>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730798"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r w:rsidRPr="00730798">
              <w:rPr>
                <w:snapToGrid w:val="0"/>
                <w:sz w:val="22"/>
                <w:szCs w:val="22"/>
              </w:rPr>
              <w:t>2</w:t>
            </w:r>
          </w:p>
        </w:tc>
        <w:tc>
          <w:tcPr>
            <w:tcW w:w="667" w:type="dxa"/>
            <w:tcBorders>
              <w:top w:val="single" w:sz="4" w:space="0" w:color="auto"/>
              <w:left w:val="single" w:sz="6" w:space="0" w:color="auto"/>
              <w:bottom w:val="single" w:sz="4" w:space="0" w:color="auto"/>
              <w:right w:val="single" w:sz="6" w:space="0" w:color="auto"/>
            </w:tcBorders>
          </w:tcPr>
          <w:p w:rsidR="00426203" w:rsidRPr="00730798"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sidRPr="00730798">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46725" w:rsidRDefault="00426203" w:rsidP="0048481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730798"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12.</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sz w:val="22"/>
                <w:szCs w:val="22"/>
              </w:rPr>
            </w:pPr>
            <w:r w:rsidRPr="00040DDF">
              <w:rPr>
                <w:spacing w:val="-2"/>
                <w:sz w:val="22"/>
                <w:szCs w:val="22"/>
              </w:rPr>
              <w:t>Стилистика и редактирование</w:t>
            </w:r>
            <w:r w:rsidRPr="00040DDF">
              <w:rPr>
                <w:sz w:val="22"/>
                <w:szCs w:val="22"/>
              </w:rPr>
              <w:t xml:space="preserve"> текстов массовой коммуникации</w:t>
            </w:r>
          </w:p>
        </w:tc>
        <w:tc>
          <w:tcPr>
            <w:tcW w:w="662" w:type="dxa"/>
            <w:tcBorders>
              <w:top w:val="single" w:sz="6" w:space="0" w:color="auto"/>
              <w:left w:val="single" w:sz="4"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6725" w:rsidRDefault="00426203" w:rsidP="0048481F">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3</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r>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C435DF" w:rsidRDefault="00426203" w:rsidP="0048481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46725" w:rsidRDefault="00426203" w:rsidP="0048481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pStyle w:val="BodyText"/>
              <w:spacing w:after="0"/>
              <w:ind w:firstLine="0"/>
              <w:jc w:val="center"/>
              <w:rPr>
                <w:sz w:val="22"/>
                <w:szCs w:val="22"/>
              </w:rPr>
            </w:pPr>
            <w:r w:rsidRPr="0036363E">
              <w:rPr>
                <w:sz w:val="22"/>
                <w:szCs w:val="22"/>
              </w:rPr>
              <w:t>13.</w:t>
            </w:r>
          </w:p>
        </w:tc>
        <w:tc>
          <w:tcPr>
            <w:tcW w:w="2882" w:type="dxa"/>
            <w:tcBorders>
              <w:top w:val="single" w:sz="6" w:space="0" w:color="auto"/>
              <w:left w:val="single" w:sz="6" w:space="0" w:color="auto"/>
              <w:bottom w:val="single" w:sz="6" w:space="0" w:color="auto"/>
              <w:right w:val="single" w:sz="4" w:space="0" w:color="auto"/>
            </w:tcBorders>
          </w:tcPr>
          <w:p w:rsidR="00426203" w:rsidRPr="00040DDF" w:rsidRDefault="00426203" w:rsidP="0048481F">
            <w:pPr>
              <w:pStyle w:val="BodyText"/>
              <w:spacing w:after="0"/>
              <w:ind w:firstLine="0"/>
              <w:jc w:val="left"/>
              <w:rPr>
                <w:sz w:val="22"/>
                <w:szCs w:val="22"/>
              </w:rPr>
            </w:pPr>
            <w:r w:rsidRPr="00040DDF">
              <w:rPr>
                <w:sz w:val="22"/>
                <w:szCs w:val="22"/>
              </w:rPr>
              <w:t>Иностранный язык (немецкий)</w:t>
            </w:r>
          </w:p>
        </w:tc>
        <w:tc>
          <w:tcPr>
            <w:tcW w:w="662" w:type="dxa"/>
            <w:tcBorders>
              <w:top w:val="single" w:sz="6" w:space="0" w:color="auto"/>
              <w:left w:val="single" w:sz="4"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11</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396</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sidRPr="00946725">
              <w:rPr>
                <w:snapToGrid w:val="0"/>
                <w:sz w:val="22"/>
                <w:szCs w:val="22"/>
              </w:rPr>
              <w:t>2</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48481F">
            <w:pPr>
              <w:ind w:firstLine="0"/>
              <w:jc w:val="center"/>
              <w:rPr>
                <w:snapToGrid w:val="0"/>
                <w:sz w:val="22"/>
                <w:szCs w:val="22"/>
              </w:rPr>
            </w:pPr>
            <w:r w:rsidRPr="00946725">
              <w:rPr>
                <w:snapToGrid w:val="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ind w:firstLine="0"/>
              <w:jc w:val="center"/>
              <w:rPr>
                <w:snapToGrid w:val="0"/>
                <w:sz w:val="22"/>
                <w:szCs w:val="22"/>
              </w:rPr>
            </w:pPr>
            <w:r w:rsidRPr="0036363E">
              <w:rPr>
                <w:snapToGrid w:val="0"/>
                <w:sz w:val="22"/>
                <w:szCs w:val="22"/>
              </w:rPr>
              <w:t>8</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48481F">
            <w:pPr>
              <w:ind w:firstLine="0"/>
              <w:jc w:val="center"/>
              <w:rPr>
                <w:snapToGrid w:val="0"/>
                <w:sz w:val="22"/>
                <w:szCs w:val="22"/>
              </w:rPr>
            </w:pPr>
            <w:r w:rsidRPr="0036363E">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90" w:type="dxa"/>
            <w:gridSpan w:val="2"/>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46725" w:rsidRDefault="00426203" w:rsidP="0048481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6725" w:rsidRDefault="00426203" w:rsidP="0048481F">
            <w:pPr>
              <w:ind w:firstLine="0"/>
              <w:jc w:val="center"/>
              <w:rPr>
                <w:snapToGrid w:val="0"/>
                <w:sz w:val="22"/>
                <w:szCs w:val="22"/>
              </w:rPr>
            </w:pPr>
            <w:r>
              <w:rPr>
                <w:snapToGrid w:val="0"/>
                <w:sz w:val="22"/>
                <w:szCs w:val="22"/>
              </w:rPr>
              <w:t>х</w:t>
            </w:r>
          </w:p>
        </w:tc>
      </w:tr>
    </w:tbl>
    <w:p w:rsidR="00426203" w:rsidRPr="002C7853" w:rsidRDefault="00426203" w:rsidP="00AE23A4">
      <w:pPr>
        <w:ind w:firstLine="0"/>
        <w:rPr>
          <w:sz w:val="2"/>
          <w:szCs w:val="2"/>
        </w:rPr>
      </w:pP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90"/>
        <w:gridCol w:w="646"/>
        <w:gridCol w:w="668"/>
        <w:gridCol w:w="675"/>
        <w:gridCol w:w="1071"/>
      </w:tblGrid>
      <w:tr w:rsidR="00426203" w:rsidRPr="001C2553" w:rsidTr="00C84411">
        <w:trPr>
          <w:cantSplit/>
          <w:trHeight w:val="168"/>
        </w:trPr>
        <w:tc>
          <w:tcPr>
            <w:tcW w:w="74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w:t>
            </w:r>
          </w:p>
        </w:tc>
        <w:tc>
          <w:tcPr>
            <w:tcW w:w="2882" w:type="dxa"/>
            <w:tcBorders>
              <w:top w:val="single" w:sz="6" w:space="0" w:color="auto"/>
              <w:left w:val="single" w:sz="6" w:space="0" w:color="auto"/>
              <w:bottom w:val="single" w:sz="6" w:space="0" w:color="auto"/>
              <w:right w:val="single" w:sz="4"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2</w:t>
            </w:r>
          </w:p>
        </w:tc>
        <w:tc>
          <w:tcPr>
            <w:tcW w:w="662" w:type="dxa"/>
            <w:tcBorders>
              <w:top w:val="single" w:sz="6" w:space="0" w:color="auto"/>
              <w:left w:val="single" w:sz="4"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3</w:t>
            </w:r>
          </w:p>
        </w:tc>
        <w:tc>
          <w:tcPr>
            <w:tcW w:w="666"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8</w:t>
            </w:r>
          </w:p>
        </w:tc>
        <w:tc>
          <w:tcPr>
            <w:tcW w:w="667" w:type="dxa"/>
            <w:tcBorders>
              <w:top w:val="single" w:sz="4" w:space="0" w:color="auto"/>
              <w:left w:val="single" w:sz="4" w:space="0" w:color="auto"/>
              <w:bottom w:val="single" w:sz="4"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9</w:t>
            </w:r>
          </w:p>
        </w:tc>
        <w:tc>
          <w:tcPr>
            <w:tcW w:w="667" w:type="dxa"/>
            <w:tcBorders>
              <w:top w:val="single" w:sz="4" w:space="0" w:color="auto"/>
              <w:left w:val="single" w:sz="6" w:space="0" w:color="auto"/>
              <w:bottom w:val="single" w:sz="4"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10</w:t>
            </w:r>
          </w:p>
        </w:tc>
        <w:tc>
          <w:tcPr>
            <w:tcW w:w="667" w:type="dxa"/>
            <w:tcBorders>
              <w:top w:val="single" w:sz="4" w:space="0" w:color="auto"/>
              <w:left w:val="single" w:sz="6" w:space="0" w:color="auto"/>
              <w:bottom w:val="single" w:sz="4"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11</w:t>
            </w:r>
          </w:p>
        </w:tc>
        <w:tc>
          <w:tcPr>
            <w:tcW w:w="66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12</w:t>
            </w:r>
          </w:p>
        </w:tc>
        <w:tc>
          <w:tcPr>
            <w:tcW w:w="66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13</w:t>
            </w:r>
          </w:p>
        </w:tc>
        <w:tc>
          <w:tcPr>
            <w:tcW w:w="66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14</w:t>
            </w:r>
          </w:p>
        </w:tc>
        <w:tc>
          <w:tcPr>
            <w:tcW w:w="66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15</w:t>
            </w:r>
          </w:p>
        </w:tc>
        <w:tc>
          <w:tcPr>
            <w:tcW w:w="690"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sz w:val="16"/>
                <w:szCs w:val="16"/>
              </w:rPr>
            </w:pPr>
            <w:r w:rsidRPr="00A3579C">
              <w:rPr>
                <w:b/>
                <w:i/>
                <w:snapToGrid w:val="0"/>
                <w:sz w:val="16"/>
                <w:szCs w:val="16"/>
              </w:rPr>
              <w:t>16</w:t>
            </w:r>
          </w:p>
        </w:tc>
        <w:tc>
          <w:tcPr>
            <w:tcW w:w="646"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sz w:val="16"/>
                <w:szCs w:val="16"/>
              </w:rPr>
            </w:pPr>
            <w:r w:rsidRPr="00A3579C">
              <w:rPr>
                <w:b/>
                <w:i/>
                <w:snapToGrid w:val="0"/>
                <w:sz w:val="16"/>
                <w:szCs w:val="16"/>
              </w:rPr>
              <w:t>17</w:t>
            </w:r>
          </w:p>
        </w:tc>
        <w:tc>
          <w:tcPr>
            <w:tcW w:w="668" w:type="dxa"/>
            <w:tcBorders>
              <w:top w:val="single" w:sz="6" w:space="0" w:color="auto"/>
              <w:left w:val="single" w:sz="6"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18</w:t>
            </w:r>
          </w:p>
        </w:tc>
        <w:tc>
          <w:tcPr>
            <w:tcW w:w="675" w:type="dxa"/>
            <w:tcBorders>
              <w:top w:val="single" w:sz="6" w:space="0" w:color="auto"/>
              <w:left w:val="single" w:sz="6" w:space="0" w:color="auto"/>
              <w:bottom w:val="single" w:sz="6" w:space="0" w:color="auto"/>
              <w:right w:val="single" w:sz="4"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19</w:t>
            </w:r>
          </w:p>
        </w:tc>
        <w:tc>
          <w:tcPr>
            <w:tcW w:w="1071" w:type="dxa"/>
            <w:tcBorders>
              <w:top w:val="single" w:sz="6" w:space="0" w:color="auto"/>
              <w:left w:val="single" w:sz="4" w:space="0" w:color="auto"/>
              <w:bottom w:val="single" w:sz="6" w:space="0" w:color="auto"/>
              <w:right w:val="single" w:sz="6" w:space="0" w:color="auto"/>
            </w:tcBorders>
          </w:tcPr>
          <w:p w:rsidR="00426203" w:rsidRPr="00A3579C" w:rsidRDefault="00426203" w:rsidP="00AE23A4">
            <w:pPr>
              <w:ind w:firstLine="0"/>
              <w:jc w:val="center"/>
              <w:rPr>
                <w:b/>
                <w:i/>
                <w:snapToGrid w:val="0"/>
                <w:color w:val="000000"/>
                <w:sz w:val="16"/>
                <w:szCs w:val="16"/>
              </w:rPr>
            </w:pPr>
            <w:r w:rsidRPr="00A3579C">
              <w:rPr>
                <w:b/>
                <w:i/>
                <w:snapToGrid w:val="0"/>
                <w:color w:val="000000"/>
                <w:sz w:val="16"/>
                <w:szCs w:val="16"/>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BF394B">
            <w:pPr>
              <w:pStyle w:val="TableGrid"/>
              <w:jc w:val="center"/>
              <w:rPr>
                <w:sz w:val="22"/>
                <w:szCs w:val="22"/>
              </w:rPr>
            </w:pPr>
            <w:r w:rsidRPr="0036363E">
              <w:rPr>
                <w:sz w:val="22"/>
                <w:szCs w:val="22"/>
              </w:rPr>
              <w:t>14.</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BF394B">
            <w:pPr>
              <w:pStyle w:val="TableGrid"/>
              <w:rPr>
                <w:rFonts w:ascii="Times New Roman" w:hAnsi="Times New Roman"/>
                <w:sz w:val="22"/>
                <w:szCs w:val="22"/>
              </w:rPr>
            </w:pPr>
            <w:r w:rsidRPr="002C7853">
              <w:rPr>
                <w:rFonts w:ascii="Times New Roman" w:hAnsi="Times New Roman"/>
                <w:sz w:val="22"/>
                <w:szCs w:val="22"/>
              </w:rPr>
              <w:t>Практический курс иностранного (немецкого) языка</w:t>
            </w:r>
          </w:p>
        </w:tc>
        <w:tc>
          <w:tcPr>
            <w:tcW w:w="662" w:type="dxa"/>
            <w:tcBorders>
              <w:top w:val="single" w:sz="6" w:space="0" w:color="auto"/>
              <w:left w:val="single" w:sz="4"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7</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252</w:t>
            </w:r>
          </w:p>
        </w:tc>
        <w:tc>
          <w:tcPr>
            <w:tcW w:w="666"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BF394B">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46725" w:rsidRDefault="00426203" w:rsidP="00BF394B">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4</w:t>
            </w:r>
          </w:p>
        </w:tc>
        <w:tc>
          <w:tcPr>
            <w:tcW w:w="667" w:type="dxa"/>
            <w:tcBorders>
              <w:top w:val="single" w:sz="4" w:space="0" w:color="auto"/>
              <w:left w:val="single" w:sz="6" w:space="0" w:color="auto"/>
              <w:bottom w:val="single" w:sz="4" w:space="0" w:color="auto"/>
              <w:right w:val="single" w:sz="6" w:space="0" w:color="auto"/>
            </w:tcBorders>
          </w:tcPr>
          <w:p w:rsidR="00426203" w:rsidRPr="006B4660" w:rsidRDefault="00426203" w:rsidP="00BF394B">
            <w:pPr>
              <w:ind w:firstLine="0"/>
              <w:jc w:val="center"/>
              <w:rPr>
                <w:i/>
                <w:snapToGrid w:val="0"/>
                <w:color w:val="FF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3,5</w:t>
            </w: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3</w:t>
            </w:r>
          </w:p>
        </w:tc>
        <w:tc>
          <w:tcPr>
            <w:tcW w:w="690"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46725" w:rsidRDefault="00426203" w:rsidP="00BF394B">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6725" w:rsidRDefault="00426203" w:rsidP="00BF394B">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TableGrid"/>
              <w:jc w:val="center"/>
              <w:rPr>
                <w:sz w:val="22"/>
                <w:szCs w:val="22"/>
              </w:rPr>
            </w:pPr>
            <w:r w:rsidRPr="0036363E">
              <w:rPr>
                <w:sz w:val="22"/>
                <w:szCs w:val="22"/>
              </w:rPr>
              <w:t>15.</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0627E7">
            <w:pPr>
              <w:ind w:firstLine="0"/>
              <w:jc w:val="left"/>
              <w:rPr>
                <w:snapToGrid w:val="0"/>
                <w:sz w:val="22"/>
                <w:szCs w:val="22"/>
              </w:rPr>
            </w:pPr>
            <w:r w:rsidRPr="0036363E">
              <w:rPr>
                <w:snapToGrid w:val="0"/>
                <w:sz w:val="22"/>
                <w:szCs w:val="22"/>
              </w:rPr>
              <w:t>История (история России, всеобщая история)</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0627E7">
            <w:pPr>
              <w:ind w:firstLine="0"/>
              <w:jc w:val="center"/>
              <w:rPr>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1</w:t>
            </w:r>
          </w:p>
        </w:tc>
        <w:tc>
          <w:tcPr>
            <w:tcW w:w="667" w:type="dxa"/>
            <w:tcBorders>
              <w:top w:val="single" w:sz="4" w:space="0" w:color="auto"/>
              <w:left w:val="single" w:sz="6" w:space="0" w:color="auto"/>
              <w:bottom w:val="single" w:sz="4" w:space="0" w:color="auto"/>
              <w:right w:val="single" w:sz="6" w:space="0" w:color="auto"/>
            </w:tcBorders>
          </w:tcPr>
          <w:p w:rsidR="00426203" w:rsidRDefault="00426203" w:rsidP="000627E7">
            <w:pPr>
              <w:ind w:firstLine="0"/>
              <w:jc w:val="center"/>
              <w:rPr>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0627E7">
            <w:pPr>
              <w:ind w:firstLine="0"/>
              <w:jc w:val="center"/>
              <w:rPr>
                <w:snapToGrid w:val="0"/>
                <w:sz w:val="22"/>
                <w:szCs w:val="22"/>
              </w:rPr>
            </w:pPr>
            <w:r w:rsidRPr="00C635F5">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Default="00426203" w:rsidP="000627E7">
            <w:pPr>
              <w:ind w:firstLine="0"/>
              <w:jc w:val="center"/>
              <w:rPr>
                <w:snapToGrid w:val="0"/>
                <w:color w:val="00000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0627E7">
            <w:pPr>
              <w:ind w:firstLine="0"/>
              <w:jc w:val="center"/>
              <w:rPr>
                <w:snapToGrid w:val="0"/>
                <w:color w:val="000000"/>
                <w:sz w:val="22"/>
                <w:szCs w:val="22"/>
              </w:rPr>
            </w:pPr>
            <w:r>
              <w:rPr>
                <w:snapToGrid w:val="0"/>
                <w:color w:val="000000"/>
                <w:sz w:val="22"/>
                <w:szCs w:val="22"/>
              </w:rPr>
              <w:t>х</w:t>
            </w:r>
          </w:p>
        </w:tc>
      </w:tr>
      <w:tr w:rsidR="00426203" w:rsidRPr="001C2553" w:rsidTr="00EF1F8A">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rPr>
                <w:b/>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27E7">
            <w:pPr>
              <w:pStyle w:val="BodyText"/>
              <w:spacing w:after="0"/>
              <w:ind w:left="40" w:firstLine="0"/>
              <w:jc w:val="left"/>
              <w:rPr>
                <w:i/>
              </w:rPr>
            </w:pPr>
            <w:r w:rsidRPr="002C7853">
              <w:rPr>
                <w:i/>
              </w:rPr>
              <w:t>Информационно-технологический модуль</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1748C0" w:rsidRDefault="00426203" w:rsidP="000627E7">
            <w:pPr>
              <w:ind w:firstLine="0"/>
              <w:jc w:val="center"/>
              <w:rPr>
                <w:i/>
                <w:sz w:val="22"/>
                <w:szCs w:val="22"/>
              </w:rPr>
            </w:pPr>
            <w:r w:rsidRPr="001748C0">
              <w:rPr>
                <w:i/>
                <w:sz w:val="22"/>
                <w:szCs w:val="22"/>
              </w:rPr>
              <w:t>6</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1748C0" w:rsidRDefault="00426203" w:rsidP="000627E7">
            <w:pPr>
              <w:ind w:firstLine="0"/>
              <w:jc w:val="center"/>
              <w:rPr>
                <w:i/>
                <w:snapToGrid w:val="0"/>
                <w:sz w:val="22"/>
                <w:szCs w:val="22"/>
              </w:rPr>
            </w:pPr>
            <w:r w:rsidRPr="001748C0">
              <w:rPr>
                <w:i/>
                <w:snapToGrid w:val="0"/>
                <w:sz w:val="22"/>
                <w:szCs w:val="22"/>
              </w:rPr>
              <w:t>216</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0627E7">
            <w:pPr>
              <w:ind w:firstLine="0"/>
              <w:jc w:val="center"/>
              <w:rPr>
                <w:snapToGrid w:val="0"/>
                <w:color w:val="000000"/>
                <w:sz w:val="22"/>
                <w:szCs w:val="22"/>
              </w:rPr>
            </w:pPr>
          </w:p>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6507DA" w:rsidRDefault="00426203" w:rsidP="000627E7">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0627E7">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r>
      <w:tr w:rsidR="00426203" w:rsidRPr="001C2553" w:rsidTr="00EF1F8A">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jc w:val="center"/>
              <w:rPr>
                <w:sz w:val="22"/>
                <w:szCs w:val="22"/>
              </w:rPr>
            </w:pPr>
            <w:r w:rsidRPr="0036363E">
              <w:rPr>
                <w:sz w:val="22"/>
                <w:szCs w:val="22"/>
              </w:rPr>
              <w:t>16.</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0627E7">
            <w:pPr>
              <w:pStyle w:val="BodyText"/>
              <w:spacing w:after="0"/>
              <w:ind w:left="40" w:firstLine="0"/>
              <w:jc w:val="left"/>
              <w:rPr>
                <w:sz w:val="22"/>
                <w:szCs w:val="22"/>
              </w:rPr>
            </w:pPr>
            <w:r w:rsidRPr="0036363E">
              <w:rPr>
                <w:sz w:val="22"/>
                <w:szCs w:val="22"/>
              </w:rPr>
              <w:t>Цифровые коммуникации</w:t>
            </w:r>
          </w:p>
        </w:tc>
        <w:tc>
          <w:tcPr>
            <w:tcW w:w="662" w:type="dxa"/>
            <w:tcBorders>
              <w:top w:val="single" w:sz="6" w:space="0" w:color="auto"/>
              <w:left w:val="single" w:sz="4" w:space="0" w:color="auto"/>
              <w:bottom w:val="single" w:sz="6" w:space="0" w:color="auto"/>
              <w:right w:val="single" w:sz="6" w:space="0" w:color="auto"/>
            </w:tcBorders>
          </w:tcPr>
          <w:p w:rsidR="00426203" w:rsidRPr="00A93686" w:rsidRDefault="00426203" w:rsidP="000627E7">
            <w:pPr>
              <w:ind w:firstLine="0"/>
              <w:jc w:val="center"/>
              <w:rPr>
                <w:sz w:val="22"/>
                <w:szCs w:val="22"/>
              </w:rPr>
            </w:pPr>
            <w:r w:rsidRPr="00A93686">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snapToGrid w:val="0"/>
                <w:sz w:val="22"/>
                <w:szCs w:val="22"/>
              </w:rPr>
            </w:pPr>
            <w:r w:rsidRPr="00F22034">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27E7">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27E7">
            <w:pPr>
              <w:ind w:firstLine="0"/>
              <w:jc w:val="center"/>
              <w:rPr>
                <w:b/>
                <w:i/>
                <w:snapToGrid w:val="0"/>
                <w:color w:val="FF0000"/>
                <w:sz w:val="22"/>
                <w:szCs w:val="22"/>
              </w:rPr>
            </w:pPr>
            <w:r w:rsidRPr="00F22034">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r w:rsidRPr="00C435DF">
              <w:rPr>
                <w:snapToGrid w:val="0"/>
                <w:sz w:val="22"/>
                <w:szCs w:val="22"/>
              </w:rPr>
              <w:t>2,5</w:t>
            </w:r>
          </w:p>
        </w:tc>
        <w:tc>
          <w:tcPr>
            <w:tcW w:w="646"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0627E7">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jc w:val="center"/>
              <w:rPr>
                <w:sz w:val="22"/>
                <w:szCs w:val="22"/>
              </w:rPr>
            </w:pPr>
            <w:r w:rsidRPr="0036363E">
              <w:rPr>
                <w:sz w:val="22"/>
                <w:szCs w:val="22"/>
              </w:rPr>
              <w:t>17.</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0627E7">
            <w:pPr>
              <w:pStyle w:val="BodyText"/>
              <w:spacing w:after="0"/>
              <w:ind w:left="40" w:firstLine="0"/>
              <w:jc w:val="left"/>
              <w:rPr>
                <w:sz w:val="22"/>
                <w:szCs w:val="22"/>
              </w:rPr>
            </w:pPr>
            <w:r w:rsidRPr="0036363E">
              <w:rPr>
                <w:spacing w:val="-4"/>
                <w:sz w:val="22"/>
                <w:szCs w:val="22"/>
              </w:rPr>
              <w:t>Информационные технологии</w:t>
            </w:r>
            <w:r w:rsidRPr="0036363E">
              <w:rPr>
                <w:sz w:val="22"/>
                <w:szCs w:val="22"/>
              </w:rPr>
              <w:t xml:space="preserve"> </w:t>
            </w:r>
            <w:r w:rsidRPr="0036363E">
              <w:rPr>
                <w:spacing w:val="-2"/>
                <w:sz w:val="22"/>
                <w:szCs w:val="22"/>
              </w:rPr>
              <w:t>и базы данных в прикладных</w:t>
            </w:r>
            <w:r w:rsidRPr="0036363E">
              <w:rPr>
                <w:sz w:val="22"/>
                <w:szCs w:val="22"/>
              </w:rPr>
              <w:t xml:space="preserve"> коммуникациях</w:t>
            </w:r>
          </w:p>
        </w:tc>
        <w:tc>
          <w:tcPr>
            <w:tcW w:w="662" w:type="dxa"/>
            <w:tcBorders>
              <w:top w:val="single" w:sz="6" w:space="0" w:color="auto"/>
              <w:left w:val="single" w:sz="4" w:space="0" w:color="auto"/>
              <w:bottom w:val="single" w:sz="6" w:space="0" w:color="auto"/>
              <w:right w:val="single" w:sz="6" w:space="0" w:color="auto"/>
            </w:tcBorders>
          </w:tcPr>
          <w:p w:rsidR="00426203" w:rsidRPr="00A93686" w:rsidRDefault="00426203" w:rsidP="000627E7">
            <w:pPr>
              <w:ind w:firstLine="0"/>
              <w:jc w:val="center"/>
              <w:rPr>
                <w:sz w:val="22"/>
                <w:szCs w:val="22"/>
              </w:rPr>
            </w:pPr>
            <w:r w:rsidRPr="00A93686">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snapToGrid w:val="0"/>
                <w:sz w:val="22"/>
                <w:szCs w:val="22"/>
              </w:rPr>
            </w:pPr>
            <w:r w:rsidRPr="00F22034">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40638D" w:rsidRDefault="00426203" w:rsidP="000627E7">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27E7">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27E7">
            <w:pPr>
              <w:ind w:firstLine="0"/>
              <w:jc w:val="center"/>
              <w:rPr>
                <w:snapToGrid w:val="0"/>
                <w:sz w:val="22"/>
                <w:szCs w:val="22"/>
              </w:rPr>
            </w:pPr>
            <w:r w:rsidRPr="00F22034">
              <w:rPr>
                <w:snapToGrid w:val="0"/>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r w:rsidRPr="00C435DF">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22034" w:rsidRDefault="00426203" w:rsidP="000627E7">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0627E7">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r>
      <w:tr w:rsidR="00426203" w:rsidRPr="001C2553" w:rsidTr="00EF1F8A">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rPr>
                <w:b/>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27E7">
            <w:pPr>
              <w:pStyle w:val="BodyText"/>
              <w:spacing w:after="0"/>
              <w:ind w:left="40" w:firstLine="0"/>
              <w:jc w:val="left"/>
              <w:rPr>
                <w:i/>
              </w:rPr>
            </w:pPr>
            <w:r w:rsidRPr="002C7853">
              <w:rPr>
                <w:i/>
              </w:rPr>
              <w:t>Модуль, формирующий компетенции физической культуры</w:t>
            </w:r>
          </w:p>
        </w:tc>
        <w:tc>
          <w:tcPr>
            <w:tcW w:w="662" w:type="dxa"/>
            <w:tcBorders>
              <w:top w:val="single" w:sz="6" w:space="0" w:color="auto"/>
              <w:left w:val="single" w:sz="4" w:space="0" w:color="auto"/>
              <w:bottom w:val="single" w:sz="6" w:space="0" w:color="auto"/>
              <w:right w:val="single" w:sz="6" w:space="0" w:color="auto"/>
            </w:tcBorders>
            <w:vAlign w:val="center"/>
          </w:tcPr>
          <w:p w:rsidR="00426203" w:rsidRPr="00E537D4" w:rsidRDefault="00426203" w:rsidP="000627E7">
            <w:pPr>
              <w:ind w:firstLine="0"/>
              <w:jc w:val="center"/>
              <w:rPr>
                <w:i/>
                <w:sz w:val="22"/>
                <w:szCs w:val="22"/>
              </w:rPr>
            </w:pPr>
            <w:r w:rsidRPr="00E537D4">
              <w:rPr>
                <w:i/>
                <w:sz w:val="22"/>
                <w:szCs w:val="22"/>
              </w:rPr>
              <w:t>2</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0627E7">
            <w:pPr>
              <w:ind w:firstLine="0"/>
              <w:jc w:val="center"/>
              <w:rPr>
                <w:i/>
                <w:snapToGrid w:val="0"/>
                <w:sz w:val="22"/>
                <w:szCs w:val="22"/>
              </w:rPr>
            </w:pPr>
            <w:r w:rsidRPr="00E537D4">
              <w:rPr>
                <w:i/>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0627E7">
            <w:pPr>
              <w:ind w:firstLine="0"/>
              <w:jc w:val="center"/>
              <w:rPr>
                <w:i/>
                <w:snapToGrid w:val="0"/>
                <w:sz w:val="22"/>
                <w:szCs w:val="22"/>
              </w:rPr>
            </w:pPr>
            <w:r>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E537D4" w:rsidRDefault="00426203" w:rsidP="000627E7">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0627E7">
            <w:pPr>
              <w:ind w:firstLine="0"/>
              <w:jc w:val="center"/>
              <w:rPr>
                <w:snapToGrid w:val="0"/>
                <w:color w:val="000000"/>
                <w:sz w:val="22"/>
                <w:szCs w:val="22"/>
              </w:rPr>
            </w:pPr>
          </w:p>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4" w:space="0" w:color="auto"/>
              <w:bottom w:val="single" w:sz="4" w:space="0" w:color="auto"/>
              <w:right w:val="single" w:sz="6" w:space="0" w:color="auto"/>
            </w:tcBorders>
            <w:vAlign w:val="center"/>
          </w:tcPr>
          <w:p w:rsidR="00426203" w:rsidRPr="00E537D4"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6507DA" w:rsidRDefault="00426203" w:rsidP="000627E7">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0627E7">
            <w:pPr>
              <w:ind w:firstLine="0"/>
              <w:jc w:val="center"/>
              <w:rPr>
                <w:b/>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center"/>
          </w:tcPr>
          <w:p w:rsidR="00426203" w:rsidRPr="00C435DF" w:rsidRDefault="00426203" w:rsidP="000627E7">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6507DA" w:rsidRDefault="00426203" w:rsidP="000627E7">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center"/>
          </w:tcPr>
          <w:p w:rsidR="00426203" w:rsidRPr="006507DA" w:rsidRDefault="00426203" w:rsidP="000627E7">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center"/>
          </w:tcPr>
          <w:p w:rsidR="00426203" w:rsidRPr="00E537D4" w:rsidRDefault="00426203" w:rsidP="000627E7">
            <w:pPr>
              <w:ind w:firstLine="0"/>
              <w:jc w:val="center"/>
              <w:rPr>
                <w:i/>
                <w:snapToGrid w:val="0"/>
                <w:sz w:val="22"/>
                <w:szCs w:val="22"/>
              </w:rPr>
            </w:pPr>
          </w:p>
        </w:tc>
      </w:tr>
      <w:tr w:rsidR="00426203" w:rsidRPr="001C2553" w:rsidTr="00EF1F8A">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jc w:val="center"/>
              <w:rPr>
                <w:sz w:val="22"/>
                <w:szCs w:val="22"/>
              </w:rPr>
            </w:pPr>
            <w:r w:rsidRPr="0036363E">
              <w:rPr>
                <w:sz w:val="22"/>
                <w:szCs w:val="22"/>
              </w:rPr>
              <w:t>18.</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0627E7">
            <w:pPr>
              <w:ind w:firstLine="0"/>
              <w:jc w:val="left"/>
              <w:rPr>
                <w:snapToGrid w:val="0"/>
                <w:sz w:val="22"/>
                <w:szCs w:val="22"/>
              </w:rPr>
            </w:pPr>
            <w:r w:rsidRPr="0036363E">
              <w:rPr>
                <w:snapToGrid w:val="0"/>
                <w:sz w:val="22"/>
                <w:szCs w:val="22"/>
              </w:rPr>
              <w:t>Физическая культура и спорт</w:t>
            </w:r>
          </w:p>
        </w:tc>
        <w:tc>
          <w:tcPr>
            <w:tcW w:w="662" w:type="dxa"/>
            <w:tcBorders>
              <w:top w:val="single" w:sz="6" w:space="0" w:color="auto"/>
              <w:left w:val="single" w:sz="4"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sidRPr="00945877">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sidRPr="00945877">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1748C0"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27E7">
            <w:pPr>
              <w:ind w:firstLine="0"/>
              <w:jc w:val="center"/>
              <w:rPr>
                <w:snapToGrid w:val="0"/>
                <w:sz w:val="22"/>
                <w:szCs w:val="22"/>
              </w:rPr>
            </w:pPr>
            <w:r w:rsidRPr="00945877">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sidRPr="00945877">
              <w:rPr>
                <w:snapToGrid w:val="0"/>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sidRPr="00945877">
              <w:rPr>
                <w:snapToGrid w:val="0"/>
                <w:sz w:val="22"/>
                <w:szCs w:val="22"/>
              </w:rPr>
              <w:t>0,5</w:t>
            </w:r>
          </w:p>
        </w:tc>
        <w:tc>
          <w:tcPr>
            <w:tcW w:w="668"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highlight w:val="yellow"/>
              </w:rPr>
            </w:pPr>
          </w:p>
        </w:tc>
        <w:tc>
          <w:tcPr>
            <w:tcW w:w="690"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highlight w:val="yellow"/>
              </w:rPr>
            </w:pPr>
          </w:p>
        </w:tc>
        <w:tc>
          <w:tcPr>
            <w:tcW w:w="646"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highlight w:val="yellow"/>
              </w:rPr>
            </w:pPr>
          </w:p>
        </w:tc>
        <w:tc>
          <w:tcPr>
            <w:tcW w:w="668" w:type="dxa"/>
            <w:tcBorders>
              <w:top w:val="single" w:sz="6" w:space="0" w:color="auto"/>
              <w:left w:val="single" w:sz="6" w:space="0" w:color="auto"/>
              <w:bottom w:val="single" w:sz="6" w:space="0" w:color="auto"/>
              <w:right w:val="single" w:sz="6" w:space="0" w:color="auto"/>
            </w:tcBorders>
          </w:tcPr>
          <w:p w:rsidR="00426203" w:rsidRPr="00945877" w:rsidRDefault="00426203" w:rsidP="000627E7">
            <w:pPr>
              <w:ind w:firstLine="0"/>
              <w:jc w:val="center"/>
              <w:rPr>
                <w:snapToGrid w:val="0"/>
                <w:sz w:val="22"/>
                <w:szCs w:val="22"/>
                <w:highlight w:val="yellow"/>
              </w:rPr>
            </w:pPr>
          </w:p>
        </w:tc>
        <w:tc>
          <w:tcPr>
            <w:tcW w:w="675" w:type="dxa"/>
            <w:tcBorders>
              <w:top w:val="single" w:sz="6" w:space="0" w:color="auto"/>
              <w:left w:val="single" w:sz="6" w:space="0" w:color="auto"/>
              <w:bottom w:val="single" w:sz="6" w:space="0" w:color="auto"/>
              <w:right w:val="single" w:sz="4" w:space="0" w:color="auto"/>
            </w:tcBorders>
          </w:tcPr>
          <w:p w:rsidR="00426203" w:rsidRPr="00945877" w:rsidRDefault="00426203" w:rsidP="000627E7">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27E7">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BodyText"/>
              <w:spacing w:after="0"/>
              <w:ind w:firstLine="0"/>
              <w:rPr>
                <w:b/>
                <w:i/>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27E7">
            <w:pPr>
              <w:pStyle w:val="TableGrid"/>
              <w:ind w:left="40"/>
              <w:rPr>
                <w:rFonts w:ascii="Times New Roman" w:hAnsi="Times New Roman"/>
                <w:i/>
              </w:rPr>
            </w:pPr>
            <w:r w:rsidRPr="002C7853">
              <w:rPr>
                <w:rFonts w:ascii="Times New Roman" w:hAnsi="Times New Roman"/>
                <w:i/>
              </w:rPr>
              <w:t>Модуль, формирующий основы безопасности жизнедеятельности</w:t>
            </w:r>
          </w:p>
        </w:tc>
        <w:tc>
          <w:tcPr>
            <w:tcW w:w="662" w:type="dxa"/>
            <w:tcBorders>
              <w:top w:val="single" w:sz="6" w:space="0" w:color="auto"/>
              <w:left w:val="single" w:sz="4" w:space="0" w:color="auto"/>
              <w:bottom w:val="single" w:sz="6" w:space="0" w:color="auto"/>
              <w:right w:val="single" w:sz="6" w:space="0" w:color="auto"/>
            </w:tcBorders>
          </w:tcPr>
          <w:p w:rsidR="00426203" w:rsidRPr="005903BA"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sidRPr="005903BA">
              <w:rPr>
                <w:i/>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5903BA"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sidRPr="005903BA">
              <w:rPr>
                <w:i/>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5903BA" w:rsidRDefault="00426203" w:rsidP="000627E7">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0627E7">
            <w:pPr>
              <w:ind w:firstLine="0"/>
              <w:jc w:val="center"/>
              <w:rPr>
                <w:snapToGrid w:val="0"/>
                <w:sz w:val="22"/>
                <w:szCs w:val="22"/>
              </w:rPr>
            </w:pPr>
          </w:p>
          <w:p w:rsidR="00426203" w:rsidRPr="00945877"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27E7">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b/>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27E7">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0627E7">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0627E7">
            <w:pPr>
              <w:ind w:firstLine="0"/>
              <w:jc w:val="center"/>
              <w:rPr>
                <w:i/>
                <w:snapToGrid w:val="0"/>
                <w:sz w:val="22"/>
                <w:szCs w:val="22"/>
              </w:rPr>
            </w:pPr>
          </w:p>
          <w:p w:rsidR="00426203" w:rsidRPr="005903BA" w:rsidRDefault="00426203" w:rsidP="000627E7">
            <w:pPr>
              <w:ind w:firstLine="0"/>
              <w:jc w:val="center"/>
              <w:rPr>
                <w:i/>
                <w:snapToGrid w:val="0"/>
                <w:sz w:val="22"/>
                <w:szCs w:val="22"/>
              </w:rPr>
            </w:pPr>
            <w:r>
              <w:rPr>
                <w:i/>
                <w:snapToGrid w:val="0"/>
                <w:sz w:val="22"/>
                <w:szCs w:val="22"/>
              </w:rPr>
              <w:t>х</w:t>
            </w:r>
          </w:p>
        </w:tc>
      </w:tr>
      <w:tr w:rsidR="00426203" w:rsidRPr="001C2553" w:rsidTr="0004264E">
        <w:trPr>
          <w:cantSplit/>
          <w:trHeight w:val="326"/>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27E7">
            <w:pPr>
              <w:pStyle w:val="TableGrid"/>
              <w:jc w:val="center"/>
              <w:rPr>
                <w:sz w:val="22"/>
                <w:szCs w:val="22"/>
              </w:rPr>
            </w:pPr>
            <w:r w:rsidRPr="0036363E">
              <w:rPr>
                <w:sz w:val="22"/>
                <w:szCs w:val="22"/>
              </w:rPr>
              <w:t>19.</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27E7">
            <w:pPr>
              <w:ind w:firstLine="0"/>
              <w:jc w:val="left"/>
              <w:rPr>
                <w:snapToGrid w:val="0"/>
                <w:sz w:val="22"/>
                <w:szCs w:val="22"/>
              </w:rPr>
            </w:pPr>
            <w:r w:rsidRPr="002C7853">
              <w:rPr>
                <w:snapToGrid w:val="0"/>
                <w:sz w:val="22"/>
                <w:szCs w:val="22"/>
              </w:rPr>
              <w:t>Безопасность жизнедеятельности</w:t>
            </w:r>
          </w:p>
        </w:tc>
        <w:tc>
          <w:tcPr>
            <w:tcW w:w="662" w:type="dxa"/>
            <w:tcBorders>
              <w:top w:val="single" w:sz="6" w:space="0" w:color="auto"/>
              <w:left w:val="single" w:sz="4" w:space="0" w:color="auto"/>
              <w:bottom w:val="single" w:sz="6"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4711C5" w:rsidRDefault="00426203" w:rsidP="000627E7">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Default="00426203" w:rsidP="000627E7">
            <w:pPr>
              <w:ind w:firstLine="0"/>
              <w:jc w:val="center"/>
              <w:rPr>
                <w:snapToGrid w:val="0"/>
                <w:color w:val="000000"/>
                <w:sz w:val="22"/>
                <w:szCs w:val="22"/>
              </w:rPr>
            </w:pPr>
          </w:p>
          <w:p w:rsidR="00426203" w:rsidRDefault="00426203" w:rsidP="000627E7">
            <w:pPr>
              <w:ind w:firstLine="0"/>
              <w:jc w:val="center"/>
              <w:rPr>
                <w:snapToGrid w:val="0"/>
                <w:color w:val="000000"/>
                <w:sz w:val="22"/>
                <w:szCs w:val="22"/>
              </w:rPr>
            </w:pPr>
            <w:r>
              <w:rPr>
                <w:snapToGrid w:val="0"/>
                <w:color w:val="00000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4078F" w:rsidRDefault="00426203" w:rsidP="000627E7">
            <w:pPr>
              <w:ind w:firstLine="0"/>
              <w:jc w:val="center"/>
              <w:rPr>
                <w:snapToGrid w:val="0"/>
                <w:sz w:val="22"/>
                <w:szCs w:val="22"/>
                <w:highlight w:val="yellow"/>
              </w:rPr>
            </w:pPr>
          </w:p>
          <w:p w:rsidR="00426203" w:rsidRPr="0014078F" w:rsidRDefault="00426203" w:rsidP="000627E7">
            <w:pPr>
              <w:ind w:firstLine="0"/>
              <w:jc w:val="center"/>
              <w:rPr>
                <w:snapToGrid w:val="0"/>
                <w:sz w:val="22"/>
                <w:szCs w:val="22"/>
                <w:highlight w:val="yellow"/>
              </w:rPr>
            </w:pPr>
          </w:p>
        </w:tc>
        <w:tc>
          <w:tcPr>
            <w:tcW w:w="667" w:type="dxa"/>
            <w:tcBorders>
              <w:top w:val="single" w:sz="4" w:space="0" w:color="auto"/>
              <w:left w:val="single" w:sz="6" w:space="0" w:color="auto"/>
              <w:bottom w:val="single" w:sz="4" w:space="0" w:color="auto"/>
              <w:right w:val="single" w:sz="6" w:space="0" w:color="auto"/>
            </w:tcBorders>
          </w:tcPr>
          <w:p w:rsidR="00426203" w:rsidRPr="0014078F" w:rsidRDefault="00426203" w:rsidP="000627E7">
            <w:pPr>
              <w:ind w:firstLine="0"/>
              <w:jc w:val="center"/>
              <w:rPr>
                <w:snapToGrid w:val="0"/>
                <w:sz w:val="22"/>
                <w:szCs w:val="22"/>
              </w:rPr>
            </w:pPr>
          </w:p>
          <w:p w:rsidR="00426203" w:rsidRPr="0014078F" w:rsidRDefault="00426203" w:rsidP="000627E7">
            <w:pPr>
              <w:ind w:firstLine="0"/>
              <w:jc w:val="center"/>
              <w:rPr>
                <w:snapToGrid w:val="0"/>
                <w:sz w:val="22"/>
                <w:szCs w:val="22"/>
              </w:rPr>
            </w:pPr>
            <w:r w:rsidRPr="0014078F">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0627E7">
            <w:pPr>
              <w:ind w:firstLine="0"/>
              <w:jc w:val="center"/>
              <w:rPr>
                <w:snapToGrid w:val="0"/>
                <w:sz w:val="22"/>
                <w:szCs w:val="22"/>
              </w:rPr>
            </w:pPr>
          </w:p>
          <w:p w:rsidR="00426203" w:rsidRPr="00C635F5"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C635F5" w:rsidRDefault="00426203" w:rsidP="000627E7">
            <w:pPr>
              <w:ind w:firstLine="0"/>
              <w:jc w:val="center"/>
              <w:rPr>
                <w:snapToGrid w:val="0"/>
                <w:sz w:val="22"/>
                <w:szCs w:val="22"/>
              </w:rPr>
            </w:pPr>
          </w:p>
          <w:p w:rsidR="00426203" w:rsidRPr="00C635F5" w:rsidRDefault="00426203" w:rsidP="000627E7">
            <w:pPr>
              <w:ind w:firstLine="0"/>
              <w:jc w:val="center"/>
              <w:rPr>
                <w:snapToGrid w:val="0"/>
                <w:sz w:val="22"/>
                <w:szCs w:val="22"/>
              </w:rPr>
            </w:pPr>
            <w:r w:rsidRPr="00C635F5">
              <w:rPr>
                <w:snapToGrid w:val="0"/>
                <w:sz w:val="22"/>
                <w:szCs w:val="22"/>
              </w:rPr>
              <w:t>2</w:t>
            </w:r>
            <w:r>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0627E7">
            <w:pPr>
              <w:ind w:firstLine="0"/>
              <w:jc w:val="center"/>
              <w:rPr>
                <w:snapToGrid w:val="0"/>
                <w:sz w:val="22"/>
                <w:szCs w:val="22"/>
                <w:highlight w:val="yellow"/>
              </w:rPr>
            </w:pPr>
          </w:p>
          <w:p w:rsidR="00426203" w:rsidRPr="0014078F" w:rsidRDefault="00426203" w:rsidP="000627E7">
            <w:pPr>
              <w:ind w:firstLine="0"/>
              <w:jc w:val="center"/>
              <w:rPr>
                <w:snapToGrid w:val="0"/>
                <w:sz w:val="22"/>
                <w:szCs w:val="22"/>
                <w:highlight w:val="yellow"/>
              </w:rPr>
            </w:pPr>
          </w:p>
        </w:tc>
        <w:tc>
          <w:tcPr>
            <w:tcW w:w="690"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highlight w:val="yellow"/>
              </w:rPr>
            </w:pPr>
          </w:p>
        </w:tc>
        <w:tc>
          <w:tcPr>
            <w:tcW w:w="646" w:type="dxa"/>
            <w:tcBorders>
              <w:top w:val="single" w:sz="6" w:space="0" w:color="auto"/>
              <w:left w:val="single" w:sz="6" w:space="0" w:color="auto"/>
              <w:bottom w:val="single" w:sz="6" w:space="0" w:color="auto"/>
              <w:right w:val="single" w:sz="6" w:space="0" w:color="auto"/>
            </w:tcBorders>
          </w:tcPr>
          <w:p w:rsidR="00426203" w:rsidRPr="00C435DF" w:rsidRDefault="00426203" w:rsidP="000627E7">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14078F" w:rsidRDefault="00426203" w:rsidP="000627E7">
            <w:pPr>
              <w:ind w:firstLine="0"/>
              <w:jc w:val="center"/>
              <w:rPr>
                <w:snapToGrid w:val="0"/>
                <w:sz w:val="22"/>
                <w:szCs w:val="22"/>
                <w:highlight w:val="yellow"/>
              </w:rPr>
            </w:pPr>
          </w:p>
        </w:tc>
        <w:tc>
          <w:tcPr>
            <w:tcW w:w="675" w:type="dxa"/>
            <w:tcBorders>
              <w:top w:val="single" w:sz="6" w:space="0" w:color="auto"/>
              <w:left w:val="single" w:sz="6" w:space="0" w:color="auto"/>
              <w:bottom w:val="single" w:sz="6" w:space="0" w:color="auto"/>
              <w:right w:val="single" w:sz="4" w:space="0" w:color="auto"/>
            </w:tcBorders>
          </w:tcPr>
          <w:p w:rsidR="00426203" w:rsidRPr="0014078F" w:rsidRDefault="00426203" w:rsidP="000627E7">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4711C5" w:rsidRDefault="00426203" w:rsidP="000627E7">
            <w:pPr>
              <w:ind w:firstLine="0"/>
              <w:jc w:val="center"/>
              <w:rPr>
                <w:snapToGrid w:val="0"/>
                <w:sz w:val="22"/>
                <w:szCs w:val="22"/>
              </w:rPr>
            </w:pPr>
          </w:p>
          <w:p w:rsidR="00426203" w:rsidRPr="004711C5" w:rsidRDefault="00426203" w:rsidP="000627E7">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DF4FFF">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i/>
              </w:rPr>
            </w:pPr>
            <w:r w:rsidRPr="002C7853">
              <w:rPr>
                <w:i/>
                <w:spacing w:val="-8"/>
              </w:rPr>
              <w:t xml:space="preserve">Модуль общепрофессиональной </w:t>
            </w:r>
            <w:r w:rsidRPr="002C7853">
              <w:rPr>
                <w:i/>
              </w:rPr>
              <w:t>подготовки</w:t>
            </w:r>
          </w:p>
        </w:tc>
        <w:tc>
          <w:tcPr>
            <w:tcW w:w="662" w:type="dxa"/>
            <w:tcBorders>
              <w:top w:val="single" w:sz="6" w:space="0" w:color="auto"/>
              <w:left w:val="single" w:sz="4" w:space="0" w:color="auto"/>
              <w:bottom w:val="single" w:sz="6" w:space="0" w:color="auto"/>
              <w:right w:val="single" w:sz="6" w:space="0" w:color="auto"/>
            </w:tcBorders>
            <w:vAlign w:val="center"/>
          </w:tcPr>
          <w:p w:rsidR="00426203" w:rsidRPr="00E537D4" w:rsidRDefault="00426203" w:rsidP="00DF4FFF">
            <w:pPr>
              <w:ind w:firstLine="0"/>
              <w:jc w:val="center"/>
              <w:rPr>
                <w:i/>
                <w:sz w:val="22"/>
                <w:szCs w:val="22"/>
              </w:rPr>
            </w:pPr>
            <w:r w:rsidRPr="00E537D4">
              <w:rPr>
                <w:i/>
                <w:sz w:val="22"/>
                <w:szCs w:val="22"/>
              </w:rPr>
              <w:t>63</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r w:rsidRPr="00E537D4">
              <w:rPr>
                <w:i/>
                <w:sz w:val="22"/>
                <w:szCs w:val="22"/>
              </w:rPr>
              <w:t>2268</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r>
              <w:rPr>
                <w:i/>
                <w:sz w:val="22"/>
                <w:szCs w:val="22"/>
              </w:rPr>
              <w:t>х</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r>
              <w:rPr>
                <w:i/>
                <w:sz w:val="22"/>
                <w:szCs w:val="22"/>
              </w:rPr>
              <w:t>х</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r>
              <w:rPr>
                <w:i/>
                <w:sz w:val="22"/>
                <w:szCs w:val="22"/>
              </w:rPr>
              <w:t>х</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E537D4" w:rsidRDefault="00426203" w:rsidP="00DF4FFF">
            <w:pPr>
              <w:pStyle w:val="BodyText"/>
              <w:spacing w:after="0"/>
              <w:ind w:firstLine="0"/>
              <w:jc w:val="center"/>
              <w:rPr>
                <w:i/>
                <w:sz w:val="22"/>
                <w:szCs w:val="22"/>
              </w:rPr>
            </w:pPr>
            <w:r>
              <w:rPr>
                <w:i/>
                <w:sz w:val="22"/>
                <w:szCs w:val="22"/>
              </w:rPr>
              <w:t>х</w:t>
            </w:r>
          </w:p>
        </w:tc>
        <w:tc>
          <w:tcPr>
            <w:tcW w:w="667" w:type="dxa"/>
            <w:tcBorders>
              <w:top w:val="single" w:sz="4" w:space="0" w:color="auto"/>
              <w:left w:val="single" w:sz="4" w:space="0" w:color="auto"/>
              <w:bottom w:val="single" w:sz="4"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r>
              <w:rPr>
                <w:i/>
                <w:sz w:val="22"/>
                <w:szCs w:val="22"/>
              </w:rPr>
              <w:t>х</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E537D4" w:rsidRDefault="00426203" w:rsidP="00DF4FFF">
            <w:pPr>
              <w:ind w:firstLine="0"/>
              <w:jc w:val="center"/>
              <w:rPr>
                <w:b/>
                <w:i/>
                <w:sz w:val="22"/>
                <w:szCs w:val="22"/>
              </w:rPr>
            </w:pP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E537D4" w:rsidRDefault="00426203" w:rsidP="00DF4FFF">
            <w:pPr>
              <w:ind w:firstLine="0"/>
              <w:jc w:val="center"/>
              <w:rPr>
                <w:b/>
                <w:i/>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pStyle w:val="BodyText"/>
              <w:spacing w:after="0"/>
              <w:ind w:firstLine="0"/>
              <w:jc w:val="center"/>
              <w:rPr>
                <w:b/>
                <w:i/>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center"/>
          </w:tcPr>
          <w:p w:rsidR="00426203" w:rsidRPr="00E537D4" w:rsidRDefault="00426203" w:rsidP="00DF4FF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center"/>
          </w:tcPr>
          <w:p w:rsidR="00426203" w:rsidRPr="00E537D4" w:rsidRDefault="00426203" w:rsidP="00DF4FF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center"/>
          </w:tcPr>
          <w:p w:rsidR="00426203" w:rsidRPr="00E537D4" w:rsidRDefault="00426203" w:rsidP="00DF4FFF">
            <w:pPr>
              <w:pStyle w:val="BodyText"/>
              <w:spacing w:after="0"/>
              <w:ind w:firstLine="0"/>
              <w:jc w:val="center"/>
              <w:rPr>
                <w:i/>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DF4FFF">
            <w:pPr>
              <w:ind w:firstLine="0"/>
              <w:jc w:val="center"/>
              <w:rPr>
                <w:snapToGrid w:val="0"/>
                <w:sz w:val="22"/>
                <w:szCs w:val="22"/>
              </w:rPr>
            </w:pPr>
            <w:r w:rsidRPr="0036363E">
              <w:rPr>
                <w:snapToGrid w:val="0"/>
                <w:sz w:val="22"/>
                <w:szCs w:val="22"/>
              </w:rPr>
              <w:t>20.</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Введение в коммуникационные специальности</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firstLine="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firstLine="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1</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sz w:val="22"/>
                <w:szCs w:val="22"/>
              </w:rPr>
            </w:pPr>
            <w:r>
              <w:rPr>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pStyle w:val="BodyText"/>
              <w:spacing w:after="0"/>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DF4FFF">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DF4FFF">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pacing w:val="-6"/>
                <w:sz w:val="22"/>
                <w:szCs w:val="22"/>
              </w:rPr>
            </w:pPr>
            <w:r w:rsidRPr="002C7853">
              <w:rPr>
                <w:spacing w:val="-6"/>
                <w:sz w:val="22"/>
                <w:szCs w:val="22"/>
              </w:rPr>
              <w:t>Основы теории коммуникации</w:t>
            </w:r>
          </w:p>
        </w:tc>
        <w:tc>
          <w:tcPr>
            <w:tcW w:w="662" w:type="dxa"/>
            <w:tcBorders>
              <w:top w:val="single" w:sz="6" w:space="0" w:color="auto"/>
              <w:left w:val="single" w:sz="4" w:space="0" w:color="auto"/>
              <w:bottom w:val="single" w:sz="6" w:space="0" w:color="auto"/>
              <w:right w:val="single" w:sz="6" w:space="0" w:color="auto"/>
            </w:tcBorders>
          </w:tcPr>
          <w:p w:rsidR="00426203" w:rsidRPr="0081304F" w:rsidRDefault="00426203" w:rsidP="00DF4FFF">
            <w:pPr>
              <w:pStyle w:val="BodyText"/>
              <w:spacing w:after="0"/>
              <w:ind w:firstLine="0"/>
              <w:jc w:val="center"/>
              <w:rPr>
                <w:sz w:val="22"/>
                <w:szCs w:val="22"/>
              </w:rPr>
            </w:pPr>
            <w:r>
              <w:rPr>
                <w:sz w:val="22"/>
                <w:szCs w:val="22"/>
              </w:rPr>
              <w:t>5</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firstLine="0"/>
              <w:jc w:val="center"/>
              <w:rPr>
                <w:sz w:val="22"/>
                <w:szCs w:val="22"/>
              </w:rPr>
            </w:pPr>
            <w:r>
              <w:rPr>
                <w:sz w:val="22"/>
                <w:szCs w:val="22"/>
              </w:rPr>
              <w:t>180</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sidRPr="00F22034">
              <w:rPr>
                <w:sz w:val="22"/>
                <w:szCs w:val="22"/>
              </w:rPr>
              <w:t>2</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r w:rsidRPr="00043AF4">
              <w:rPr>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r w:rsidRPr="00043AF4">
              <w:rPr>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Теория и практика связей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firstLine="0"/>
              <w:jc w:val="center"/>
              <w:rPr>
                <w:sz w:val="22"/>
                <w:szCs w:val="22"/>
              </w:rPr>
            </w:pPr>
            <w:r w:rsidRPr="006507DA">
              <w:rPr>
                <w:sz w:val="22"/>
                <w:szCs w:val="22"/>
              </w:rPr>
              <w:t>9</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firstLine="0"/>
              <w:jc w:val="center"/>
              <w:rPr>
                <w:sz w:val="22"/>
                <w:szCs w:val="22"/>
              </w:rPr>
            </w:pPr>
            <w:r>
              <w:rPr>
                <w:sz w:val="22"/>
                <w:szCs w:val="22"/>
              </w:rPr>
              <w:t>324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3</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sidRPr="00F22034">
              <w:rPr>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r w:rsidRPr="00043AF4">
              <w:rPr>
                <w:sz w:val="22"/>
                <w:szCs w:val="22"/>
              </w:rPr>
              <w:t>5,5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firstLine="0"/>
              <w:jc w:val="center"/>
              <w:rPr>
                <w:sz w:val="22"/>
                <w:szCs w:val="22"/>
              </w:rPr>
            </w:pPr>
            <w:r w:rsidRPr="00043AF4">
              <w:rPr>
                <w:sz w:val="22"/>
                <w:szCs w:val="22"/>
              </w:rPr>
              <w:t>3,5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23.</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Теория и практика рекламы</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firstLine="0"/>
              <w:jc w:val="center"/>
              <w:rPr>
                <w:sz w:val="22"/>
                <w:szCs w:val="22"/>
              </w:rPr>
            </w:pPr>
            <w:r w:rsidRPr="006507DA">
              <w:rPr>
                <w:sz w:val="22"/>
                <w:szCs w:val="22"/>
              </w:rPr>
              <w:t>9</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firstLine="0"/>
              <w:jc w:val="center"/>
              <w:rPr>
                <w:sz w:val="22"/>
                <w:szCs w:val="22"/>
              </w:rPr>
            </w:pPr>
            <w:r>
              <w:rPr>
                <w:sz w:val="22"/>
                <w:szCs w:val="22"/>
              </w:rPr>
              <w:t>324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4</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r w:rsidRPr="00043AF4">
              <w:rPr>
                <w:sz w:val="22"/>
                <w:szCs w:val="22"/>
              </w:rPr>
              <w:t>5,5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firstLine="0"/>
              <w:jc w:val="center"/>
              <w:rPr>
                <w:sz w:val="22"/>
                <w:szCs w:val="22"/>
              </w:rPr>
            </w:pPr>
            <w:r w:rsidRPr="00043AF4">
              <w:rPr>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sidRPr="00043AF4">
              <w:rPr>
                <w:snapToGrid w:val="0"/>
                <w:sz w:val="22"/>
                <w:szCs w:val="22"/>
              </w:rPr>
              <w:t>2,5</w:t>
            </w: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24.</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Теория и практика медиакоммуникаций</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TableGrid"/>
              <w:ind w:left="40"/>
              <w:jc w:val="center"/>
              <w:rPr>
                <w:sz w:val="22"/>
                <w:szCs w:val="22"/>
              </w:rPr>
            </w:pPr>
            <w:r w:rsidRPr="006507DA">
              <w:rPr>
                <w:sz w:val="22"/>
                <w:szCs w:val="22"/>
              </w:rPr>
              <w:t>5</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TableGrid"/>
              <w:ind w:left="40"/>
              <w:jc w:val="center"/>
              <w:rPr>
                <w:sz w:val="22"/>
                <w:szCs w:val="22"/>
              </w:rPr>
            </w:pPr>
            <w:r>
              <w:rPr>
                <w:sz w:val="22"/>
                <w:szCs w:val="22"/>
              </w:rPr>
              <w:t>180</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4</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TableGrid"/>
              <w:ind w:left="40"/>
              <w:jc w:val="center"/>
              <w:rPr>
                <w:sz w:val="22"/>
                <w:szCs w:val="22"/>
              </w:rPr>
            </w:pPr>
            <w:r>
              <w:rPr>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Pr>
                <w:snapToGrid w:val="0"/>
                <w:sz w:val="22"/>
                <w:szCs w:val="22"/>
              </w:rPr>
              <w:t>2,5</w:t>
            </w: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25.</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Интегрированные коммуникации</w:t>
            </w:r>
          </w:p>
        </w:tc>
        <w:tc>
          <w:tcPr>
            <w:tcW w:w="662" w:type="dxa"/>
            <w:tcBorders>
              <w:top w:val="single" w:sz="6" w:space="0" w:color="auto"/>
              <w:left w:val="single" w:sz="4" w:space="0" w:color="auto"/>
              <w:bottom w:val="single" w:sz="6" w:space="0" w:color="auto"/>
              <w:right w:val="single" w:sz="6" w:space="0" w:color="auto"/>
            </w:tcBorders>
          </w:tcPr>
          <w:p w:rsidR="00426203" w:rsidRPr="0081304F" w:rsidRDefault="00426203" w:rsidP="00DF4FFF">
            <w:pPr>
              <w:pStyle w:val="BodyText"/>
              <w:spacing w:after="0"/>
              <w:ind w:left="40" w:firstLine="0"/>
              <w:jc w:val="center"/>
              <w:rPr>
                <w:sz w:val="22"/>
                <w:szCs w:val="22"/>
              </w:rPr>
            </w:pPr>
            <w:r>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pStyle w:val="90"/>
              <w:shd w:val="clear" w:color="auto" w:fill="auto"/>
              <w:spacing w:line="240" w:lineRule="auto"/>
              <w:ind w:left="40"/>
              <w:jc w:val="center"/>
              <w:rPr>
                <w:sz w:val="22"/>
                <w:szCs w:val="22"/>
              </w:rPr>
            </w:pPr>
            <w:r>
              <w:rPr>
                <w:sz w:val="22"/>
                <w:szCs w:val="22"/>
              </w:rPr>
              <w:t>4</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Pr>
                <w:snapToGrid w:val="0"/>
                <w:sz w:val="22"/>
                <w:szCs w:val="22"/>
              </w:rPr>
              <w:t>3,5</w:t>
            </w: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26.</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Правовое регулирование связей с общественностью и рекламы</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left="40" w:firstLine="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left="40" w:firstLine="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pStyle w:val="90"/>
              <w:shd w:val="clear" w:color="auto" w:fill="auto"/>
              <w:spacing w:line="240" w:lineRule="auto"/>
              <w:ind w:left="40"/>
              <w:jc w:val="center"/>
              <w:rPr>
                <w:sz w:val="22"/>
                <w:szCs w:val="22"/>
              </w:rPr>
            </w:pPr>
            <w:r>
              <w:rPr>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Pr>
                <w:snapToGrid w:val="0"/>
                <w:sz w:val="22"/>
                <w:szCs w:val="22"/>
              </w:rPr>
              <w:t>2,5</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27.</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jc w:val="left"/>
              <w:rPr>
                <w:sz w:val="22"/>
                <w:szCs w:val="22"/>
              </w:rPr>
            </w:pPr>
            <w:r w:rsidRPr="002C7853">
              <w:rPr>
                <w:sz w:val="22"/>
                <w:szCs w:val="22"/>
              </w:rPr>
              <w:t>Этическое регулирование связей с общественностью и рекламы</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left="40" w:firstLine="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left="40" w:firstLine="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6</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90"/>
              <w:shd w:val="clear" w:color="auto" w:fill="auto"/>
              <w:spacing w:line="240" w:lineRule="auto"/>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Pr>
                <w:snapToGrid w:val="0"/>
                <w:sz w:val="22"/>
                <w:szCs w:val="22"/>
              </w:rPr>
              <w:t>3,5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DF4FFF">
            <w:pPr>
              <w:ind w:firstLine="0"/>
              <w:jc w:val="center"/>
              <w:rPr>
                <w:snapToGrid w:val="0"/>
                <w:sz w:val="22"/>
                <w:szCs w:val="22"/>
              </w:rPr>
            </w:pPr>
            <w:r>
              <w:rPr>
                <w:snapToGrid w:val="0"/>
                <w:sz w:val="22"/>
                <w:szCs w:val="22"/>
              </w:rPr>
              <w:t>28.</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DF4FFF">
            <w:pPr>
              <w:pStyle w:val="BodyText"/>
              <w:spacing w:after="0"/>
              <w:ind w:left="40" w:firstLine="0"/>
              <w:rPr>
                <w:sz w:val="22"/>
                <w:szCs w:val="22"/>
              </w:rPr>
            </w:pPr>
            <w:r w:rsidRPr="002C7853">
              <w:rPr>
                <w:spacing w:val="-8"/>
                <w:sz w:val="22"/>
                <w:szCs w:val="22"/>
              </w:rPr>
              <w:t>Речевая коммуникация в связях</w:t>
            </w:r>
            <w:r w:rsidRPr="002C7853">
              <w:rPr>
                <w:sz w:val="22"/>
                <w:szCs w:val="22"/>
              </w:rPr>
              <w:t xml:space="preserve"> </w:t>
            </w:r>
            <w:r w:rsidRPr="002C7853">
              <w:rPr>
                <w:spacing w:val="-6"/>
                <w:sz w:val="22"/>
                <w:szCs w:val="22"/>
              </w:rPr>
              <w:t>с общественностью и рекламе</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DF4FFF">
            <w:pPr>
              <w:pStyle w:val="BodyText"/>
              <w:spacing w:after="0"/>
              <w:ind w:left="40" w:firstLine="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DF4FFF">
            <w:pPr>
              <w:pStyle w:val="BodyText"/>
              <w:spacing w:after="0"/>
              <w:ind w:left="40" w:firstLine="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DF4FFF">
            <w:pPr>
              <w:ind w:firstLine="0"/>
              <w:jc w:val="center"/>
              <w:rPr>
                <w:sz w:val="22"/>
                <w:szCs w:val="22"/>
              </w:rPr>
            </w:pPr>
            <w:r>
              <w:rPr>
                <w:sz w:val="22"/>
                <w:szCs w:val="22"/>
              </w:rPr>
              <w:t>4</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pStyle w:val="BodyText"/>
              <w:spacing w:after="0"/>
              <w:ind w:left="40" w:firstLine="0"/>
              <w:jc w:val="center"/>
              <w:rPr>
                <w:sz w:val="22"/>
                <w:szCs w:val="22"/>
              </w:rPr>
            </w:pPr>
            <w:r>
              <w:rPr>
                <w:sz w:val="22"/>
                <w:szCs w:val="22"/>
              </w:rPr>
              <w:t>1,5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r>
              <w:rPr>
                <w:snapToGrid w:val="0"/>
                <w:sz w:val="22"/>
                <w:szCs w:val="22"/>
              </w:rPr>
              <w:t>1,5</w:t>
            </w: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DF4FFF">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DF4FFF">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DF4FFF">
            <w:pPr>
              <w:ind w:firstLine="0"/>
              <w:jc w:val="center"/>
              <w:rPr>
                <w:snapToGrid w:val="0"/>
                <w:sz w:val="22"/>
                <w:szCs w:val="22"/>
              </w:rPr>
            </w:pPr>
            <w:r>
              <w:rPr>
                <w:snapToGrid w:val="0"/>
                <w:sz w:val="22"/>
                <w:szCs w:val="22"/>
              </w:rPr>
              <w:t>х</w:t>
            </w:r>
          </w:p>
        </w:tc>
      </w:tr>
    </w:tbl>
    <w:p w:rsidR="00426203" w:rsidRPr="00A3579C" w:rsidRDefault="00426203" w:rsidP="00AE23A4">
      <w:pPr>
        <w:ind w:firstLine="0"/>
        <w:rPr>
          <w:sz w:val="2"/>
          <w:szCs w:val="2"/>
        </w:rPr>
      </w:pPr>
      <w:r w:rsidRPr="00A3579C">
        <w:rPr>
          <w:sz w:val="2"/>
          <w:szCs w:val="2"/>
        </w:rPr>
        <w:br w:type="page"/>
      </w: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90"/>
        <w:gridCol w:w="646"/>
        <w:gridCol w:w="668"/>
        <w:gridCol w:w="675"/>
        <w:gridCol w:w="1071"/>
      </w:tblGrid>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w:t>
            </w:r>
          </w:p>
        </w:tc>
        <w:tc>
          <w:tcPr>
            <w:tcW w:w="2882"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w:t>
            </w:r>
          </w:p>
        </w:tc>
        <w:tc>
          <w:tcPr>
            <w:tcW w:w="662"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8</w:t>
            </w:r>
          </w:p>
        </w:tc>
        <w:tc>
          <w:tcPr>
            <w:tcW w:w="667" w:type="dxa"/>
            <w:tcBorders>
              <w:top w:val="single" w:sz="4" w:space="0" w:color="auto"/>
              <w:left w:val="single" w:sz="4"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9</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10</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11</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12</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13</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14</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15</w:t>
            </w:r>
          </w:p>
        </w:tc>
        <w:tc>
          <w:tcPr>
            <w:tcW w:w="690"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16</w:t>
            </w:r>
          </w:p>
        </w:tc>
        <w:tc>
          <w:tcPr>
            <w:tcW w:w="646"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17</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18</w:t>
            </w:r>
          </w:p>
        </w:tc>
        <w:tc>
          <w:tcPr>
            <w:tcW w:w="675"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19</w:t>
            </w:r>
          </w:p>
        </w:tc>
        <w:tc>
          <w:tcPr>
            <w:tcW w:w="1071"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4737D" w:rsidRDefault="00426203" w:rsidP="000652B6">
            <w:pPr>
              <w:ind w:firstLine="0"/>
              <w:jc w:val="center"/>
              <w:rPr>
                <w:snapToGrid w:val="0"/>
                <w:sz w:val="22"/>
                <w:szCs w:val="22"/>
              </w:rPr>
            </w:pPr>
            <w:r>
              <w:rPr>
                <w:snapToGrid w:val="0"/>
                <w:sz w:val="22"/>
                <w:szCs w:val="22"/>
              </w:rPr>
              <w:t>29.</w:t>
            </w:r>
          </w:p>
        </w:tc>
        <w:tc>
          <w:tcPr>
            <w:tcW w:w="2882" w:type="dxa"/>
            <w:tcBorders>
              <w:top w:val="single" w:sz="6" w:space="0" w:color="auto"/>
              <w:left w:val="single" w:sz="6" w:space="0" w:color="auto"/>
              <w:bottom w:val="single" w:sz="6" w:space="0" w:color="auto"/>
              <w:right w:val="single" w:sz="4" w:space="0" w:color="auto"/>
            </w:tcBorders>
          </w:tcPr>
          <w:p w:rsidR="00426203" w:rsidRPr="000200C1" w:rsidRDefault="00426203" w:rsidP="000652B6">
            <w:pPr>
              <w:pStyle w:val="BodyText"/>
              <w:spacing w:after="0"/>
              <w:ind w:left="40" w:firstLine="0"/>
              <w:jc w:val="left"/>
              <w:rPr>
                <w:sz w:val="22"/>
                <w:szCs w:val="22"/>
              </w:rPr>
            </w:pPr>
            <w:r w:rsidRPr="000200C1">
              <w:rPr>
                <w:sz w:val="22"/>
                <w:szCs w:val="22"/>
              </w:rPr>
              <w:t>Менеджмент в рекламе и связях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r>
              <w:rPr>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90"/>
              <w:shd w:val="clear" w:color="auto" w:fill="auto"/>
              <w:spacing w:line="240" w:lineRule="auto"/>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b/>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b/>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r w:rsidRPr="00043AF4">
              <w:rPr>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30.</w:t>
            </w:r>
          </w:p>
        </w:tc>
        <w:tc>
          <w:tcPr>
            <w:tcW w:w="2882" w:type="dxa"/>
            <w:tcBorders>
              <w:top w:val="single" w:sz="6" w:space="0" w:color="auto"/>
              <w:left w:val="single" w:sz="6" w:space="0" w:color="auto"/>
              <w:bottom w:val="single" w:sz="6" w:space="0" w:color="auto"/>
              <w:right w:val="single" w:sz="4" w:space="0" w:color="auto"/>
            </w:tcBorders>
          </w:tcPr>
          <w:p w:rsidR="00426203" w:rsidRPr="000200C1" w:rsidRDefault="00426203" w:rsidP="000652B6">
            <w:pPr>
              <w:pStyle w:val="BodyText"/>
              <w:spacing w:after="0"/>
              <w:ind w:left="40" w:firstLine="0"/>
              <w:jc w:val="left"/>
              <w:rPr>
                <w:sz w:val="22"/>
                <w:szCs w:val="22"/>
              </w:rPr>
            </w:pPr>
            <w:r w:rsidRPr="000200C1">
              <w:rPr>
                <w:sz w:val="22"/>
                <w:szCs w:val="22"/>
              </w:rPr>
              <w:t>Социология рекламы и связей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r>
              <w:rPr>
                <w:sz w:val="22"/>
                <w:szCs w:val="22"/>
              </w:rPr>
              <w:t>6</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31.</w:t>
            </w:r>
          </w:p>
        </w:tc>
        <w:tc>
          <w:tcPr>
            <w:tcW w:w="2882" w:type="dxa"/>
            <w:tcBorders>
              <w:top w:val="single" w:sz="6" w:space="0" w:color="auto"/>
              <w:left w:val="single" w:sz="6" w:space="0" w:color="auto"/>
              <w:bottom w:val="single" w:sz="6" w:space="0" w:color="auto"/>
              <w:right w:val="single" w:sz="4" w:space="0" w:color="auto"/>
            </w:tcBorders>
          </w:tcPr>
          <w:p w:rsidR="00426203" w:rsidRPr="000200C1" w:rsidRDefault="00426203" w:rsidP="000652B6">
            <w:pPr>
              <w:pStyle w:val="BodyText"/>
              <w:spacing w:after="0"/>
              <w:ind w:left="40" w:firstLine="0"/>
              <w:jc w:val="left"/>
              <w:rPr>
                <w:sz w:val="22"/>
                <w:szCs w:val="22"/>
              </w:rPr>
            </w:pPr>
            <w:r w:rsidRPr="000200C1">
              <w:rPr>
                <w:sz w:val="22"/>
                <w:szCs w:val="22"/>
              </w:rPr>
              <w:t>Психология рекламы и связей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52B6">
            <w:pPr>
              <w:pStyle w:val="BodyText"/>
              <w:spacing w:after="0"/>
              <w:ind w:left="40" w:firstLine="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22034" w:rsidRDefault="00426203" w:rsidP="000652B6">
            <w:pPr>
              <w:ind w:firstLine="0"/>
              <w:jc w:val="center"/>
              <w:rPr>
                <w:sz w:val="22"/>
                <w:szCs w:val="22"/>
              </w:rPr>
            </w:pPr>
            <w:r>
              <w:rPr>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90"/>
              <w:shd w:val="clear" w:color="auto" w:fill="auto"/>
              <w:spacing w:line="240" w:lineRule="auto"/>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2,5</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32.</w:t>
            </w:r>
          </w:p>
        </w:tc>
        <w:tc>
          <w:tcPr>
            <w:tcW w:w="2882" w:type="dxa"/>
            <w:tcBorders>
              <w:top w:val="single" w:sz="6" w:space="0" w:color="auto"/>
              <w:left w:val="single" w:sz="6" w:space="0" w:color="auto"/>
              <w:bottom w:val="single" w:sz="6" w:space="0" w:color="auto"/>
              <w:right w:val="single" w:sz="4" w:space="0" w:color="auto"/>
            </w:tcBorders>
          </w:tcPr>
          <w:p w:rsidR="00426203" w:rsidRPr="006507DA" w:rsidRDefault="00426203" w:rsidP="000652B6">
            <w:pPr>
              <w:pStyle w:val="BodyText"/>
              <w:spacing w:after="0"/>
              <w:ind w:left="40" w:firstLine="0"/>
              <w:jc w:val="left"/>
              <w:rPr>
                <w:sz w:val="22"/>
                <w:szCs w:val="22"/>
              </w:rPr>
            </w:pPr>
            <w:r w:rsidRPr="006507DA">
              <w:rPr>
                <w:sz w:val="22"/>
                <w:szCs w:val="22"/>
              </w:rPr>
              <w:t xml:space="preserve">Организация и проведение </w:t>
            </w:r>
            <w:r w:rsidRPr="00EB26E2">
              <w:rPr>
                <w:spacing w:val="-4"/>
                <w:sz w:val="22"/>
                <w:szCs w:val="22"/>
              </w:rPr>
              <w:t>коммуникационных кампаний</w:t>
            </w:r>
          </w:p>
        </w:tc>
        <w:tc>
          <w:tcPr>
            <w:tcW w:w="662" w:type="dxa"/>
            <w:tcBorders>
              <w:top w:val="single" w:sz="6" w:space="0" w:color="auto"/>
              <w:left w:val="single" w:sz="4" w:space="0" w:color="auto"/>
              <w:bottom w:val="single" w:sz="6" w:space="0" w:color="auto"/>
              <w:right w:val="single" w:sz="6" w:space="0" w:color="auto"/>
            </w:tcBorders>
          </w:tcPr>
          <w:p w:rsidR="00426203" w:rsidRPr="0081304F" w:rsidRDefault="00426203" w:rsidP="000652B6">
            <w:pPr>
              <w:pStyle w:val="BodyText"/>
              <w:spacing w:after="0"/>
              <w:ind w:left="40" w:firstLine="0"/>
              <w:jc w:val="center"/>
              <w:rPr>
                <w:sz w:val="22"/>
                <w:szCs w:val="22"/>
              </w:rPr>
            </w:pPr>
            <w:r>
              <w:rPr>
                <w:sz w:val="22"/>
                <w:szCs w:val="22"/>
              </w:rPr>
              <w:t>5</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52B6">
            <w:pPr>
              <w:pStyle w:val="BodyText"/>
              <w:spacing w:after="0"/>
              <w:ind w:left="40" w:firstLine="0"/>
              <w:jc w:val="center"/>
              <w:rPr>
                <w:sz w:val="22"/>
                <w:szCs w:val="22"/>
              </w:rPr>
            </w:pPr>
            <w:r>
              <w:rPr>
                <w:sz w:val="22"/>
                <w:szCs w:val="22"/>
              </w:rPr>
              <w:t>180</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sz w:val="22"/>
                <w:szCs w:val="22"/>
              </w:rPr>
            </w:pPr>
            <w:r>
              <w:rPr>
                <w:sz w:val="22"/>
                <w:szCs w:val="22"/>
              </w:rPr>
              <w:t>5</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pStyle w:val="90"/>
              <w:shd w:val="clear" w:color="auto" w:fill="auto"/>
              <w:spacing w:line="240" w:lineRule="auto"/>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90"/>
              <w:shd w:val="clear" w:color="auto" w:fill="auto"/>
              <w:spacing w:line="240" w:lineRule="auto"/>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3,5</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33.</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TableGrid"/>
              <w:ind w:left="40"/>
              <w:rPr>
                <w:rFonts w:ascii="Times New Roman" w:hAnsi="Times New Roman"/>
                <w:sz w:val="22"/>
                <w:szCs w:val="22"/>
              </w:rPr>
            </w:pPr>
            <w:r w:rsidRPr="002C7853">
              <w:rPr>
                <w:rFonts w:ascii="Times New Roman" w:hAnsi="Times New Roman"/>
                <w:sz w:val="22"/>
                <w:szCs w:val="22"/>
              </w:rPr>
              <w:t>Основы управления проектами в рекламе и связях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TableGrid"/>
              <w:ind w:left="40"/>
              <w:jc w:val="center"/>
              <w:rPr>
                <w:sz w:val="22"/>
                <w:szCs w:val="22"/>
              </w:rPr>
            </w:pPr>
            <w:r w:rsidRPr="006507DA">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F22034" w:rsidRDefault="00426203" w:rsidP="000652B6">
            <w:pPr>
              <w:pStyle w:val="TableGrid"/>
              <w:ind w:left="4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sz w:val="22"/>
                <w:szCs w:val="22"/>
              </w:rPr>
            </w:pPr>
            <w:r>
              <w:rPr>
                <w:sz w:val="22"/>
                <w:szCs w:val="22"/>
              </w:rPr>
              <w:t>8</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left="40" w:firstLine="0"/>
              <w:jc w:val="center"/>
              <w:rPr>
                <w:rStyle w:val="210"/>
                <w:b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pStyle w:val="TableGrid"/>
              <w:ind w:left="4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r>
              <w:rPr>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snapToGrid w:val="0"/>
                <w:sz w:val="22"/>
                <w:szCs w:val="22"/>
              </w:rPr>
            </w:pPr>
            <w:r w:rsidRPr="006507DA">
              <w:rPr>
                <w:b/>
                <w:snapToGrid w:val="0"/>
                <w:sz w:val="22"/>
                <w:szCs w:val="22"/>
              </w:rPr>
              <w:t>Б1.В</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hd w:val="clear" w:color="auto" w:fill="auto"/>
              <w:spacing w:line="240" w:lineRule="auto"/>
              <w:ind w:left="40"/>
              <w:jc w:val="left"/>
              <w:rPr>
                <w:rFonts w:ascii="Times New Roman" w:hAnsi="Times New Roman"/>
                <w:sz w:val="22"/>
                <w:szCs w:val="22"/>
              </w:rPr>
            </w:pPr>
            <w:r w:rsidRPr="002C7853">
              <w:rPr>
                <w:rFonts w:ascii="Times New Roman" w:hAnsi="Times New Roman"/>
                <w:spacing w:val="-8"/>
                <w:sz w:val="22"/>
                <w:szCs w:val="22"/>
              </w:rPr>
              <w:t>Часть Блока 1, формируемая</w:t>
            </w:r>
            <w:r w:rsidRPr="002C7853">
              <w:rPr>
                <w:rFonts w:ascii="Times New Roman" w:hAnsi="Times New Roman"/>
                <w:sz w:val="22"/>
                <w:szCs w:val="22"/>
              </w:rPr>
              <w:t xml:space="preserve"> </w:t>
            </w:r>
            <w:r w:rsidRPr="002C7853">
              <w:rPr>
                <w:rFonts w:ascii="Times New Roman" w:hAnsi="Times New Roman"/>
                <w:spacing w:val="-6"/>
                <w:sz w:val="22"/>
                <w:szCs w:val="22"/>
              </w:rPr>
              <w:t>участниками образовательных отношений</w:t>
            </w:r>
          </w:p>
        </w:tc>
        <w:tc>
          <w:tcPr>
            <w:tcW w:w="662" w:type="dxa"/>
            <w:tcBorders>
              <w:top w:val="single" w:sz="6" w:space="0" w:color="auto"/>
              <w:left w:val="single" w:sz="4" w:space="0" w:color="auto"/>
              <w:bottom w:val="single" w:sz="6" w:space="0" w:color="auto"/>
              <w:right w:val="single" w:sz="6" w:space="0" w:color="auto"/>
            </w:tcBorders>
          </w:tcPr>
          <w:p w:rsidR="00426203" w:rsidRPr="00CE6F76" w:rsidRDefault="00426203" w:rsidP="000652B6">
            <w:pPr>
              <w:pStyle w:val="BodyText"/>
              <w:spacing w:after="0"/>
              <w:ind w:left="40" w:firstLine="0"/>
              <w:jc w:val="center"/>
              <w:rPr>
                <w:b/>
                <w:i/>
                <w:sz w:val="22"/>
                <w:szCs w:val="22"/>
              </w:rPr>
            </w:pPr>
            <w:r w:rsidRPr="00CE6F76">
              <w:rPr>
                <w:b/>
                <w:i/>
                <w:sz w:val="22"/>
                <w:szCs w:val="22"/>
              </w:rPr>
              <w:t>76</w:t>
            </w:r>
          </w:p>
        </w:tc>
        <w:tc>
          <w:tcPr>
            <w:tcW w:w="666" w:type="dxa"/>
            <w:tcBorders>
              <w:top w:val="single" w:sz="6" w:space="0" w:color="auto"/>
              <w:left w:val="single" w:sz="6" w:space="0" w:color="auto"/>
              <w:bottom w:val="single" w:sz="6" w:space="0" w:color="auto"/>
              <w:right w:val="single" w:sz="6" w:space="0" w:color="auto"/>
            </w:tcBorders>
          </w:tcPr>
          <w:p w:rsidR="00426203" w:rsidRPr="00CE6F76" w:rsidRDefault="00426203" w:rsidP="000652B6">
            <w:pPr>
              <w:pStyle w:val="BodyText"/>
              <w:spacing w:after="0"/>
              <w:ind w:left="40" w:firstLine="0"/>
              <w:jc w:val="center"/>
              <w:rPr>
                <w:b/>
                <w:i/>
                <w:sz w:val="22"/>
                <w:szCs w:val="22"/>
              </w:rPr>
            </w:pPr>
            <w:r>
              <w:rPr>
                <w:b/>
                <w:i/>
                <w:sz w:val="22"/>
                <w:szCs w:val="22"/>
              </w:rPr>
              <w:t>2736</w:t>
            </w:r>
          </w:p>
        </w:tc>
        <w:tc>
          <w:tcPr>
            <w:tcW w:w="666" w:type="dxa"/>
            <w:tcBorders>
              <w:top w:val="single" w:sz="6" w:space="0" w:color="auto"/>
              <w:left w:val="single" w:sz="6" w:space="0" w:color="auto"/>
              <w:bottom w:val="single" w:sz="6" w:space="0" w:color="auto"/>
              <w:right w:val="single" w:sz="6" w:space="0" w:color="auto"/>
            </w:tcBorders>
          </w:tcPr>
          <w:p w:rsidR="00426203" w:rsidRPr="00CE6F76" w:rsidRDefault="00426203" w:rsidP="000652B6">
            <w:pPr>
              <w:ind w:firstLine="0"/>
              <w:jc w:val="center"/>
              <w:rPr>
                <w:b/>
                <w:i/>
                <w:snapToGrid w:val="0"/>
                <w:sz w:val="22"/>
                <w:szCs w:val="22"/>
              </w:rPr>
            </w:pPr>
            <w:r>
              <w:rPr>
                <w:b/>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CE6F76" w:rsidRDefault="00426203" w:rsidP="000652B6">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CE6F76" w:rsidRDefault="00426203" w:rsidP="000652B6">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CE6F76" w:rsidRDefault="00426203" w:rsidP="000652B6">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CE6F76" w:rsidRDefault="00426203" w:rsidP="000652B6">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Основы коммуникационного и культурного менеджмента</w:t>
            </w:r>
          </w:p>
        </w:tc>
        <w:tc>
          <w:tcPr>
            <w:tcW w:w="662" w:type="dxa"/>
            <w:tcBorders>
              <w:top w:val="single" w:sz="6" w:space="0" w:color="auto"/>
              <w:left w:val="single" w:sz="4" w:space="0" w:color="auto"/>
              <w:bottom w:val="single" w:sz="6" w:space="0" w:color="auto"/>
              <w:right w:val="single" w:sz="6" w:space="0" w:color="auto"/>
            </w:tcBorders>
          </w:tcPr>
          <w:p w:rsidR="00426203" w:rsidRPr="00B8415D" w:rsidRDefault="00426203" w:rsidP="000652B6">
            <w:pPr>
              <w:pStyle w:val="BodyText"/>
              <w:spacing w:after="0"/>
              <w:ind w:firstLine="0"/>
              <w:jc w:val="center"/>
              <w:rPr>
                <w:sz w:val="22"/>
                <w:szCs w:val="22"/>
              </w:rPr>
            </w:pPr>
            <w:r>
              <w:rPr>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B8415D" w:rsidRDefault="00426203" w:rsidP="000652B6">
            <w:pPr>
              <w:pStyle w:val="BodyText"/>
              <w:spacing w:after="0"/>
              <w:ind w:left="40" w:firstLine="0"/>
              <w:jc w:val="center"/>
              <w:rPr>
                <w:sz w:val="22"/>
                <w:szCs w:val="22"/>
              </w:rPr>
            </w:pPr>
            <w:r>
              <w:rPr>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B8415D" w:rsidRDefault="00426203" w:rsidP="000652B6">
            <w:pPr>
              <w:ind w:firstLine="0"/>
              <w:jc w:val="center"/>
              <w:rPr>
                <w:snapToGrid w:val="0"/>
                <w:sz w:val="22"/>
                <w:szCs w:val="22"/>
              </w:rPr>
            </w:pPr>
            <w:r>
              <w:rPr>
                <w:snapToGrid w:val="0"/>
                <w:sz w:val="22"/>
                <w:szCs w:val="22"/>
              </w:rPr>
              <w:t>6</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ind w:firstLine="0"/>
              <w:jc w:val="center"/>
              <w:rPr>
                <w:snapToGrid w:val="0"/>
                <w:sz w:val="22"/>
                <w:szCs w:val="22"/>
              </w:rPr>
            </w:pPr>
            <w:r w:rsidRPr="00221024">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ind w:firstLine="0"/>
              <w:jc w:val="left"/>
              <w:rPr>
                <w:rStyle w:val="31"/>
                <w:sz w:val="22"/>
                <w:szCs w:val="22"/>
              </w:rPr>
            </w:pPr>
            <w:r w:rsidRPr="002C7853">
              <w:rPr>
                <w:rStyle w:val="31"/>
                <w:sz w:val="22"/>
                <w:szCs w:val="22"/>
              </w:rPr>
              <w:t>Основы маркетинга</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TableGrid"/>
              <w:ind w:left="40"/>
              <w:jc w:val="center"/>
              <w:rPr>
                <w:sz w:val="22"/>
                <w:szCs w:val="22"/>
              </w:rPr>
            </w:pPr>
            <w:r>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pStyle w:val="TableGrid"/>
              <w:ind w:left="4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B8415D"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r>
              <w:rPr>
                <w:snapToGrid w:val="0"/>
                <w:sz w:val="22"/>
                <w:szCs w:val="22"/>
              </w:rPr>
              <w:t>3</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pStyle w:val="80"/>
              <w:spacing w:line="240" w:lineRule="auto"/>
              <w:jc w:val="center"/>
              <w:rPr>
                <w:b w:val="0"/>
                <w:i w:val="0"/>
                <w:sz w:val="22"/>
                <w:szCs w:val="22"/>
              </w:rPr>
            </w:pPr>
            <w:r w:rsidRPr="00221024">
              <w:rPr>
                <w:b w:val="0"/>
                <w:i w:val="0"/>
                <w:sz w:val="22"/>
                <w:szCs w:val="22"/>
              </w:rPr>
              <w:t>3.</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Организация работы отделов рекламы и связей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730798" w:rsidRDefault="00426203" w:rsidP="000652B6">
            <w:pPr>
              <w:pStyle w:val="BodyText"/>
              <w:spacing w:after="0"/>
              <w:ind w:left="40" w:firstLine="0"/>
              <w:jc w:val="center"/>
              <w:rPr>
                <w:sz w:val="22"/>
                <w:szCs w:val="22"/>
              </w:rPr>
            </w:pPr>
            <w:r>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1C3486"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A47433" w:rsidRDefault="00426203" w:rsidP="000652B6">
            <w:pPr>
              <w:ind w:firstLine="0"/>
              <w:jc w:val="center"/>
              <w:rPr>
                <w:snapToGrid w:val="0"/>
                <w:sz w:val="22"/>
                <w:szCs w:val="22"/>
              </w:rPr>
            </w:pPr>
            <w:r>
              <w:rPr>
                <w:snapToGrid w:val="0"/>
                <w:sz w:val="22"/>
                <w:szCs w:val="22"/>
              </w:rPr>
              <w:t>6</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pStyle w:val="80"/>
              <w:spacing w:line="240" w:lineRule="auto"/>
              <w:jc w:val="center"/>
              <w:rPr>
                <w:b w:val="0"/>
                <w:i w:val="0"/>
                <w:sz w:val="22"/>
                <w:szCs w:val="22"/>
              </w:rPr>
            </w:pPr>
            <w:r w:rsidRPr="00221024">
              <w:rPr>
                <w:b w:val="0"/>
                <w:i w:val="0"/>
                <w:sz w:val="22"/>
                <w:szCs w:val="22"/>
              </w:rPr>
              <w:t>4.</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Современная пресс-служба</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1C3486"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A47433" w:rsidRDefault="00426203" w:rsidP="000652B6">
            <w:pPr>
              <w:ind w:firstLine="0"/>
              <w:jc w:val="center"/>
              <w:rPr>
                <w:snapToGrid w:val="0"/>
                <w:sz w:val="22"/>
                <w:szCs w:val="22"/>
              </w:rPr>
            </w:pPr>
            <w:r w:rsidRPr="00A47433">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r>
              <w:rPr>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pStyle w:val="80"/>
              <w:spacing w:line="240" w:lineRule="auto"/>
              <w:jc w:val="center"/>
              <w:rPr>
                <w:b w:val="0"/>
                <w:i w:val="0"/>
                <w:sz w:val="22"/>
                <w:szCs w:val="22"/>
              </w:rPr>
            </w:pPr>
            <w:r w:rsidRPr="00221024">
              <w:rPr>
                <w:b w:val="0"/>
                <w:i w:val="0"/>
                <w:sz w:val="22"/>
                <w:szCs w:val="22"/>
              </w:rPr>
              <w:t>5.</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Основы медиапланирования</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1C3486"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A47433" w:rsidRDefault="00426203" w:rsidP="000652B6">
            <w:pPr>
              <w:ind w:firstLine="0"/>
              <w:jc w:val="center"/>
              <w:rPr>
                <w:snapToGrid w:val="0"/>
                <w:sz w:val="22"/>
                <w:szCs w:val="22"/>
              </w:rPr>
            </w:pPr>
            <w:r w:rsidRPr="00A47433">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r>
              <w:rPr>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pStyle w:val="80"/>
              <w:spacing w:line="240" w:lineRule="auto"/>
              <w:jc w:val="center"/>
              <w:rPr>
                <w:b w:val="0"/>
                <w:i w:val="0"/>
                <w:sz w:val="22"/>
                <w:szCs w:val="22"/>
              </w:rPr>
            </w:pPr>
            <w:r w:rsidRPr="00221024">
              <w:rPr>
                <w:b w:val="0"/>
                <w:i w:val="0"/>
                <w:sz w:val="22"/>
                <w:szCs w:val="22"/>
              </w:rPr>
              <w:t>6.</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Основы антикризисного менеджмента</w:t>
            </w:r>
          </w:p>
        </w:tc>
        <w:tc>
          <w:tcPr>
            <w:tcW w:w="662" w:type="dxa"/>
            <w:tcBorders>
              <w:top w:val="single" w:sz="6" w:space="0" w:color="auto"/>
              <w:left w:val="single" w:sz="4" w:space="0" w:color="auto"/>
              <w:bottom w:val="single" w:sz="6" w:space="0" w:color="auto"/>
              <w:right w:val="single" w:sz="6" w:space="0" w:color="auto"/>
            </w:tcBorders>
          </w:tcPr>
          <w:p w:rsidR="00426203" w:rsidRPr="00B8415D" w:rsidRDefault="00426203" w:rsidP="000652B6">
            <w:pPr>
              <w:pStyle w:val="BodyText"/>
              <w:spacing w:after="0"/>
              <w:ind w:left="40" w:firstLine="0"/>
              <w:jc w:val="center"/>
              <w:rPr>
                <w:sz w:val="22"/>
                <w:szCs w:val="22"/>
              </w:rPr>
            </w:pPr>
            <w:r>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1C3486"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snapToGrid w:val="0"/>
                <w:sz w:val="22"/>
                <w:szCs w:val="22"/>
              </w:rPr>
            </w:pPr>
            <w:r w:rsidRPr="00A47433">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A47433"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r>
              <w:rPr>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221024" w:rsidRDefault="00426203" w:rsidP="000652B6">
            <w:pPr>
              <w:pStyle w:val="80"/>
              <w:spacing w:line="240" w:lineRule="auto"/>
              <w:jc w:val="center"/>
              <w:rPr>
                <w:b w:val="0"/>
                <w:i w:val="0"/>
                <w:sz w:val="22"/>
                <w:szCs w:val="22"/>
              </w:rPr>
            </w:pPr>
            <w:r w:rsidRPr="00221024">
              <w:rPr>
                <w:b w:val="0"/>
                <w:i w:val="0"/>
                <w:sz w:val="22"/>
                <w:szCs w:val="22"/>
              </w:rPr>
              <w:t>7.</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ind w:firstLine="0"/>
              <w:jc w:val="left"/>
              <w:rPr>
                <w:rStyle w:val="31"/>
                <w:sz w:val="22"/>
                <w:szCs w:val="22"/>
              </w:rPr>
            </w:pPr>
            <w:r w:rsidRPr="002C7853">
              <w:rPr>
                <w:rStyle w:val="31"/>
                <w:sz w:val="22"/>
                <w:szCs w:val="22"/>
              </w:rPr>
              <w:t>Брендинг</w:t>
            </w:r>
          </w:p>
        </w:tc>
        <w:tc>
          <w:tcPr>
            <w:tcW w:w="662" w:type="dxa"/>
            <w:tcBorders>
              <w:top w:val="single" w:sz="6" w:space="0" w:color="auto"/>
              <w:left w:val="single" w:sz="4" w:space="0" w:color="auto"/>
              <w:bottom w:val="single" w:sz="6" w:space="0" w:color="auto"/>
              <w:right w:val="single" w:sz="6" w:space="0" w:color="auto"/>
            </w:tcBorders>
          </w:tcPr>
          <w:p w:rsidR="00426203" w:rsidRPr="00085EF4" w:rsidRDefault="00426203" w:rsidP="000652B6">
            <w:pPr>
              <w:pStyle w:val="TableGrid"/>
              <w:ind w:left="40"/>
              <w:jc w:val="center"/>
              <w:rPr>
                <w:sz w:val="22"/>
                <w:szCs w:val="22"/>
              </w:rPr>
            </w:pPr>
            <w:r>
              <w:rPr>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pStyle w:val="TableGrid"/>
              <w:ind w:left="40"/>
              <w:jc w:val="center"/>
              <w:rPr>
                <w:sz w:val="22"/>
                <w:szCs w:val="22"/>
              </w:rPr>
            </w:pPr>
            <w:r>
              <w:rPr>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D357E" w:rsidRDefault="00426203" w:rsidP="000652B6">
            <w:pPr>
              <w:ind w:firstLine="0"/>
              <w:jc w:val="center"/>
              <w:rPr>
                <w:snapToGrid w:val="0"/>
                <w:sz w:val="22"/>
                <w:szCs w:val="22"/>
              </w:rPr>
            </w:pPr>
            <w:r>
              <w:rPr>
                <w:snapToGrid w:val="0"/>
                <w:sz w:val="22"/>
                <w:szCs w:val="22"/>
              </w:rPr>
              <w:t>6</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0652B6">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52B6">
            <w:pPr>
              <w:ind w:firstLine="0"/>
              <w:jc w:val="center"/>
              <w:rPr>
                <w:snapToGrid w:val="0"/>
                <w:sz w:val="22"/>
                <w:szCs w:val="22"/>
              </w:rPr>
            </w:pPr>
            <w:r w:rsidRPr="0036363E">
              <w:rPr>
                <w:snapToGrid w:val="0"/>
                <w:sz w:val="22"/>
                <w:szCs w:val="22"/>
              </w:rPr>
              <w:t>8.</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80"/>
              <w:spacing w:line="240" w:lineRule="auto"/>
              <w:jc w:val="left"/>
              <w:rPr>
                <w:rFonts w:ascii="Times New Roman" w:hAnsi="Times New Roman"/>
                <w:b w:val="0"/>
                <w:i w:val="0"/>
                <w:sz w:val="22"/>
                <w:szCs w:val="22"/>
              </w:rPr>
            </w:pPr>
            <w:r w:rsidRPr="002C7853">
              <w:rPr>
                <w:rFonts w:ascii="Times New Roman" w:hAnsi="Times New Roman"/>
                <w:b w:val="0"/>
                <w:i w:val="0"/>
                <w:spacing w:val="-2"/>
                <w:sz w:val="22"/>
                <w:szCs w:val="22"/>
              </w:rPr>
              <w:t xml:space="preserve">Маркетинговые исследования </w:t>
            </w:r>
            <w:r w:rsidRPr="002C7853">
              <w:rPr>
                <w:rFonts w:ascii="Times New Roman" w:hAnsi="Times New Roman"/>
                <w:b w:val="0"/>
                <w:i w:val="0"/>
                <w:sz w:val="22"/>
                <w:szCs w:val="22"/>
              </w:rPr>
              <w:t>в коммерческой сфере</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0652B6">
            <w:pPr>
              <w:pStyle w:val="BodyText"/>
              <w:spacing w:after="0"/>
              <w:ind w:left="40" w:firstLine="0"/>
              <w:jc w:val="center"/>
              <w:rPr>
                <w:sz w:val="22"/>
                <w:szCs w:val="22"/>
              </w:rPr>
            </w:pPr>
            <w:r w:rsidRPr="006507DA">
              <w:rPr>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1C3486" w:rsidRDefault="00426203" w:rsidP="000652B6">
            <w:pPr>
              <w:pStyle w:val="BodyText"/>
              <w:spacing w:after="0"/>
              <w:ind w:left="40" w:firstLine="0"/>
              <w:jc w:val="center"/>
              <w:rPr>
                <w:sz w:val="22"/>
                <w:szCs w:val="22"/>
              </w:rPr>
            </w:pPr>
            <w:r>
              <w:rPr>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A47433" w:rsidRDefault="00426203" w:rsidP="000652B6">
            <w:pPr>
              <w:ind w:firstLine="0"/>
              <w:jc w:val="center"/>
              <w:rPr>
                <w:snapToGrid w:val="0"/>
                <w:sz w:val="22"/>
                <w:szCs w:val="22"/>
              </w:rPr>
            </w:pPr>
            <w:r w:rsidRPr="00A47433">
              <w:rPr>
                <w:snapToGrid w:val="0"/>
                <w:sz w:val="22"/>
                <w:szCs w:val="22"/>
              </w:rPr>
              <w:t>6</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0652B6">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r w:rsidRPr="00043AF4">
              <w:rPr>
                <w:snapToGrid w:val="0"/>
                <w:sz w:val="22"/>
                <w:szCs w:val="22"/>
              </w:rPr>
              <w:t>4</w:t>
            </w: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52B6">
            <w:pPr>
              <w:ind w:firstLine="0"/>
              <w:jc w:val="center"/>
              <w:rPr>
                <w:snapToGrid w:val="0"/>
                <w:sz w:val="22"/>
                <w:szCs w:val="22"/>
              </w:rPr>
            </w:pPr>
            <w:r w:rsidRPr="0036363E">
              <w:rPr>
                <w:snapToGrid w:val="0"/>
                <w:sz w:val="22"/>
                <w:szCs w:val="22"/>
              </w:rPr>
              <w:t>9.</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Heading1"/>
              <w:spacing w:line="240" w:lineRule="auto"/>
              <w:ind w:firstLine="0"/>
              <w:jc w:val="left"/>
              <w:rPr>
                <w:b w:val="0"/>
                <w:sz w:val="22"/>
                <w:szCs w:val="22"/>
              </w:rPr>
            </w:pPr>
            <w:r w:rsidRPr="002C7853">
              <w:rPr>
                <w:b w:val="0"/>
                <w:sz w:val="22"/>
                <w:szCs w:val="22"/>
              </w:rPr>
              <w:t>Работа с текстами по связям с общественностью и рекламе в коммерческой сфере</w:t>
            </w:r>
          </w:p>
        </w:tc>
        <w:tc>
          <w:tcPr>
            <w:tcW w:w="662" w:type="dxa"/>
            <w:tcBorders>
              <w:top w:val="single" w:sz="6" w:space="0" w:color="auto"/>
              <w:left w:val="single" w:sz="4"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sidRPr="00D04A32">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sidRPr="00D04A32">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b/>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sidRPr="00D04A32">
              <w:rPr>
                <w:snapToGrid w:val="0"/>
                <w:sz w:val="22"/>
                <w:szCs w:val="22"/>
              </w:rPr>
              <w:t>7</w:t>
            </w: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43AF4" w:rsidRDefault="00426203" w:rsidP="000652B6">
            <w:pPr>
              <w:ind w:firstLine="0"/>
              <w:jc w:val="center"/>
              <w:rPr>
                <w:snapToGrid w:val="0"/>
                <w:sz w:val="22"/>
                <w:szCs w:val="22"/>
              </w:rPr>
            </w:pPr>
          </w:p>
          <w:p w:rsidR="00426203" w:rsidRPr="00043AF4" w:rsidRDefault="00426203" w:rsidP="000652B6">
            <w:pPr>
              <w:ind w:firstLine="0"/>
              <w:jc w:val="center"/>
              <w:rPr>
                <w:snapToGrid w:val="0"/>
                <w:sz w:val="22"/>
                <w:szCs w:val="22"/>
              </w:rPr>
            </w:pPr>
            <w:r>
              <w:rPr>
                <w:snapToGrid w:val="0"/>
                <w:sz w:val="22"/>
                <w:szCs w:val="22"/>
              </w:rPr>
              <w:t>3</w:t>
            </w:r>
            <w:r w:rsidRPr="00043AF4">
              <w:rPr>
                <w:snapToGrid w:val="0"/>
                <w:sz w:val="22"/>
                <w:szCs w:val="22"/>
              </w:rPr>
              <w:t>,5</w:t>
            </w:r>
          </w:p>
        </w:tc>
        <w:tc>
          <w:tcPr>
            <w:tcW w:w="675" w:type="dxa"/>
            <w:tcBorders>
              <w:top w:val="single" w:sz="6" w:space="0" w:color="auto"/>
              <w:left w:val="single" w:sz="6" w:space="0" w:color="auto"/>
              <w:bottom w:val="single" w:sz="6" w:space="0" w:color="auto"/>
              <w:right w:val="single" w:sz="4" w:space="0" w:color="auto"/>
            </w:tcBorders>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52B6">
            <w:pPr>
              <w:ind w:firstLine="0"/>
              <w:jc w:val="center"/>
              <w:rPr>
                <w:snapToGrid w:val="0"/>
                <w:sz w:val="22"/>
                <w:szCs w:val="22"/>
              </w:rPr>
            </w:pPr>
            <w:r w:rsidRPr="0036363E">
              <w:rPr>
                <w:snapToGrid w:val="0"/>
                <w:sz w:val="22"/>
                <w:szCs w:val="22"/>
              </w:rPr>
              <w:t>10.</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ind w:firstLine="0"/>
              <w:jc w:val="left"/>
              <w:rPr>
                <w:sz w:val="22"/>
                <w:szCs w:val="22"/>
              </w:rPr>
            </w:pPr>
            <w:r w:rsidRPr="002C7853">
              <w:rPr>
                <w:sz w:val="22"/>
                <w:szCs w:val="22"/>
              </w:rPr>
              <w:t>Реклама и связи с о</w:t>
            </w:r>
            <w:r w:rsidRPr="002C7853">
              <w:rPr>
                <w:sz w:val="22"/>
                <w:szCs w:val="22"/>
              </w:rPr>
              <w:t>б</w:t>
            </w:r>
            <w:r w:rsidRPr="002C7853">
              <w:rPr>
                <w:sz w:val="22"/>
                <w:szCs w:val="22"/>
              </w:rPr>
              <w:t>щественностью в сфере производства, торговли и финансов</w:t>
            </w:r>
          </w:p>
        </w:tc>
        <w:tc>
          <w:tcPr>
            <w:tcW w:w="662" w:type="dxa"/>
            <w:tcBorders>
              <w:top w:val="single" w:sz="6" w:space="0" w:color="auto"/>
              <w:left w:val="single" w:sz="4" w:space="0" w:color="auto"/>
              <w:bottom w:val="single" w:sz="6" w:space="0" w:color="auto"/>
              <w:right w:val="single" w:sz="6" w:space="0" w:color="auto"/>
            </w:tcBorders>
          </w:tcPr>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r w:rsidRPr="00DF2255">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p>
          <w:p w:rsidR="00426203" w:rsidRPr="00DF2255" w:rsidRDefault="00426203" w:rsidP="000652B6">
            <w:pPr>
              <w:ind w:firstLine="0"/>
              <w:jc w:val="center"/>
              <w:rPr>
                <w:snapToGrid w:val="0"/>
                <w:sz w:val="22"/>
                <w:szCs w:val="22"/>
              </w:rPr>
            </w:pPr>
            <w:r w:rsidRPr="00DF2255">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p>
          <w:p w:rsidR="00426203" w:rsidRPr="0036363E" w:rsidRDefault="00426203" w:rsidP="000652B6">
            <w:pPr>
              <w:ind w:firstLine="0"/>
              <w:jc w:val="center"/>
              <w:rPr>
                <w:snapToGrid w:val="0"/>
                <w:sz w:val="22"/>
                <w:szCs w:val="22"/>
              </w:rPr>
            </w:pPr>
            <w:r w:rsidRPr="0036363E">
              <w:rPr>
                <w:snapToGrid w:val="0"/>
                <w:sz w:val="22"/>
                <w:szCs w:val="22"/>
              </w:rPr>
              <w:t>6</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D04A32"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1</w:t>
            </w: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043AF4" w:rsidRDefault="00426203" w:rsidP="000652B6">
            <w:pPr>
              <w:ind w:firstLine="0"/>
              <w:jc w:val="center"/>
              <w:rPr>
                <w:snapToGrid w:val="0"/>
                <w:sz w:val="22"/>
                <w:szCs w:val="22"/>
              </w:rPr>
            </w:pPr>
          </w:p>
          <w:p w:rsidR="00426203" w:rsidRPr="00043AF4" w:rsidRDefault="00426203" w:rsidP="000652B6">
            <w:pPr>
              <w:ind w:firstLine="0"/>
              <w:jc w:val="center"/>
              <w:rPr>
                <w:snapToGrid w:val="0"/>
                <w:sz w:val="22"/>
                <w:szCs w:val="22"/>
              </w:rPr>
            </w:pPr>
          </w:p>
          <w:p w:rsidR="00426203" w:rsidRPr="00043AF4" w:rsidRDefault="00426203" w:rsidP="000652B6">
            <w:pPr>
              <w:ind w:firstLine="0"/>
              <w:jc w:val="center"/>
              <w:rPr>
                <w:snapToGrid w:val="0"/>
                <w:sz w:val="22"/>
                <w:szCs w:val="22"/>
              </w:rPr>
            </w:pPr>
          </w:p>
          <w:p w:rsidR="00426203" w:rsidRPr="00043AF4" w:rsidRDefault="00426203" w:rsidP="000652B6">
            <w:pPr>
              <w:ind w:firstLine="0"/>
              <w:jc w:val="center"/>
              <w:rPr>
                <w:snapToGrid w:val="0"/>
                <w:sz w:val="22"/>
                <w:szCs w:val="22"/>
              </w:rPr>
            </w:pPr>
            <w:r>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043AF4" w:rsidRDefault="00426203" w:rsidP="000652B6">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043AF4"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945877"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52B6">
            <w:pPr>
              <w:ind w:firstLine="0"/>
              <w:jc w:val="center"/>
              <w:rPr>
                <w:snapToGrid w:val="0"/>
                <w:sz w:val="22"/>
                <w:szCs w:val="22"/>
              </w:rPr>
            </w:pPr>
            <w:r w:rsidRPr="0036363E">
              <w:rPr>
                <w:snapToGrid w:val="0"/>
                <w:sz w:val="22"/>
                <w:szCs w:val="22"/>
              </w:rPr>
              <w:t>11.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pStyle w:val="Heading1"/>
              <w:spacing w:line="240" w:lineRule="auto"/>
              <w:ind w:firstLine="0"/>
              <w:jc w:val="left"/>
              <w:rPr>
                <w:b w:val="0"/>
                <w:sz w:val="22"/>
                <w:szCs w:val="22"/>
              </w:rPr>
            </w:pPr>
            <w:r w:rsidRPr="002C7853">
              <w:rPr>
                <w:b w:val="0"/>
                <w:sz w:val="22"/>
                <w:szCs w:val="22"/>
              </w:rPr>
              <w:t>Технологии произво</w:t>
            </w:r>
            <w:r w:rsidRPr="002C7853">
              <w:rPr>
                <w:b w:val="0"/>
                <w:sz w:val="22"/>
                <w:szCs w:val="22"/>
              </w:rPr>
              <w:t>д</w:t>
            </w:r>
            <w:r w:rsidRPr="002C7853">
              <w:rPr>
                <w:b w:val="0"/>
                <w:sz w:val="22"/>
                <w:szCs w:val="22"/>
              </w:rPr>
              <w:t>ства рекламного пр</w:t>
            </w:r>
            <w:r w:rsidRPr="002C7853">
              <w:rPr>
                <w:b w:val="0"/>
                <w:sz w:val="22"/>
                <w:szCs w:val="22"/>
              </w:rPr>
              <w:t>о</w:t>
            </w:r>
            <w:r w:rsidRPr="002C7853">
              <w:rPr>
                <w:b w:val="0"/>
                <w:sz w:val="22"/>
                <w:szCs w:val="22"/>
              </w:rPr>
              <w:t>дукта в коммерческом секторе</w:t>
            </w:r>
          </w:p>
        </w:tc>
        <w:tc>
          <w:tcPr>
            <w:tcW w:w="662" w:type="dxa"/>
            <w:tcBorders>
              <w:top w:val="single" w:sz="6" w:space="0" w:color="auto"/>
              <w:left w:val="single" w:sz="4"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u w:val="single"/>
              </w:rPr>
            </w:pPr>
            <w:r w:rsidRPr="00D04A32">
              <w:rPr>
                <w:snapToGrid w:val="0"/>
                <w:sz w:val="22"/>
                <w:szCs w:val="22"/>
              </w:rPr>
              <w:t>4</w:t>
            </w:r>
          </w:p>
        </w:tc>
        <w:tc>
          <w:tcPr>
            <w:tcW w:w="666"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sidRPr="00D04A32">
              <w:rPr>
                <w:snapToGrid w:val="0"/>
                <w:sz w:val="22"/>
                <w:szCs w:val="22"/>
              </w:rPr>
              <w:t>144</w:t>
            </w:r>
          </w:p>
        </w:tc>
        <w:tc>
          <w:tcPr>
            <w:tcW w:w="666"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sidRPr="00D04A32">
              <w:rPr>
                <w:snapToGrid w:val="0"/>
                <w:sz w:val="22"/>
                <w:szCs w:val="22"/>
              </w:rPr>
              <w:t>7</w:t>
            </w:r>
          </w:p>
        </w:tc>
        <w:tc>
          <w:tcPr>
            <w:tcW w:w="667" w:type="dxa"/>
            <w:tcBorders>
              <w:top w:val="single" w:sz="4" w:space="0" w:color="auto"/>
              <w:left w:val="single" w:sz="6" w:space="0" w:color="auto"/>
              <w:bottom w:val="single" w:sz="4"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3</w:t>
            </w:r>
            <w:r w:rsidRPr="00D04A32">
              <w:rPr>
                <w:snapToGrid w:val="0"/>
                <w:sz w:val="22"/>
                <w:szCs w:val="22"/>
              </w:rPr>
              <w:t>,5</w:t>
            </w:r>
          </w:p>
        </w:tc>
        <w:tc>
          <w:tcPr>
            <w:tcW w:w="675" w:type="dxa"/>
            <w:tcBorders>
              <w:top w:val="single" w:sz="6" w:space="0" w:color="auto"/>
              <w:left w:val="single" w:sz="6" w:space="0" w:color="auto"/>
              <w:bottom w:val="single" w:sz="6" w:space="0" w:color="auto"/>
              <w:right w:val="single" w:sz="4" w:space="0" w:color="auto"/>
            </w:tcBorders>
          </w:tcPr>
          <w:p w:rsidR="00426203" w:rsidRPr="00D04A32"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p>
          <w:p w:rsidR="00426203" w:rsidRPr="00D04A32" w:rsidRDefault="00426203" w:rsidP="000652B6">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0652B6">
            <w:pPr>
              <w:ind w:firstLine="0"/>
              <w:jc w:val="center"/>
              <w:rPr>
                <w:snapToGrid w:val="0"/>
                <w:sz w:val="22"/>
                <w:szCs w:val="22"/>
              </w:rPr>
            </w:pPr>
            <w:r w:rsidRPr="0036363E">
              <w:rPr>
                <w:snapToGrid w:val="0"/>
                <w:sz w:val="22"/>
                <w:szCs w:val="22"/>
              </w:rPr>
              <w:t>12.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0652B6">
            <w:pPr>
              <w:ind w:firstLine="0"/>
              <w:jc w:val="left"/>
              <w:rPr>
                <w:rStyle w:val="31"/>
                <w:sz w:val="22"/>
                <w:szCs w:val="22"/>
              </w:rPr>
            </w:pPr>
            <w:r w:rsidRPr="002C7853">
              <w:rPr>
                <w:rStyle w:val="31"/>
                <w:sz w:val="22"/>
                <w:szCs w:val="22"/>
              </w:rPr>
              <w:t>Иностранный (немецкий) язык в профессиональной сфере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F51878" w:rsidRDefault="00426203" w:rsidP="000652B6">
            <w:pPr>
              <w:pStyle w:val="TableGrid"/>
              <w:ind w:left="40"/>
              <w:jc w:val="center"/>
              <w:rPr>
                <w:sz w:val="22"/>
                <w:szCs w:val="22"/>
              </w:rPr>
            </w:pPr>
            <w:r>
              <w:rPr>
                <w:sz w:val="22"/>
                <w:szCs w:val="22"/>
              </w:rPr>
              <w:t>13</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8D357E" w:rsidRDefault="00426203" w:rsidP="000652B6">
            <w:pPr>
              <w:pStyle w:val="TableGrid"/>
              <w:ind w:left="40"/>
              <w:jc w:val="center"/>
              <w:rPr>
                <w:sz w:val="22"/>
                <w:szCs w:val="22"/>
              </w:rPr>
            </w:pPr>
            <w:r>
              <w:rPr>
                <w:sz w:val="22"/>
                <w:szCs w:val="22"/>
              </w:rPr>
              <w:t>468</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EB2213" w:rsidRDefault="00426203" w:rsidP="000652B6">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EB2213"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EB2213" w:rsidRDefault="00426203" w:rsidP="000652B6">
            <w:pPr>
              <w:ind w:firstLine="0"/>
              <w:jc w:val="center"/>
              <w:rPr>
                <w:snapToGrid w:val="0"/>
                <w:sz w:val="22"/>
                <w:szCs w:val="22"/>
              </w:rPr>
            </w:pPr>
            <w:r w:rsidRPr="00EB2213">
              <w:rPr>
                <w:snapToGrid w:val="0"/>
                <w:sz w:val="22"/>
                <w:szCs w:val="22"/>
              </w:rPr>
              <w:t>7</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EB2213" w:rsidRDefault="00426203" w:rsidP="000652B6">
            <w:pPr>
              <w:ind w:firstLine="0"/>
              <w:jc w:val="center"/>
              <w:rPr>
                <w:snapToGrid w:val="0"/>
                <w:sz w:val="22"/>
                <w:szCs w:val="22"/>
              </w:rPr>
            </w:pPr>
            <w:r w:rsidRPr="00EB2213">
              <w:rPr>
                <w:snapToGrid w:val="0"/>
                <w:sz w:val="22"/>
                <w:szCs w:val="22"/>
              </w:rPr>
              <w:t>6</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3,5</w:t>
            </w: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5,5</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4,5</w:t>
            </w: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EB2213" w:rsidRDefault="00426203" w:rsidP="000652B6">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EB2213" w:rsidRDefault="00426203" w:rsidP="000652B6">
            <w:pPr>
              <w:ind w:firstLine="0"/>
              <w:jc w:val="center"/>
              <w:rPr>
                <w:snapToGrid w:val="0"/>
                <w:sz w:val="22"/>
                <w:szCs w:val="22"/>
              </w:rPr>
            </w:pPr>
            <w:r>
              <w:rPr>
                <w:snapToGrid w:val="0"/>
                <w:sz w:val="22"/>
                <w:szCs w:val="22"/>
              </w:rPr>
              <w:t>х</w:t>
            </w:r>
          </w:p>
        </w:tc>
      </w:tr>
    </w:tbl>
    <w:p w:rsidR="00426203" w:rsidRDefault="00426203" w:rsidP="00AE23A4">
      <w:pPr>
        <w:ind w:firstLine="0"/>
      </w:pP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90"/>
        <w:gridCol w:w="646"/>
        <w:gridCol w:w="668"/>
        <w:gridCol w:w="675"/>
        <w:gridCol w:w="1071"/>
      </w:tblGrid>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w:t>
            </w:r>
          </w:p>
        </w:tc>
        <w:tc>
          <w:tcPr>
            <w:tcW w:w="2882"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w:t>
            </w:r>
          </w:p>
        </w:tc>
        <w:tc>
          <w:tcPr>
            <w:tcW w:w="662"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8</w:t>
            </w:r>
          </w:p>
        </w:tc>
        <w:tc>
          <w:tcPr>
            <w:tcW w:w="667" w:type="dxa"/>
            <w:tcBorders>
              <w:top w:val="single" w:sz="4" w:space="0" w:color="auto"/>
              <w:left w:val="single" w:sz="4"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9</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10</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11</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12</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13</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14</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15</w:t>
            </w:r>
          </w:p>
        </w:tc>
        <w:tc>
          <w:tcPr>
            <w:tcW w:w="690"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16</w:t>
            </w:r>
          </w:p>
        </w:tc>
        <w:tc>
          <w:tcPr>
            <w:tcW w:w="646"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17</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18</w:t>
            </w:r>
          </w:p>
        </w:tc>
        <w:tc>
          <w:tcPr>
            <w:tcW w:w="675"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19</w:t>
            </w:r>
          </w:p>
        </w:tc>
        <w:tc>
          <w:tcPr>
            <w:tcW w:w="1071"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sz w:val="22"/>
                <w:szCs w:val="22"/>
              </w:rPr>
            </w:pPr>
            <w:r w:rsidRPr="002C7853">
              <w:rPr>
                <w:rFonts w:ascii="Times New Roman" w:hAnsi="Times New Roman"/>
                <w:sz w:val="22"/>
                <w:szCs w:val="22"/>
              </w:rPr>
              <w:t>Модуль элективных дисциплин</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b/>
                <w:i/>
                <w:sz w:val="22"/>
                <w:szCs w:val="22"/>
              </w:rPr>
            </w:pPr>
            <w:r w:rsidRPr="005E30E6">
              <w:rPr>
                <w:b/>
                <w:i/>
                <w:sz w:val="22"/>
                <w:szCs w:val="22"/>
              </w:rPr>
              <w:t>25</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b/>
                <w:i/>
                <w:sz w:val="22"/>
                <w:szCs w:val="22"/>
              </w:rPr>
            </w:pPr>
            <w:r w:rsidRPr="005E30E6">
              <w:rPr>
                <w:b/>
                <w:i/>
                <w:sz w:val="22"/>
                <w:szCs w:val="22"/>
              </w:rPr>
              <w:t>900</w:t>
            </w:r>
          </w:p>
        </w:tc>
        <w:tc>
          <w:tcPr>
            <w:tcW w:w="666"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b/>
                <w:i/>
                <w:snapToGrid w:val="0"/>
                <w:sz w:val="22"/>
                <w:szCs w:val="22"/>
              </w:rPr>
            </w:pPr>
            <w:r>
              <w:rPr>
                <w:b/>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C3081" w:rsidRDefault="00426203" w:rsidP="001C3081">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1C3081" w:rsidRDefault="00426203" w:rsidP="001C3081">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1C3081" w:rsidRDefault="00426203" w:rsidP="001C3081">
            <w:pPr>
              <w:ind w:firstLine="0"/>
              <w:jc w:val="center"/>
              <w:rPr>
                <w:b/>
                <w:i/>
                <w:snapToGrid w:val="0"/>
                <w:sz w:val="22"/>
                <w:szCs w:val="22"/>
              </w:rPr>
            </w:pPr>
            <w:r>
              <w:rPr>
                <w:b/>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CE6F76" w:rsidRDefault="00426203" w:rsidP="001C3081">
            <w:pPr>
              <w:ind w:firstLine="0"/>
              <w:jc w:val="center"/>
              <w:rPr>
                <w:b/>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CE6F76"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1C3081">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1C3081">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sidRPr="001875DC">
              <w:rPr>
                <w:snapToGrid w:val="0"/>
                <w:sz w:val="22"/>
                <w:szCs w:val="22"/>
              </w:rPr>
              <w:t>1</w:t>
            </w:r>
            <w:r>
              <w:rPr>
                <w:snapToGrid w:val="0"/>
                <w:sz w:val="22"/>
                <w:szCs w:val="22"/>
              </w:rPr>
              <w:t>.1.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rStyle w:val="31"/>
                <w:sz w:val="22"/>
                <w:szCs w:val="22"/>
              </w:rPr>
            </w:pPr>
            <w:r w:rsidRPr="002C7853">
              <w:rPr>
                <w:rStyle w:val="31"/>
                <w:sz w:val="22"/>
                <w:szCs w:val="22"/>
              </w:rPr>
              <w:t>Методы научных исследований</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C3081"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1C3081"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1C3081"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550BF2"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550BF2" w:rsidRDefault="00426203" w:rsidP="001C3081">
            <w:pPr>
              <w:ind w:firstLine="0"/>
              <w:jc w:val="center"/>
              <w:rPr>
                <w:snapToGrid w:val="0"/>
                <w:sz w:val="22"/>
                <w:szCs w:val="22"/>
              </w:rPr>
            </w:pPr>
            <w:r>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r w:rsidRPr="00550BF2">
              <w:rPr>
                <w:snapToGrid w:val="0"/>
                <w:sz w:val="22"/>
                <w:szCs w:val="22"/>
              </w:rPr>
              <w:t>1,5</w:t>
            </w:r>
          </w:p>
        </w:tc>
        <w:tc>
          <w:tcPr>
            <w:tcW w:w="646"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550BF2"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sidRPr="001875DC">
              <w:rPr>
                <w:snapToGrid w:val="0"/>
                <w:sz w:val="22"/>
                <w:szCs w:val="22"/>
              </w:rPr>
              <w:t>1.2.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rStyle w:val="31"/>
                <w:sz w:val="22"/>
                <w:szCs w:val="22"/>
              </w:rPr>
            </w:pPr>
            <w:r w:rsidRPr="002C7853">
              <w:rPr>
                <w:rStyle w:val="31"/>
                <w:sz w:val="22"/>
                <w:szCs w:val="22"/>
              </w:rPr>
              <w:t>Методология написания научных работ</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sidRPr="001C3081">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sidRPr="001C3081">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1C3081"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1C3081" w:rsidRDefault="00426203" w:rsidP="001C3081">
            <w:pPr>
              <w:ind w:firstLine="0"/>
              <w:jc w:val="center"/>
              <w:rPr>
                <w:snapToGrid w:val="0"/>
                <w:sz w:val="22"/>
                <w:szCs w:val="22"/>
              </w:rPr>
            </w:pPr>
            <w:r w:rsidRPr="001C3081">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1C3081" w:rsidRDefault="00426203" w:rsidP="001C3081">
            <w:pPr>
              <w:ind w:firstLine="0"/>
              <w:jc w:val="center"/>
              <w:rPr>
                <w:snapToGrid w:val="0"/>
                <w:sz w:val="22"/>
                <w:szCs w:val="22"/>
              </w:rPr>
            </w:pPr>
            <w:r w:rsidRPr="001C3081">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550BF2"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550BF2" w:rsidRDefault="00426203" w:rsidP="001C3081">
            <w:pPr>
              <w:ind w:firstLine="0"/>
              <w:jc w:val="center"/>
              <w:rPr>
                <w:snapToGrid w:val="0"/>
                <w:sz w:val="22"/>
                <w:szCs w:val="22"/>
              </w:rPr>
            </w:pPr>
            <w:r w:rsidRPr="00550BF2">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r w:rsidRPr="00550BF2">
              <w:rPr>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550BF2" w:rsidRDefault="00426203" w:rsidP="001C3081">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550BF2"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1C3081" w:rsidRDefault="00426203" w:rsidP="001C3081">
            <w:pPr>
              <w:ind w:firstLine="0"/>
              <w:jc w:val="center"/>
              <w:rPr>
                <w:snapToGrid w:val="0"/>
                <w:sz w:val="22"/>
                <w:szCs w:val="22"/>
              </w:rPr>
            </w:pPr>
            <w:r w:rsidRPr="001C3081">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1.3.</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rStyle w:val="31"/>
                <w:sz w:val="22"/>
                <w:szCs w:val="22"/>
              </w:rPr>
            </w:pPr>
            <w:r w:rsidRPr="002C7853">
              <w:rPr>
                <w:rStyle w:val="31"/>
                <w:sz w:val="22"/>
                <w:szCs w:val="22"/>
              </w:rPr>
              <w:t>Риторика и академическое письмо</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2.1.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rStyle w:val="31"/>
                <w:sz w:val="22"/>
                <w:szCs w:val="22"/>
              </w:rPr>
            </w:pPr>
            <w:r w:rsidRPr="002C7853">
              <w:rPr>
                <w:rStyle w:val="31"/>
                <w:sz w:val="22"/>
                <w:szCs w:val="22"/>
              </w:rPr>
              <w:t>Брендинг территории</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1</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36</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7</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1</w:t>
            </w: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2</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rStyle w:val="31"/>
                <w:sz w:val="22"/>
                <w:szCs w:val="22"/>
              </w:rPr>
            </w:pPr>
            <w:r w:rsidRPr="002C7853">
              <w:rPr>
                <w:rStyle w:val="31"/>
                <w:sz w:val="22"/>
                <w:szCs w:val="22"/>
              </w:rPr>
              <w:t xml:space="preserve">Регионоведение </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3.1.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Этнология</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sz w:val="22"/>
                <w:szCs w:val="22"/>
              </w:rPr>
            </w:pPr>
            <w:r w:rsidRPr="005E30E6">
              <w:rPr>
                <w:sz w:val="22"/>
                <w:szCs w:val="22"/>
              </w:rPr>
              <w:t>1</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36</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7</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1</w:t>
            </w: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8</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3</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pacing w:val="-2"/>
                <w:sz w:val="22"/>
                <w:szCs w:val="22"/>
              </w:rPr>
              <w:t>Работа в многонациональных</w:t>
            </w:r>
            <w:r w:rsidRPr="002C7853">
              <w:rPr>
                <w:rFonts w:ascii="Times New Roman" w:hAnsi="Times New Roman"/>
                <w:b w:val="0"/>
                <w:i w:val="0"/>
                <w:sz w:val="22"/>
                <w:szCs w:val="22"/>
              </w:rPr>
              <w:t xml:space="preserve"> коллективах</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i/>
                <w:sz w:val="22"/>
                <w:szCs w:val="22"/>
              </w:rPr>
            </w:pPr>
            <w:r w:rsidRPr="005E30E6">
              <w:rPr>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4.1.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Управление персоналом</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sz w:val="22"/>
                <w:szCs w:val="22"/>
              </w:rPr>
            </w:pPr>
            <w:r w:rsidRPr="005E30E6">
              <w:rPr>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4</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2</w:t>
            </w: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4</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Корпоративная культура</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i/>
                <w:sz w:val="22"/>
                <w:szCs w:val="22"/>
              </w:rPr>
            </w:pPr>
            <w:r w:rsidRPr="005E30E6">
              <w:rPr>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Default="00426203" w:rsidP="001C3081">
            <w:pPr>
              <w:ind w:firstLine="0"/>
              <w:jc w:val="center"/>
              <w:rPr>
                <w:snapToGrid w:val="0"/>
                <w:sz w:val="22"/>
                <w:szCs w:val="22"/>
              </w:rPr>
            </w:pPr>
            <w:r>
              <w:rPr>
                <w:snapToGrid w:val="0"/>
                <w:sz w:val="22"/>
                <w:szCs w:val="22"/>
              </w:rPr>
              <w:t>4.3.</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Тайм-менеджмент</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i/>
                <w:sz w:val="22"/>
                <w:szCs w:val="22"/>
              </w:rPr>
            </w:pPr>
            <w:r w:rsidRPr="005E30E6">
              <w:rPr>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5.1.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snapToGrid w:val="0"/>
                <w:sz w:val="22"/>
                <w:szCs w:val="22"/>
              </w:rPr>
            </w:pPr>
            <w:r w:rsidRPr="002C7853">
              <w:rPr>
                <w:snapToGrid w:val="0"/>
                <w:spacing w:val="-4"/>
                <w:sz w:val="22"/>
                <w:szCs w:val="22"/>
              </w:rPr>
              <w:t>Копирайтинг в офлайн и онлайн средах</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r w:rsidRPr="00987BC4">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sidRPr="00987BC4">
              <w:rPr>
                <w:snapToGrid w:val="0"/>
                <w:sz w:val="22"/>
                <w:szCs w:val="22"/>
              </w:rPr>
              <w:t>1,5</w:t>
            </w: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987BC4" w:rsidRDefault="00426203" w:rsidP="001C3081">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5</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ind w:firstLine="0"/>
              <w:jc w:val="left"/>
              <w:rPr>
                <w:snapToGrid w:val="0"/>
                <w:sz w:val="22"/>
                <w:szCs w:val="22"/>
              </w:rPr>
            </w:pPr>
            <w:r w:rsidRPr="002C7853">
              <w:rPr>
                <w:snapToGrid w:val="0"/>
                <w:spacing w:val="-4"/>
                <w:sz w:val="22"/>
                <w:szCs w:val="22"/>
              </w:rPr>
              <w:t>Коммуникации в офлайн и онлайн средах</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6.1.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Профайлинг в рекламе и связях с общественностью</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5E30E6" w:rsidRDefault="00426203" w:rsidP="001C3081">
            <w:pPr>
              <w:pStyle w:val="BodyText"/>
              <w:spacing w:after="0"/>
              <w:ind w:left="40" w:firstLine="0"/>
              <w:jc w:val="center"/>
              <w:rPr>
                <w:sz w:val="22"/>
                <w:szCs w:val="22"/>
              </w:rPr>
            </w:pPr>
            <w:r w:rsidRPr="005E30E6">
              <w:rPr>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87BC4" w:rsidRDefault="00426203" w:rsidP="001C3081">
            <w:pPr>
              <w:ind w:firstLine="0"/>
              <w:jc w:val="center"/>
              <w:rPr>
                <w:snapToGrid w:val="0"/>
                <w:sz w:val="22"/>
                <w:szCs w:val="22"/>
              </w:rPr>
            </w:pPr>
            <w:r w:rsidRPr="00987BC4">
              <w:rPr>
                <w:snapToGrid w:val="0"/>
                <w:sz w:val="22"/>
                <w:szCs w:val="22"/>
              </w:rPr>
              <w:t>8</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87BC4"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987BC4" w:rsidRDefault="00426203" w:rsidP="001C3081">
            <w:pPr>
              <w:ind w:firstLine="0"/>
              <w:jc w:val="center"/>
              <w:rPr>
                <w:snapToGrid w:val="0"/>
                <w:sz w:val="22"/>
                <w:szCs w:val="22"/>
              </w:rPr>
            </w:pPr>
            <w:r w:rsidRPr="00987BC4">
              <w:rPr>
                <w:snapToGrid w:val="0"/>
                <w:sz w:val="22"/>
                <w:szCs w:val="22"/>
              </w:rPr>
              <w:t>5</w:t>
            </w: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987BC4"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1C3081">
            <w:pPr>
              <w:ind w:firstLine="0"/>
              <w:jc w:val="center"/>
              <w:rPr>
                <w:snapToGrid w:val="0"/>
                <w:sz w:val="22"/>
                <w:szCs w:val="22"/>
              </w:rPr>
            </w:pPr>
            <w:r>
              <w:rPr>
                <w:snapToGrid w:val="0"/>
                <w:sz w:val="22"/>
                <w:szCs w:val="22"/>
              </w:rPr>
              <w:t>6</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Глубинный анализ в рекламе и связях с общественностью</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i/>
                <w:sz w:val="22"/>
                <w:szCs w:val="22"/>
              </w:rPr>
            </w:pPr>
            <w:r w:rsidRPr="005E30E6">
              <w:rPr>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87BC4"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c>
          <w:tcPr>
            <w:tcW w:w="1071" w:type="dxa"/>
            <w:tcBorders>
              <w:top w:val="single" w:sz="6" w:space="0" w:color="auto"/>
              <w:left w:val="single" w:sz="4" w:space="0" w:color="auto"/>
              <w:bottom w:val="single" w:sz="6" w:space="0" w:color="auto"/>
              <w:right w:val="single" w:sz="6" w:space="0" w:color="auto"/>
            </w:tcBorders>
          </w:tcPr>
          <w:p w:rsidR="00426203" w:rsidRPr="00987BC4" w:rsidRDefault="00426203" w:rsidP="001C3081">
            <w:pPr>
              <w:ind w:firstLine="0"/>
              <w:jc w:val="center"/>
              <w:rPr>
                <w:snapToGrid w:val="0"/>
                <w:sz w:val="22"/>
                <w:szCs w:val="22"/>
              </w:rPr>
            </w:pPr>
            <w:r w:rsidRPr="00987BC4">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7.1.</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Имидж коммерческой организации в цифровом пространстве</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sz w:val="22"/>
                <w:szCs w:val="22"/>
              </w:rPr>
            </w:pPr>
            <w:r w:rsidRPr="005E30E6">
              <w:rPr>
                <w:sz w:val="22"/>
                <w:szCs w:val="22"/>
              </w:rPr>
              <w:t>2</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7</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2</w:t>
            </w:r>
          </w:p>
        </w:tc>
        <w:tc>
          <w:tcPr>
            <w:tcW w:w="675" w:type="dxa"/>
            <w:tcBorders>
              <w:top w:val="single" w:sz="6" w:space="0" w:color="auto"/>
              <w:left w:val="single" w:sz="6" w:space="0" w:color="auto"/>
              <w:bottom w:val="single" w:sz="6" w:space="0" w:color="auto"/>
              <w:right w:val="single" w:sz="4" w:space="0" w:color="auto"/>
            </w:tcBorders>
          </w:tcPr>
          <w:p w:rsidR="00426203" w:rsidRPr="0036363E"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7.2.</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1C3081">
            <w:pPr>
              <w:pStyle w:val="80"/>
              <w:spacing w:line="240" w:lineRule="auto"/>
              <w:jc w:val="left"/>
              <w:rPr>
                <w:rFonts w:ascii="Times New Roman" w:hAnsi="Times New Roman"/>
                <w:b w:val="0"/>
                <w:i w:val="0"/>
                <w:sz w:val="22"/>
                <w:szCs w:val="22"/>
              </w:rPr>
            </w:pPr>
            <w:r w:rsidRPr="002C7853">
              <w:rPr>
                <w:rFonts w:ascii="Times New Roman" w:hAnsi="Times New Roman"/>
                <w:b w:val="0"/>
                <w:i w:val="0"/>
                <w:sz w:val="22"/>
                <w:szCs w:val="22"/>
              </w:rPr>
              <w:t>Репутационные кампании коммерческой организации в цифровом пространстве</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pStyle w:val="BodyText"/>
              <w:spacing w:after="0"/>
              <w:ind w:left="40" w:firstLine="0"/>
              <w:jc w:val="center"/>
              <w:rPr>
                <w:i/>
                <w:sz w:val="22"/>
                <w:szCs w:val="22"/>
              </w:rPr>
            </w:pPr>
            <w:r w:rsidRPr="005E30E6">
              <w:rPr>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75" w:type="dxa"/>
            <w:tcBorders>
              <w:top w:val="single" w:sz="6" w:space="0" w:color="auto"/>
              <w:left w:val="single" w:sz="6" w:space="0" w:color="auto"/>
              <w:bottom w:val="single" w:sz="6" w:space="0" w:color="auto"/>
              <w:right w:val="single" w:sz="4" w:space="0" w:color="auto"/>
            </w:tcBorders>
          </w:tcPr>
          <w:p w:rsidR="00426203" w:rsidRPr="0036363E" w:rsidRDefault="00426203" w:rsidP="001C3081">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8.1.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1C3081">
            <w:pPr>
              <w:pStyle w:val="Heading1"/>
              <w:spacing w:line="240" w:lineRule="auto"/>
              <w:ind w:firstLine="0"/>
              <w:jc w:val="left"/>
              <w:rPr>
                <w:b w:val="0"/>
                <w:sz w:val="22"/>
                <w:szCs w:val="22"/>
              </w:rPr>
            </w:pPr>
            <w:r w:rsidRPr="0036363E">
              <w:rPr>
                <w:b w:val="0"/>
                <w:sz w:val="22"/>
                <w:szCs w:val="22"/>
              </w:rPr>
              <w:t>Консалтинг в коммерческой сфере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5E30E6" w:rsidRDefault="00426203" w:rsidP="001C3081">
            <w:pPr>
              <w:pStyle w:val="TableGrid"/>
              <w:ind w:left="40"/>
              <w:jc w:val="center"/>
              <w:rPr>
                <w:rFonts w:ascii="Times New Roman" w:hAnsi="Times New Roman"/>
                <w:sz w:val="22"/>
                <w:szCs w:val="22"/>
              </w:rPr>
            </w:pPr>
            <w:r w:rsidRPr="005E30E6">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1C3081">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1C3081">
            <w:pPr>
              <w:ind w:firstLine="0"/>
              <w:jc w:val="center"/>
              <w:rPr>
                <w:snapToGrid w:val="0"/>
                <w:sz w:val="22"/>
                <w:szCs w:val="22"/>
              </w:rPr>
            </w:pPr>
            <w:r w:rsidRPr="0036363E">
              <w:rPr>
                <w:snapToGrid w:val="0"/>
                <w:sz w:val="22"/>
                <w:szCs w:val="22"/>
              </w:rPr>
              <w:t>8</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1C3081">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36363E" w:rsidRDefault="00426203" w:rsidP="001C3081">
            <w:pPr>
              <w:ind w:firstLine="0"/>
              <w:jc w:val="center"/>
              <w:rPr>
                <w:snapToGrid w:val="0"/>
                <w:sz w:val="22"/>
                <w:szCs w:val="22"/>
              </w:rPr>
            </w:pPr>
            <w:r w:rsidRPr="0036363E">
              <w:rPr>
                <w:snapToGrid w:val="0"/>
                <w:sz w:val="22"/>
                <w:szCs w:val="22"/>
              </w:rPr>
              <w:t>5</w:t>
            </w: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36363E" w:rsidRDefault="00426203" w:rsidP="001C3081">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8.2.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1C3081">
            <w:pPr>
              <w:pStyle w:val="Heading1"/>
              <w:spacing w:line="240" w:lineRule="auto"/>
              <w:ind w:firstLine="0"/>
              <w:jc w:val="left"/>
              <w:rPr>
                <w:b w:val="0"/>
                <w:sz w:val="22"/>
                <w:szCs w:val="22"/>
              </w:rPr>
            </w:pPr>
            <w:r w:rsidRPr="0036363E">
              <w:rPr>
                <w:b w:val="0"/>
                <w:sz w:val="22"/>
                <w:szCs w:val="22"/>
              </w:rPr>
              <w:t xml:space="preserve">Управленческое консультирование </w:t>
            </w:r>
          </w:p>
          <w:p w:rsidR="00426203" w:rsidRPr="0036363E" w:rsidRDefault="00426203" w:rsidP="001C3081">
            <w:pPr>
              <w:pStyle w:val="Heading1"/>
              <w:spacing w:line="240" w:lineRule="auto"/>
              <w:ind w:firstLine="0"/>
              <w:jc w:val="left"/>
              <w:rPr>
                <w:b w:val="0"/>
                <w:sz w:val="22"/>
                <w:szCs w:val="22"/>
              </w:rPr>
            </w:pPr>
            <w:r w:rsidRPr="0036363E">
              <w:rPr>
                <w:b w:val="0"/>
                <w:sz w:val="22"/>
                <w:szCs w:val="22"/>
              </w:rPr>
              <w:t>в бизнес-коммуникациях</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1C3081">
            <w:pPr>
              <w:ind w:firstLine="0"/>
              <w:jc w:val="center"/>
              <w:rPr>
                <w:sz w:val="22"/>
                <w:szCs w:val="22"/>
              </w:rPr>
            </w:pPr>
            <w:r w:rsidRPr="005E30E6">
              <w:rPr>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1C3081">
            <w:pPr>
              <w:pStyle w:val="TableGrid"/>
              <w:ind w:left="40"/>
              <w:jc w:val="center"/>
              <w:rPr>
                <w:rFonts w:ascii="Times New Roman" w:hAnsi="Times New Roman"/>
                <w:i/>
                <w:sz w:val="22"/>
                <w:szCs w:val="22"/>
              </w:rPr>
            </w:pPr>
            <w:r w:rsidRPr="005E30E6">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1C3081">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c>
          <w:tcPr>
            <w:tcW w:w="1071" w:type="dxa"/>
            <w:tcBorders>
              <w:top w:val="single" w:sz="6" w:space="0" w:color="auto"/>
              <w:left w:val="single" w:sz="4" w:space="0" w:color="auto"/>
              <w:bottom w:val="single" w:sz="6" w:space="0" w:color="auto"/>
              <w:right w:val="single" w:sz="6" w:space="0" w:color="auto"/>
            </w:tcBorders>
          </w:tcPr>
          <w:p w:rsidR="00426203" w:rsidRPr="0036363E" w:rsidRDefault="00426203" w:rsidP="001C3081">
            <w:pPr>
              <w:ind w:firstLine="0"/>
              <w:jc w:val="center"/>
              <w:rPr>
                <w:snapToGrid w:val="0"/>
                <w:sz w:val="22"/>
                <w:szCs w:val="22"/>
              </w:rPr>
            </w:pPr>
            <w:r w:rsidRPr="0036363E">
              <w:rPr>
                <w:snapToGrid w:val="0"/>
                <w:sz w:val="22"/>
                <w:szCs w:val="22"/>
              </w:rPr>
              <w:t>х</w:t>
            </w:r>
          </w:p>
        </w:tc>
      </w:tr>
    </w:tbl>
    <w:p w:rsidR="00426203" w:rsidRPr="00644C10" w:rsidRDefault="00426203" w:rsidP="00AE23A4">
      <w:pPr>
        <w:ind w:firstLine="0"/>
        <w:rPr>
          <w:sz w:val="10"/>
          <w:szCs w:val="10"/>
        </w:rPr>
      </w:pPr>
      <w:r>
        <w:br w:type="page"/>
      </w: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90"/>
        <w:gridCol w:w="646"/>
        <w:gridCol w:w="668"/>
        <w:gridCol w:w="675"/>
        <w:gridCol w:w="1071"/>
      </w:tblGrid>
      <w:tr w:rsidR="00426203" w:rsidRPr="00913762"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w:t>
            </w:r>
          </w:p>
        </w:tc>
        <w:tc>
          <w:tcPr>
            <w:tcW w:w="2882"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w:t>
            </w:r>
          </w:p>
        </w:tc>
        <w:tc>
          <w:tcPr>
            <w:tcW w:w="662"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8</w:t>
            </w:r>
          </w:p>
        </w:tc>
        <w:tc>
          <w:tcPr>
            <w:tcW w:w="667" w:type="dxa"/>
            <w:tcBorders>
              <w:top w:val="single" w:sz="4" w:space="0" w:color="auto"/>
              <w:left w:val="single" w:sz="4"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9</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10</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11</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12</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13</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14</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15</w:t>
            </w:r>
          </w:p>
        </w:tc>
        <w:tc>
          <w:tcPr>
            <w:tcW w:w="690"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16</w:t>
            </w:r>
          </w:p>
        </w:tc>
        <w:tc>
          <w:tcPr>
            <w:tcW w:w="646"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17</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18</w:t>
            </w:r>
          </w:p>
        </w:tc>
        <w:tc>
          <w:tcPr>
            <w:tcW w:w="675"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19</w:t>
            </w:r>
          </w:p>
        </w:tc>
        <w:tc>
          <w:tcPr>
            <w:tcW w:w="1071"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2C7853">
            <w:pPr>
              <w:pStyle w:val="Heading1"/>
              <w:spacing w:line="240" w:lineRule="auto"/>
              <w:ind w:firstLine="0"/>
              <w:jc w:val="left"/>
              <w:rPr>
                <w:b w:val="0"/>
                <w:i/>
                <w:sz w:val="20"/>
              </w:rPr>
            </w:pPr>
            <w:r w:rsidRPr="002C7853">
              <w:rPr>
                <w:b w:val="0"/>
                <w:i/>
                <w:sz w:val="20"/>
              </w:rPr>
              <w:t>Модуль языковой подготовки к профессиональной деятельности</w:t>
            </w:r>
          </w:p>
        </w:tc>
        <w:tc>
          <w:tcPr>
            <w:tcW w:w="662" w:type="dxa"/>
            <w:tcBorders>
              <w:top w:val="single" w:sz="6" w:space="0" w:color="auto"/>
              <w:left w:val="single" w:sz="4" w:space="0" w:color="auto"/>
              <w:bottom w:val="single" w:sz="6" w:space="0" w:color="auto"/>
              <w:right w:val="single" w:sz="6" w:space="0" w:color="auto"/>
            </w:tcBorders>
          </w:tcPr>
          <w:p w:rsidR="00426203" w:rsidRPr="00FB5DF6" w:rsidRDefault="00426203" w:rsidP="00AE23A4">
            <w:pPr>
              <w:ind w:firstLine="0"/>
              <w:jc w:val="center"/>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pStyle w:val="TableGrid"/>
              <w:ind w:left="40"/>
              <w:jc w:val="center"/>
              <w:rPr>
                <w:i/>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snapToGrid w:val="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B5DF6"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FB5DF6" w:rsidRDefault="00426203" w:rsidP="00AE23A4">
            <w:pPr>
              <w:ind w:firstLine="0"/>
              <w:jc w:val="center"/>
              <w:rPr>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FB5DF6"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B5DF6" w:rsidRDefault="00426203" w:rsidP="00AE23A4">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FB5DF6"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B5DF6"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FB5DF6" w:rsidRDefault="00426203" w:rsidP="00AE23A4">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FB5DF6" w:rsidRDefault="00426203" w:rsidP="00AE23A4">
            <w:pPr>
              <w:ind w:firstLine="0"/>
              <w:jc w:val="center"/>
              <w:rPr>
                <w:b/>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9.1.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napToGrid w:val="0"/>
                <w:sz w:val="22"/>
                <w:szCs w:val="22"/>
              </w:rPr>
            </w:pPr>
            <w:r w:rsidRPr="0036363E">
              <w:rPr>
                <w:b w:val="0"/>
                <w:snapToGrid w:val="0"/>
                <w:sz w:val="22"/>
                <w:szCs w:val="22"/>
              </w:rPr>
              <w:t xml:space="preserve">Формирование навыков чтения </w:t>
            </w:r>
            <w:r w:rsidRPr="0036363E">
              <w:rPr>
                <w:b w:val="0"/>
                <w:snapToGrid w:val="0"/>
                <w:spacing w:val="-4"/>
                <w:sz w:val="22"/>
                <w:szCs w:val="22"/>
              </w:rPr>
              <w:t>профессионально ориентированного</w:t>
            </w:r>
            <w:r w:rsidRPr="0036363E">
              <w:rPr>
                <w:b w:val="0"/>
                <w:snapToGrid w:val="0"/>
                <w:sz w:val="22"/>
                <w:szCs w:val="22"/>
              </w:rPr>
              <w:t xml:space="preserve"> текста </w:t>
            </w:r>
          </w:p>
          <w:p w:rsidR="00426203" w:rsidRPr="0036363E" w:rsidRDefault="00426203" w:rsidP="002C7853">
            <w:pPr>
              <w:pStyle w:val="Heading1"/>
              <w:spacing w:line="240" w:lineRule="auto"/>
              <w:ind w:firstLine="0"/>
              <w:jc w:val="left"/>
              <w:rPr>
                <w:b w:val="0"/>
                <w:spacing w:val="-4"/>
                <w:sz w:val="22"/>
                <w:szCs w:val="22"/>
              </w:rPr>
            </w:pP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r w:rsidRPr="00673107">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pStyle w:val="TableGrid"/>
              <w:ind w:left="40"/>
              <w:jc w:val="center"/>
              <w:rPr>
                <w:rFonts w:ascii="Times New Roman" w:hAnsi="Times New Roman"/>
                <w:sz w:val="22"/>
                <w:szCs w:val="22"/>
              </w:rPr>
            </w:pPr>
            <w:r w:rsidRPr="00673107">
              <w:rPr>
                <w:rFonts w:ascii="Times New Roman" w:hAnsi="Times New Roman"/>
                <w:sz w:val="22"/>
                <w:szCs w:val="22"/>
              </w:rPr>
              <w:t>108</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r w:rsidRPr="0036363E">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r w:rsidRPr="0036363E">
              <w:rPr>
                <w:snapToGrid w:val="0"/>
                <w:sz w:val="22"/>
                <w:szCs w:val="22"/>
              </w:rPr>
              <w:t>4</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EB2213"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673107">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9.2.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napToGrid w:val="0"/>
                <w:sz w:val="22"/>
                <w:szCs w:val="22"/>
              </w:rPr>
              <w:t>Речевой этикет профессионального общения на немецком языке</w:t>
            </w:r>
          </w:p>
        </w:tc>
        <w:tc>
          <w:tcPr>
            <w:tcW w:w="662" w:type="dxa"/>
            <w:tcBorders>
              <w:top w:val="single" w:sz="6" w:space="0" w:color="auto"/>
              <w:left w:val="single" w:sz="4" w:space="0" w:color="auto"/>
              <w:bottom w:val="single" w:sz="6" w:space="0" w:color="auto"/>
              <w:right w:val="single" w:sz="6" w:space="0" w:color="auto"/>
            </w:tcBorders>
          </w:tcPr>
          <w:p w:rsidR="00426203" w:rsidRPr="00673107" w:rsidRDefault="00426203" w:rsidP="00673107">
            <w:pPr>
              <w:ind w:firstLine="0"/>
              <w:jc w:val="center"/>
              <w:rPr>
                <w:snapToGrid w:val="0"/>
                <w:sz w:val="22"/>
                <w:szCs w:val="22"/>
              </w:rPr>
            </w:pPr>
            <w:r w:rsidRPr="00673107">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pStyle w:val="TableGrid"/>
              <w:ind w:left="40"/>
              <w:jc w:val="center"/>
              <w:rPr>
                <w:rFonts w:ascii="Times New Roman" w:hAnsi="Times New Roman"/>
                <w:i/>
                <w:sz w:val="22"/>
                <w:szCs w:val="22"/>
              </w:rPr>
            </w:pPr>
            <w:r w:rsidRPr="00673107">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ind w:firstLine="0"/>
              <w:jc w:val="center"/>
              <w:rPr>
                <w:snapToGrid w:val="0"/>
                <w:sz w:val="22"/>
                <w:szCs w:val="22"/>
              </w:rPr>
            </w:pPr>
            <w:r w:rsidRPr="00673107">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EB2213"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EB2213"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sidRPr="00EB2213">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10.1.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napToGrid w:val="0"/>
                <w:sz w:val="22"/>
                <w:szCs w:val="22"/>
              </w:rPr>
              <w:t xml:space="preserve">Формирование навыков аудирования </w:t>
            </w: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r w:rsidRPr="00673107">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pStyle w:val="TableGrid"/>
              <w:ind w:left="40"/>
              <w:jc w:val="center"/>
              <w:rPr>
                <w:rFonts w:ascii="Times New Roman" w:hAnsi="Times New Roman"/>
                <w:sz w:val="22"/>
                <w:szCs w:val="22"/>
              </w:rPr>
            </w:pPr>
            <w:r w:rsidRPr="00673107">
              <w:rPr>
                <w:rFonts w:ascii="Times New Roman" w:hAnsi="Times New Roman"/>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r w:rsidRPr="0036363E">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r w:rsidRPr="0036363E">
              <w:rPr>
                <w:snapToGrid w:val="0"/>
                <w:sz w:val="22"/>
                <w:szCs w:val="22"/>
              </w:rPr>
              <w:t>2,5</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EB2213"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EB2213"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673107">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10.2.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napToGrid w:val="0"/>
                <w:sz w:val="22"/>
                <w:szCs w:val="22"/>
              </w:rPr>
            </w:pPr>
            <w:r w:rsidRPr="0036363E">
              <w:rPr>
                <w:b w:val="0"/>
                <w:snapToGrid w:val="0"/>
                <w:sz w:val="22"/>
                <w:szCs w:val="22"/>
              </w:rPr>
              <w:t xml:space="preserve">Формирование навыков </w:t>
            </w:r>
            <w:r w:rsidRPr="0036363E">
              <w:rPr>
                <w:b w:val="0"/>
                <w:snapToGrid w:val="0"/>
                <w:spacing w:val="-10"/>
                <w:sz w:val="22"/>
                <w:szCs w:val="22"/>
              </w:rPr>
              <w:t xml:space="preserve">письменной </w:t>
            </w:r>
            <w:r w:rsidRPr="0036363E">
              <w:rPr>
                <w:b w:val="0"/>
                <w:snapToGrid w:val="0"/>
                <w:sz w:val="22"/>
                <w:szCs w:val="22"/>
              </w:rPr>
              <w:t>коммуникации</w:t>
            </w:r>
          </w:p>
          <w:p w:rsidR="00426203" w:rsidRPr="0036363E" w:rsidRDefault="00426203" w:rsidP="002C7853">
            <w:pPr>
              <w:pStyle w:val="Heading1"/>
              <w:spacing w:line="240" w:lineRule="auto"/>
              <w:ind w:firstLine="0"/>
              <w:jc w:val="left"/>
              <w:rPr>
                <w:b w:val="0"/>
                <w:spacing w:val="-4"/>
                <w:sz w:val="22"/>
                <w:szCs w:val="22"/>
              </w:rPr>
            </w:pP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tcPr>
          <w:p w:rsidR="00426203" w:rsidRPr="00673107" w:rsidRDefault="00426203" w:rsidP="00673107">
            <w:pPr>
              <w:ind w:firstLine="0"/>
              <w:jc w:val="center"/>
              <w:rPr>
                <w:snapToGrid w:val="0"/>
                <w:sz w:val="22"/>
                <w:szCs w:val="22"/>
              </w:rPr>
            </w:pPr>
            <w:r w:rsidRPr="00673107">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pStyle w:val="TableGrid"/>
              <w:ind w:left="40"/>
              <w:jc w:val="center"/>
              <w:rPr>
                <w:rFonts w:ascii="Times New Roman" w:hAnsi="Times New Roman"/>
                <w:i/>
                <w:sz w:val="22"/>
                <w:szCs w:val="22"/>
              </w:rPr>
            </w:pPr>
            <w:r w:rsidRPr="00673107">
              <w:rPr>
                <w:rFonts w:ascii="Times New Roman" w:hAnsi="Times New Roman"/>
                <w:i/>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ind w:firstLine="0"/>
              <w:jc w:val="center"/>
              <w:rPr>
                <w:snapToGrid w:val="0"/>
                <w:sz w:val="22"/>
                <w:szCs w:val="22"/>
              </w:rPr>
            </w:pPr>
            <w:r w:rsidRPr="00673107">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EB2213"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EB2213"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11.1.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pacing w:val="-4"/>
                <w:sz w:val="22"/>
                <w:szCs w:val="22"/>
              </w:rPr>
              <w:t xml:space="preserve">Основы деловой корреспонденции </w:t>
            </w:r>
          </w:p>
          <w:p w:rsidR="00426203" w:rsidRPr="0036363E" w:rsidRDefault="00426203" w:rsidP="002C7853">
            <w:pPr>
              <w:pStyle w:val="Heading1"/>
              <w:spacing w:line="240" w:lineRule="auto"/>
              <w:ind w:firstLine="0"/>
              <w:jc w:val="left"/>
              <w:rPr>
                <w:b w:val="0"/>
                <w:spacing w:val="-4"/>
                <w:sz w:val="22"/>
                <w:szCs w:val="22"/>
              </w:rPr>
            </w:pP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sidRPr="00673107">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sidRPr="00673107">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sidRPr="0036363E">
              <w:rPr>
                <w:snapToGrid w:val="0"/>
                <w:sz w:val="22"/>
                <w:szCs w:val="22"/>
              </w:rPr>
              <w:t>3</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sidRPr="0036363E">
              <w:rPr>
                <w:snapToGrid w:val="0"/>
                <w:sz w:val="22"/>
                <w:szCs w:val="22"/>
              </w:rPr>
              <w:t>2</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11.2.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pacing w:val="-4"/>
                <w:sz w:val="22"/>
                <w:szCs w:val="22"/>
              </w:rPr>
              <w:t xml:space="preserve">Развитие навыков устного делового общения </w:t>
            </w: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tcPr>
          <w:p w:rsidR="00426203" w:rsidRPr="00673107" w:rsidRDefault="00426203" w:rsidP="00AE23A4">
            <w:pPr>
              <w:ind w:firstLine="0"/>
              <w:jc w:val="center"/>
              <w:rPr>
                <w:snapToGrid w:val="0"/>
                <w:sz w:val="22"/>
                <w:szCs w:val="22"/>
              </w:rPr>
            </w:pPr>
            <w:r w:rsidRPr="00673107">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ind w:firstLine="0"/>
              <w:jc w:val="center"/>
              <w:rPr>
                <w:snapToGrid w:val="0"/>
                <w:sz w:val="22"/>
                <w:szCs w:val="22"/>
              </w:rPr>
            </w:pPr>
            <w:r w:rsidRPr="00673107">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673107" w:rsidRDefault="00426203" w:rsidP="00AE23A4">
            <w:pPr>
              <w:ind w:firstLine="0"/>
              <w:jc w:val="center"/>
              <w:rPr>
                <w:snapToGrid w:val="0"/>
                <w:sz w:val="22"/>
                <w:szCs w:val="22"/>
              </w:rPr>
            </w:pPr>
            <w:r w:rsidRPr="00673107">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sidRPr="00EB2213">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12.1.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pacing w:val="-6"/>
                <w:sz w:val="22"/>
                <w:szCs w:val="22"/>
              </w:rPr>
              <w:t>Лексические и грамматические</w:t>
            </w:r>
            <w:r w:rsidRPr="0036363E">
              <w:rPr>
                <w:b w:val="0"/>
                <w:spacing w:val="-4"/>
                <w:sz w:val="22"/>
                <w:szCs w:val="22"/>
              </w:rPr>
              <w:t xml:space="preserve"> </w:t>
            </w:r>
            <w:r w:rsidRPr="0036363E">
              <w:rPr>
                <w:b w:val="0"/>
                <w:spacing w:val="-8"/>
                <w:sz w:val="22"/>
                <w:szCs w:val="22"/>
              </w:rPr>
              <w:t xml:space="preserve">особенности </w:t>
            </w:r>
            <w:r w:rsidRPr="0036363E">
              <w:rPr>
                <w:b w:val="0"/>
                <w:sz w:val="22"/>
                <w:szCs w:val="22"/>
              </w:rPr>
              <w:t>языка рекламы (на немецком языке)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sidRPr="00673107">
              <w:rPr>
                <w:snapToGrid w:val="0"/>
                <w:sz w:val="22"/>
                <w:szCs w:val="22"/>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sidRPr="00673107">
              <w:rPr>
                <w:snapToGrid w:val="0"/>
                <w:sz w:val="22"/>
                <w:szCs w:val="22"/>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p>
          <w:p w:rsidR="00426203" w:rsidRPr="00673107"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sidRPr="0036363E">
              <w:rPr>
                <w:snapToGrid w:val="0"/>
                <w:sz w:val="22"/>
                <w:szCs w:val="22"/>
              </w:rPr>
              <w:t>4</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p>
          <w:p w:rsidR="00426203" w:rsidRPr="0036363E" w:rsidRDefault="00426203" w:rsidP="00AE23A4">
            <w:pPr>
              <w:ind w:firstLine="0"/>
              <w:jc w:val="center"/>
              <w:rPr>
                <w:snapToGrid w:val="0"/>
                <w:sz w:val="22"/>
                <w:szCs w:val="22"/>
              </w:rPr>
            </w:pPr>
            <w:r w:rsidRPr="0036363E">
              <w:rPr>
                <w:snapToGrid w:val="0"/>
                <w:sz w:val="22"/>
                <w:szCs w:val="22"/>
              </w:rPr>
              <w:t>3</w:t>
            </w: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12.2.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4"/>
                <w:sz w:val="22"/>
                <w:szCs w:val="22"/>
              </w:rPr>
            </w:pPr>
            <w:r w:rsidRPr="0036363E">
              <w:rPr>
                <w:b w:val="0"/>
                <w:spacing w:val="-4"/>
                <w:sz w:val="22"/>
                <w:szCs w:val="22"/>
              </w:rPr>
              <w:t xml:space="preserve">Совершенствование навыков орфографии </w:t>
            </w: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90"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sidRPr="00EB2213">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13.1.</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pacing w:val="-8"/>
                <w:sz w:val="22"/>
                <w:szCs w:val="22"/>
              </w:rPr>
            </w:pPr>
            <w:r w:rsidRPr="0036363E">
              <w:rPr>
                <w:b w:val="0"/>
                <w:spacing w:val="-8"/>
                <w:sz w:val="22"/>
                <w:szCs w:val="22"/>
              </w:rPr>
              <w:t xml:space="preserve">Деловые переговоры </w:t>
            </w:r>
            <w:r w:rsidRPr="0036363E">
              <w:rPr>
                <w:b w:val="0"/>
                <w:sz w:val="22"/>
                <w:szCs w:val="22"/>
              </w:rPr>
              <w:t>(на немецком языке)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36363E" w:rsidRDefault="00426203" w:rsidP="00AE23A4">
            <w:pPr>
              <w:ind w:firstLine="0"/>
              <w:jc w:val="center"/>
              <w:rPr>
                <w:snapToGrid w:val="0"/>
                <w:sz w:val="22"/>
                <w:szCs w:val="22"/>
                <w:lang w:val="en-US"/>
              </w:rPr>
            </w:pPr>
            <w:r w:rsidRPr="0036363E">
              <w:rPr>
                <w:snapToGrid w:val="0"/>
                <w:sz w:val="22"/>
                <w:szCs w:val="22"/>
                <w:lang w:val="en-US"/>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C16280" w:rsidRDefault="00426203" w:rsidP="00AE23A4">
            <w:pPr>
              <w:ind w:firstLine="0"/>
              <w:jc w:val="center"/>
              <w:rPr>
                <w:snapToGrid w:val="0"/>
                <w:sz w:val="22"/>
                <w:szCs w:val="22"/>
                <w:lang w:val="en-US"/>
              </w:rPr>
            </w:pPr>
            <w:r w:rsidRPr="00C16280">
              <w:rPr>
                <w:snapToGrid w:val="0"/>
                <w:sz w:val="22"/>
                <w:szCs w:val="22"/>
                <w:lang w:val="en-US"/>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706BBB"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706BBB"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C16280"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C16280" w:rsidRDefault="00426203" w:rsidP="00AE23A4">
            <w:pPr>
              <w:ind w:firstLine="0"/>
              <w:jc w:val="center"/>
              <w:rPr>
                <w:snapToGrid w:val="0"/>
                <w:sz w:val="22"/>
                <w:szCs w:val="22"/>
              </w:rPr>
            </w:pPr>
            <w:r w:rsidRPr="00C16280">
              <w:rPr>
                <w:snapToGrid w:val="0"/>
                <w:sz w:val="22"/>
                <w:szCs w:val="22"/>
              </w:rPr>
              <w:t>5</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37036F" w:rsidRDefault="00426203" w:rsidP="00AE23A4">
            <w:pPr>
              <w:ind w:firstLine="0"/>
              <w:jc w:val="center"/>
              <w:rPr>
                <w:snapToGrid w:val="0"/>
                <w:sz w:val="22"/>
                <w:szCs w:val="22"/>
              </w:rPr>
            </w:pPr>
            <w:r w:rsidRPr="0037036F">
              <w:rPr>
                <w:snapToGrid w:val="0"/>
                <w:sz w:val="22"/>
                <w:szCs w:val="22"/>
              </w:rPr>
              <w:t>2</w:t>
            </w: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13.2.</w:t>
            </w:r>
          </w:p>
        </w:tc>
        <w:tc>
          <w:tcPr>
            <w:tcW w:w="2882" w:type="dxa"/>
            <w:tcBorders>
              <w:top w:val="single" w:sz="6" w:space="0" w:color="auto"/>
              <w:left w:val="single" w:sz="6" w:space="0" w:color="auto"/>
              <w:bottom w:val="single" w:sz="6" w:space="0" w:color="auto"/>
              <w:right w:val="single" w:sz="4" w:space="0" w:color="auto"/>
            </w:tcBorders>
          </w:tcPr>
          <w:p w:rsidR="00426203" w:rsidRPr="0036363E" w:rsidRDefault="00426203" w:rsidP="002C7853">
            <w:pPr>
              <w:pStyle w:val="Heading1"/>
              <w:spacing w:line="240" w:lineRule="auto"/>
              <w:ind w:firstLine="0"/>
              <w:jc w:val="left"/>
              <w:rPr>
                <w:b w:val="0"/>
                <w:sz w:val="22"/>
                <w:szCs w:val="22"/>
              </w:rPr>
            </w:pPr>
            <w:r w:rsidRPr="0036363E">
              <w:rPr>
                <w:b w:val="0"/>
                <w:sz w:val="22"/>
                <w:szCs w:val="22"/>
              </w:rPr>
              <w:t>Иностранный (немецкий) язык в сфере бизнеса</w:t>
            </w:r>
          </w:p>
        </w:tc>
        <w:tc>
          <w:tcPr>
            <w:tcW w:w="662" w:type="dxa"/>
            <w:tcBorders>
              <w:top w:val="single" w:sz="6" w:space="0" w:color="auto"/>
              <w:left w:val="single" w:sz="4" w:space="0" w:color="auto"/>
              <w:bottom w:val="single" w:sz="6" w:space="0" w:color="auto"/>
              <w:right w:val="single" w:sz="6" w:space="0" w:color="auto"/>
            </w:tcBorders>
          </w:tcPr>
          <w:p w:rsidR="00426203" w:rsidRPr="0036363E" w:rsidRDefault="00426203" w:rsidP="00AE23A4">
            <w:pPr>
              <w:ind w:firstLine="0"/>
              <w:jc w:val="center"/>
              <w:rPr>
                <w:snapToGrid w:val="0"/>
                <w:sz w:val="22"/>
                <w:szCs w:val="22"/>
              </w:rPr>
            </w:pPr>
            <w:r w:rsidRPr="0036363E">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C16280" w:rsidRDefault="00426203" w:rsidP="00AE23A4">
            <w:pPr>
              <w:ind w:firstLine="0"/>
              <w:jc w:val="center"/>
              <w:rPr>
                <w:snapToGrid w:val="0"/>
                <w:sz w:val="22"/>
                <w:szCs w:val="22"/>
              </w:rPr>
            </w:pPr>
            <w:r w:rsidRPr="00C16280">
              <w:rPr>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C16280" w:rsidRDefault="00426203" w:rsidP="00AE23A4">
            <w:pPr>
              <w:ind w:firstLine="0"/>
              <w:jc w:val="center"/>
              <w:rPr>
                <w:snapToGrid w:val="0"/>
                <w:sz w:val="22"/>
                <w:szCs w:val="22"/>
              </w:rPr>
            </w:pPr>
            <w:r w:rsidRPr="00C16280">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C16280" w:rsidRDefault="00426203" w:rsidP="00AE23A4">
            <w:pPr>
              <w:ind w:firstLine="0"/>
              <w:jc w:val="center"/>
              <w:rPr>
                <w:snapToGrid w:val="0"/>
                <w:sz w:val="22"/>
                <w:szCs w:val="22"/>
              </w:rPr>
            </w:pPr>
            <w:r w:rsidRPr="00C16280">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C16280" w:rsidRDefault="00426203" w:rsidP="00AE23A4">
            <w:pPr>
              <w:ind w:firstLine="0"/>
              <w:jc w:val="center"/>
              <w:rPr>
                <w:snapToGrid w:val="0"/>
                <w:sz w:val="22"/>
                <w:szCs w:val="22"/>
              </w:rPr>
            </w:pPr>
            <w:r w:rsidRPr="00C16280">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C16280"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C16280" w:rsidRDefault="00426203" w:rsidP="00AE23A4">
            <w:pPr>
              <w:ind w:firstLine="0"/>
              <w:jc w:val="center"/>
              <w:rPr>
                <w:snapToGrid w:val="0"/>
                <w:sz w:val="22"/>
                <w:szCs w:val="22"/>
              </w:rPr>
            </w:pPr>
            <w:r w:rsidRPr="00C16280">
              <w:rPr>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snapToGrid w:val="0"/>
                <w:sz w:val="22"/>
                <w:szCs w:val="22"/>
              </w:rPr>
            </w:pPr>
            <w:r w:rsidRPr="00085E49">
              <w:rPr>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EB2213" w:rsidRDefault="00426203" w:rsidP="00AE23A4">
            <w:pPr>
              <w:ind w:firstLine="0"/>
              <w:jc w:val="center"/>
              <w:rPr>
                <w:snapToGrid w:val="0"/>
                <w:sz w:val="22"/>
                <w:szCs w:val="22"/>
              </w:rPr>
            </w:pPr>
            <w:r w:rsidRPr="00EB2213">
              <w:rPr>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2C7853">
            <w:pPr>
              <w:pStyle w:val="Heading1"/>
              <w:spacing w:line="240" w:lineRule="auto"/>
              <w:ind w:firstLine="0"/>
              <w:jc w:val="left"/>
              <w:rPr>
                <w:b w:val="0"/>
                <w:i/>
                <w:sz w:val="20"/>
              </w:rPr>
            </w:pPr>
            <w:r w:rsidRPr="002C7853">
              <w:rPr>
                <w:b w:val="0"/>
                <w:i/>
                <w:sz w:val="20"/>
              </w:rPr>
              <w:t xml:space="preserve">Элективные дисциплины по </w:t>
            </w:r>
            <w:r w:rsidRPr="002C7853">
              <w:rPr>
                <w:b w:val="0"/>
                <w:i/>
                <w:spacing w:val="-4"/>
                <w:sz w:val="20"/>
              </w:rPr>
              <w:t>физической культуре и спорту</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TableGrid"/>
              <w:ind w:left="40"/>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b/>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b/>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AE23A4">
            <w:pPr>
              <w:ind w:firstLine="0"/>
              <w:jc w:val="center"/>
              <w:rPr>
                <w:snapToGrid w:val="0"/>
                <w:sz w:val="22"/>
                <w:szCs w:val="22"/>
              </w:rPr>
            </w:pPr>
            <w:r w:rsidRPr="001875DC">
              <w:rPr>
                <w:snapToGrid w:val="0"/>
                <w:sz w:val="22"/>
                <w:szCs w:val="22"/>
              </w:rPr>
              <w:t>1</w:t>
            </w:r>
            <w:r>
              <w:rPr>
                <w:snapToGrid w:val="0"/>
                <w:sz w:val="22"/>
                <w:szCs w:val="22"/>
              </w:rPr>
              <w:t>4.1.</w:t>
            </w:r>
          </w:p>
        </w:tc>
        <w:tc>
          <w:tcPr>
            <w:tcW w:w="2882" w:type="dxa"/>
            <w:tcBorders>
              <w:top w:val="single" w:sz="6" w:space="0" w:color="auto"/>
              <w:left w:val="single" w:sz="6" w:space="0" w:color="auto"/>
              <w:bottom w:val="single" w:sz="6" w:space="0" w:color="auto"/>
              <w:right w:val="single" w:sz="4" w:space="0" w:color="auto"/>
            </w:tcBorders>
          </w:tcPr>
          <w:p w:rsidR="00426203" w:rsidRPr="001F1C4A" w:rsidRDefault="00426203" w:rsidP="002C7853">
            <w:pPr>
              <w:ind w:firstLine="0"/>
              <w:jc w:val="left"/>
              <w:rPr>
                <w:snapToGrid w:val="0"/>
                <w:sz w:val="22"/>
                <w:szCs w:val="22"/>
              </w:rPr>
            </w:pPr>
            <w:r w:rsidRPr="001F1C4A">
              <w:rPr>
                <w:snapToGrid w:val="0"/>
                <w:sz w:val="22"/>
                <w:szCs w:val="22"/>
              </w:rPr>
              <w:t>Игровые виды спорта</w:t>
            </w:r>
          </w:p>
        </w:tc>
        <w:tc>
          <w:tcPr>
            <w:tcW w:w="662" w:type="dxa"/>
            <w:tcBorders>
              <w:top w:val="single" w:sz="6" w:space="0" w:color="auto"/>
              <w:left w:val="single" w:sz="4" w:space="0" w:color="auto"/>
              <w:bottom w:val="single" w:sz="6"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sidRPr="00951B72">
              <w:rPr>
                <w:snapToGrid w:val="0"/>
                <w:sz w:val="22"/>
                <w:szCs w:val="22"/>
              </w:rPr>
              <w:t>-</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sidRPr="00951B72">
              <w:rPr>
                <w:snapToGrid w:val="0"/>
                <w:sz w:val="22"/>
                <w:szCs w:val="22"/>
              </w:rPr>
              <w:t>328</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sidRPr="00951B72">
              <w:rPr>
                <w:snapToGrid w:val="0"/>
                <w:sz w:val="22"/>
                <w:szCs w:val="22"/>
              </w:rPr>
              <w:t>-</w:t>
            </w:r>
          </w:p>
        </w:tc>
        <w:tc>
          <w:tcPr>
            <w:tcW w:w="667" w:type="dxa"/>
            <w:tcBorders>
              <w:top w:val="single" w:sz="4" w:space="0" w:color="auto"/>
              <w:left w:val="single" w:sz="6" w:space="0" w:color="auto"/>
              <w:bottom w:val="single" w:sz="4" w:space="0" w:color="auto"/>
              <w:right w:val="single" w:sz="4"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51B72" w:rsidRDefault="00426203" w:rsidP="00AE23A4">
            <w:pPr>
              <w:ind w:firstLine="0"/>
              <w:jc w:val="center"/>
              <w:rPr>
                <w:snapToGrid w:val="0"/>
                <w:sz w:val="22"/>
                <w:szCs w:val="22"/>
              </w:rPr>
            </w:pPr>
          </w:p>
          <w:p w:rsidR="00426203" w:rsidRPr="00951B72"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snapToGrid w:val="0"/>
                <w:sz w:val="22"/>
                <w:szCs w:val="22"/>
              </w:rPr>
            </w:pPr>
            <w:r>
              <w:rPr>
                <w:snapToGrid w:val="0"/>
                <w:sz w:val="22"/>
                <w:szCs w:val="22"/>
              </w:rPr>
              <w:t>3</w:t>
            </w:r>
            <w:r w:rsidRPr="00951B72">
              <w:rPr>
                <w:snapToGrid w:val="0"/>
                <w:sz w:val="22"/>
                <w:szCs w:val="22"/>
              </w:rPr>
              <w:t>-5,</w:t>
            </w:r>
          </w:p>
          <w:p w:rsidR="00426203" w:rsidRPr="00951B72" w:rsidRDefault="00426203" w:rsidP="00AE23A4">
            <w:pPr>
              <w:ind w:firstLine="0"/>
              <w:jc w:val="center"/>
              <w:rPr>
                <w:snapToGrid w:val="0"/>
                <w:sz w:val="22"/>
                <w:szCs w:val="22"/>
              </w:rPr>
            </w:pPr>
            <w:r w:rsidRPr="00951B72">
              <w:rPr>
                <w:snapToGrid w:val="0"/>
                <w:sz w:val="22"/>
                <w:szCs w:val="22"/>
              </w:rPr>
              <w:t>6 диф.</w:t>
            </w:r>
          </w:p>
        </w:tc>
        <w:tc>
          <w:tcPr>
            <w:tcW w:w="668"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40</w:t>
            </w:r>
          </w:p>
        </w:tc>
        <w:tc>
          <w:tcPr>
            <w:tcW w:w="668"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36</w:t>
            </w:r>
          </w:p>
        </w:tc>
        <w:tc>
          <w:tcPr>
            <w:tcW w:w="668"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72</w:t>
            </w:r>
          </w:p>
        </w:tc>
        <w:tc>
          <w:tcPr>
            <w:tcW w:w="668"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52</w:t>
            </w:r>
          </w:p>
        </w:tc>
        <w:tc>
          <w:tcPr>
            <w:tcW w:w="690"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72</w:t>
            </w:r>
          </w:p>
        </w:tc>
        <w:tc>
          <w:tcPr>
            <w:tcW w:w="646" w:type="dxa"/>
            <w:tcBorders>
              <w:top w:val="single" w:sz="6" w:space="0" w:color="auto"/>
              <w:left w:val="single" w:sz="6" w:space="0" w:color="auto"/>
              <w:bottom w:val="single" w:sz="6" w:space="0" w:color="auto"/>
              <w:right w:val="single" w:sz="6" w:space="0" w:color="auto"/>
            </w:tcBorders>
          </w:tcPr>
          <w:p w:rsidR="00426203" w:rsidRPr="00352E89" w:rsidRDefault="00426203" w:rsidP="00AE23A4">
            <w:pPr>
              <w:ind w:firstLine="0"/>
              <w:jc w:val="center"/>
              <w:rPr>
                <w:snapToGrid w:val="0"/>
                <w:sz w:val="22"/>
                <w:szCs w:val="22"/>
              </w:rPr>
            </w:pPr>
          </w:p>
          <w:p w:rsidR="00426203" w:rsidRPr="00352E89" w:rsidRDefault="00426203" w:rsidP="00AE23A4">
            <w:pPr>
              <w:ind w:firstLine="0"/>
              <w:jc w:val="center"/>
              <w:rPr>
                <w:snapToGrid w:val="0"/>
                <w:sz w:val="22"/>
                <w:szCs w:val="22"/>
              </w:rPr>
            </w:pPr>
            <w:r w:rsidRPr="00352E89">
              <w:rPr>
                <w:snapToGrid w:val="0"/>
                <w:sz w:val="22"/>
                <w:szCs w:val="22"/>
              </w:rPr>
              <w:t>40</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51B72" w:rsidRDefault="00426203" w:rsidP="00AE23A4">
            <w:pPr>
              <w:ind w:firstLine="0"/>
              <w:jc w:val="center"/>
              <w:rPr>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Default="00426203" w:rsidP="00AE23A4">
            <w:pPr>
              <w:ind w:firstLine="0"/>
              <w:jc w:val="center"/>
              <w:rPr>
                <w:snapToGrid w:val="0"/>
                <w:sz w:val="22"/>
                <w:szCs w:val="22"/>
              </w:rPr>
            </w:pPr>
            <w:r w:rsidRPr="00951B72">
              <w:rPr>
                <w:snapToGrid w:val="0"/>
                <w:sz w:val="22"/>
                <w:szCs w:val="22"/>
              </w:rPr>
              <w:t>3</w:t>
            </w:r>
            <w:r>
              <w:rPr>
                <w:snapToGrid w:val="0"/>
                <w:sz w:val="22"/>
                <w:szCs w:val="22"/>
              </w:rPr>
              <w:t>28 +</w:t>
            </w:r>
          </w:p>
          <w:p w:rsidR="00426203" w:rsidRPr="00951B72" w:rsidRDefault="00426203" w:rsidP="00AE23A4">
            <w:pPr>
              <w:ind w:firstLine="0"/>
              <w:jc w:val="center"/>
              <w:rPr>
                <w:snapToGrid w:val="0"/>
                <w:sz w:val="22"/>
                <w:szCs w:val="22"/>
              </w:rPr>
            </w:pPr>
            <w:r>
              <w:rPr>
                <w:snapToGrid w:val="0"/>
                <w:sz w:val="22"/>
                <w:szCs w:val="22"/>
              </w:rPr>
              <w:t>зачеты</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AE23A4">
            <w:pPr>
              <w:ind w:firstLine="0"/>
              <w:jc w:val="center"/>
              <w:rPr>
                <w:snapToGrid w:val="0"/>
                <w:sz w:val="22"/>
                <w:szCs w:val="22"/>
              </w:rPr>
            </w:pPr>
            <w:r w:rsidRPr="001875DC">
              <w:rPr>
                <w:snapToGrid w:val="0"/>
                <w:sz w:val="22"/>
                <w:szCs w:val="22"/>
              </w:rPr>
              <w:t>1</w:t>
            </w:r>
            <w:r>
              <w:rPr>
                <w:snapToGrid w:val="0"/>
                <w:sz w:val="22"/>
                <w:szCs w:val="22"/>
              </w:rPr>
              <w:t>4</w:t>
            </w:r>
            <w:r w:rsidRPr="001875DC">
              <w:rPr>
                <w:snapToGrid w:val="0"/>
                <w:sz w:val="22"/>
                <w:szCs w:val="22"/>
              </w:rPr>
              <w:t>.2.</w:t>
            </w:r>
          </w:p>
        </w:tc>
        <w:tc>
          <w:tcPr>
            <w:tcW w:w="2882" w:type="dxa"/>
            <w:tcBorders>
              <w:top w:val="single" w:sz="6" w:space="0" w:color="auto"/>
              <w:left w:val="single" w:sz="6" w:space="0" w:color="auto"/>
              <w:bottom w:val="single" w:sz="6" w:space="0" w:color="auto"/>
              <w:right w:val="single" w:sz="4" w:space="0" w:color="auto"/>
            </w:tcBorders>
          </w:tcPr>
          <w:p w:rsidR="00426203" w:rsidRDefault="00426203" w:rsidP="00AE23A4">
            <w:pPr>
              <w:ind w:firstLine="0"/>
              <w:rPr>
                <w:snapToGrid w:val="0"/>
                <w:sz w:val="22"/>
                <w:szCs w:val="22"/>
              </w:rPr>
            </w:pPr>
            <w:r>
              <w:rPr>
                <w:snapToGrid w:val="0"/>
                <w:sz w:val="22"/>
                <w:szCs w:val="22"/>
              </w:rPr>
              <w:t>Легкая атлетика</w:t>
            </w:r>
          </w:p>
        </w:tc>
        <w:tc>
          <w:tcPr>
            <w:tcW w:w="662" w:type="dxa"/>
            <w:tcBorders>
              <w:top w:val="single" w:sz="6" w:space="0" w:color="auto"/>
              <w:left w:val="single" w:sz="4"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90" w:type="dxa"/>
            <w:tcBorders>
              <w:top w:val="single" w:sz="6" w:space="0" w:color="auto"/>
              <w:left w:val="single" w:sz="6" w:space="0" w:color="auto"/>
              <w:bottom w:val="single" w:sz="6" w:space="0" w:color="auto"/>
              <w:right w:val="single" w:sz="6" w:space="0" w:color="auto"/>
            </w:tcBorders>
          </w:tcPr>
          <w:p w:rsidR="00426203" w:rsidRPr="0037036F" w:rsidRDefault="00426203" w:rsidP="00AE23A4">
            <w:pPr>
              <w:ind w:firstLine="0"/>
              <w:jc w:val="center"/>
              <w:rPr>
                <w:i/>
                <w:snapToGrid w:val="0"/>
                <w:sz w:val="22"/>
                <w:szCs w:val="22"/>
              </w:rPr>
            </w:pPr>
            <w:r w:rsidRPr="0037036F">
              <w:rPr>
                <w:i/>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37036F" w:rsidRDefault="00426203" w:rsidP="00AE23A4">
            <w:pPr>
              <w:ind w:firstLine="0"/>
              <w:jc w:val="center"/>
              <w:rPr>
                <w:i/>
                <w:snapToGrid w:val="0"/>
                <w:sz w:val="22"/>
                <w:szCs w:val="22"/>
              </w:rPr>
            </w:pPr>
            <w:r w:rsidRPr="0037036F">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51B72"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1875DC" w:rsidRDefault="00426203" w:rsidP="00AE23A4">
            <w:pPr>
              <w:ind w:firstLine="0"/>
              <w:jc w:val="center"/>
              <w:rPr>
                <w:snapToGrid w:val="0"/>
                <w:sz w:val="22"/>
                <w:szCs w:val="22"/>
              </w:rPr>
            </w:pPr>
            <w:r>
              <w:rPr>
                <w:snapToGrid w:val="0"/>
                <w:sz w:val="22"/>
                <w:szCs w:val="22"/>
              </w:rPr>
              <w:t>14.3.</w:t>
            </w:r>
          </w:p>
        </w:tc>
        <w:tc>
          <w:tcPr>
            <w:tcW w:w="2882" w:type="dxa"/>
            <w:tcBorders>
              <w:top w:val="single" w:sz="6" w:space="0" w:color="auto"/>
              <w:left w:val="single" w:sz="6" w:space="0" w:color="auto"/>
              <w:bottom w:val="single" w:sz="6" w:space="0" w:color="auto"/>
              <w:right w:val="single" w:sz="4" w:space="0" w:color="auto"/>
            </w:tcBorders>
          </w:tcPr>
          <w:p w:rsidR="00426203" w:rsidRPr="001875DC" w:rsidRDefault="00426203" w:rsidP="00AE23A4">
            <w:pPr>
              <w:ind w:firstLine="0"/>
              <w:rPr>
                <w:snapToGrid w:val="0"/>
                <w:sz w:val="22"/>
                <w:szCs w:val="22"/>
              </w:rPr>
            </w:pPr>
            <w:r>
              <w:rPr>
                <w:snapToGrid w:val="0"/>
                <w:sz w:val="22"/>
                <w:szCs w:val="22"/>
              </w:rPr>
              <w:t>Адаптивная физическая культура</w:t>
            </w:r>
          </w:p>
        </w:tc>
        <w:tc>
          <w:tcPr>
            <w:tcW w:w="662" w:type="dxa"/>
            <w:tcBorders>
              <w:top w:val="single" w:sz="6" w:space="0" w:color="auto"/>
              <w:left w:val="single" w:sz="4"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6"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4"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c>
          <w:tcPr>
            <w:tcW w:w="690" w:type="dxa"/>
            <w:tcBorders>
              <w:top w:val="single" w:sz="6" w:space="0" w:color="auto"/>
              <w:left w:val="single" w:sz="6" w:space="0" w:color="auto"/>
              <w:bottom w:val="single" w:sz="6" w:space="0" w:color="auto"/>
              <w:right w:val="single" w:sz="6" w:space="0" w:color="auto"/>
            </w:tcBorders>
          </w:tcPr>
          <w:p w:rsidR="00426203" w:rsidRPr="0037036F" w:rsidRDefault="00426203" w:rsidP="00AE23A4">
            <w:pPr>
              <w:ind w:firstLine="0"/>
              <w:jc w:val="center"/>
              <w:rPr>
                <w:i/>
                <w:snapToGrid w:val="0"/>
                <w:sz w:val="22"/>
                <w:szCs w:val="22"/>
              </w:rPr>
            </w:pPr>
            <w:r w:rsidRPr="0037036F">
              <w:rPr>
                <w:i/>
                <w:snapToGrid w:val="0"/>
                <w:sz w:val="22"/>
                <w:szCs w:val="22"/>
              </w:rPr>
              <w:t>х</w:t>
            </w:r>
          </w:p>
        </w:tc>
        <w:tc>
          <w:tcPr>
            <w:tcW w:w="646" w:type="dxa"/>
            <w:tcBorders>
              <w:top w:val="single" w:sz="6" w:space="0" w:color="auto"/>
              <w:left w:val="single" w:sz="6" w:space="0" w:color="auto"/>
              <w:bottom w:val="single" w:sz="6" w:space="0" w:color="auto"/>
              <w:right w:val="single" w:sz="6" w:space="0" w:color="auto"/>
            </w:tcBorders>
          </w:tcPr>
          <w:p w:rsidR="00426203" w:rsidRPr="0037036F" w:rsidRDefault="00426203" w:rsidP="00AE23A4">
            <w:pPr>
              <w:ind w:firstLine="0"/>
              <w:jc w:val="center"/>
              <w:rPr>
                <w:i/>
                <w:snapToGrid w:val="0"/>
                <w:sz w:val="22"/>
                <w:szCs w:val="22"/>
              </w:rPr>
            </w:pPr>
            <w:r w:rsidRPr="0037036F">
              <w:rPr>
                <w:i/>
                <w:snapToGrid w:val="0"/>
                <w:sz w:val="22"/>
                <w:szCs w:val="22"/>
              </w:rPr>
              <w:t>х</w:t>
            </w:r>
          </w:p>
        </w:tc>
        <w:tc>
          <w:tcPr>
            <w:tcW w:w="668" w:type="dxa"/>
            <w:tcBorders>
              <w:top w:val="single" w:sz="6" w:space="0" w:color="auto"/>
              <w:left w:val="single" w:sz="6"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951B72"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951B72" w:rsidRDefault="00426203" w:rsidP="00AE23A4">
            <w:pPr>
              <w:ind w:firstLine="0"/>
              <w:jc w:val="center"/>
              <w:rPr>
                <w:i/>
                <w:snapToGrid w:val="0"/>
                <w:sz w:val="22"/>
                <w:szCs w:val="22"/>
              </w:rPr>
            </w:pPr>
            <w:r w:rsidRPr="00951B72">
              <w:rPr>
                <w:i/>
                <w:snapToGrid w:val="0"/>
                <w:sz w:val="22"/>
                <w:szCs w:val="22"/>
              </w:rPr>
              <w:t>х</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8436F9" w:rsidRDefault="00426203" w:rsidP="00AE23A4">
            <w:pPr>
              <w:ind w:firstLine="0"/>
              <w:jc w:val="center"/>
              <w:rPr>
                <w:snapToGrid w:val="0"/>
                <w:color w:val="000000"/>
                <w:sz w:val="22"/>
                <w:szCs w:val="22"/>
              </w:rPr>
            </w:pPr>
            <w:r w:rsidRPr="008436F9">
              <w:rPr>
                <w:b/>
                <w:snapToGrid w:val="0"/>
                <w:color w:val="000000"/>
                <w:sz w:val="22"/>
                <w:szCs w:val="22"/>
              </w:rPr>
              <w:t>ИТОГО</w:t>
            </w:r>
          </w:p>
        </w:tc>
        <w:tc>
          <w:tcPr>
            <w:tcW w:w="662"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204</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7344</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3064</w:t>
            </w: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918</w:t>
            </w: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744</w:t>
            </w: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b/>
                <w:snapToGrid w:val="0"/>
                <w:sz w:val="22"/>
                <w:szCs w:val="22"/>
              </w:rPr>
            </w:pPr>
            <w:r>
              <w:rPr>
                <w:b/>
                <w:snapToGrid w:val="0"/>
                <w:sz w:val="22"/>
                <w:szCs w:val="22"/>
              </w:rPr>
              <w:t>1402</w:t>
            </w: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b/>
                <w:snapToGrid w:val="0"/>
                <w:sz w:val="22"/>
                <w:szCs w:val="22"/>
              </w:rPr>
            </w:pPr>
            <w:r>
              <w:rPr>
                <w:b/>
                <w:snapToGrid w:val="0"/>
                <w:sz w:val="22"/>
                <w:szCs w:val="22"/>
              </w:rPr>
              <w:t>4280</w:t>
            </w:r>
          </w:p>
        </w:tc>
        <w:tc>
          <w:tcPr>
            <w:tcW w:w="667" w:type="dxa"/>
            <w:tcBorders>
              <w:top w:val="single" w:sz="4" w:space="0" w:color="auto"/>
              <w:left w:val="single" w:sz="6" w:space="0" w:color="auto"/>
              <w:bottom w:val="single" w:sz="4" w:space="0" w:color="auto"/>
              <w:right w:val="single" w:sz="6" w:space="0" w:color="auto"/>
            </w:tcBorders>
          </w:tcPr>
          <w:p w:rsidR="00426203" w:rsidRPr="00141D57" w:rsidRDefault="00426203" w:rsidP="00AE23A4">
            <w:pPr>
              <w:ind w:firstLine="0"/>
              <w:rPr>
                <w:color w:val="FF0000"/>
                <w:u w:val="single"/>
              </w:rPr>
            </w:pPr>
          </w:p>
        </w:tc>
        <w:tc>
          <w:tcPr>
            <w:tcW w:w="667" w:type="dxa"/>
            <w:tcBorders>
              <w:top w:val="single" w:sz="4" w:space="0" w:color="auto"/>
              <w:left w:val="single" w:sz="6" w:space="0" w:color="auto"/>
              <w:bottom w:val="single" w:sz="4" w:space="0" w:color="auto"/>
              <w:right w:val="single" w:sz="6" w:space="0" w:color="auto"/>
            </w:tcBorders>
          </w:tcPr>
          <w:p w:rsidR="00426203" w:rsidRPr="00141D57" w:rsidRDefault="00426203" w:rsidP="00AE23A4">
            <w:pPr>
              <w:ind w:firstLine="0"/>
              <w:jc w:val="center"/>
              <w:rPr>
                <w:i/>
                <w:snapToGrid w:val="0"/>
                <w:color w:val="FF0000"/>
                <w:sz w:val="22"/>
                <w:szCs w:val="22"/>
                <w:u w:val="single"/>
              </w:rPr>
            </w:pPr>
          </w:p>
        </w:tc>
        <w:tc>
          <w:tcPr>
            <w:tcW w:w="668"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25,5</w:t>
            </w:r>
          </w:p>
        </w:tc>
        <w:tc>
          <w:tcPr>
            <w:tcW w:w="668"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25,5</w:t>
            </w:r>
          </w:p>
        </w:tc>
        <w:tc>
          <w:tcPr>
            <w:tcW w:w="668"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26</w:t>
            </w:r>
          </w:p>
        </w:tc>
        <w:tc>
          <w:tcPr>
            <w:tcW w:w="668"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25</w:t>
            </w:r>
          </w:p>
        </w:tc>
        <w:tc>
          <w:tcPr>
            <w:tcW w:w="690"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26</w:t>
            </w:r>
          </w:p>
        </w:tc>
        <w:tc>
          <w:tcPr>
            <w:tcW w:w="646"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25</w:t>
            </w:r>
          </w:p>
        </w:tc>
        <w:tc>
          <w:tcPr>
            <w:tcW w:w="668" w:type="dxa"/>
            <w:tcBorders>
              <w:top w:val="single" w:sz="6" w:space="0" w:color="auto"/>
              <w:left w:val="single" w:sz="6" w:space="0" w:color="auto"/>
              <w:bottom w:val="single" w:sz="6" w:space="0" w:color="auto"/>
              <w:right w:val="single" w:sz="6" w:space="0" w:color="auto"/>
            </w:tcBorders>
          </w:tcPr>
          <w:p w:rsidR="00426203" w:rsidRPr="00F965DF" w:rsidRDefault="00426203" w:rsidP="00AE23A4">
            <w:pPr>
              <w:ind w:firstLine="0"/>
              <w:jc w:val="center"/>
              <w:rPr>
                <w:b/>
              </w:rPr>
            </w:pPr>
            <w:r>
              <w:rPr>
                <w:b/>
              </w:rPr>
              <w:t>25,5</w:t>
            </w:r>
          </w:p>
        </w:tc>
        <w:tc>
          <w:tcPr>
            <w:tcW w:w="675" w:type="dxa"/>
            <w:tcBorders>
              <w:top w:val="single" w:sz="6" w:space="0" w:color="auto"/>
              <w:left w:val="single" w:sz="6" w:space="0" w:color="auto"/>
              <w:bottom w:val="single" w:sz="6" w:space="0" w:color="auto"/>
              <w:right w:val="single" w:sz="4" w:space="0" w:color="auto"/>
            </w:tcBorders>
          </w:tcPr>
          <w:p w:rsidR="00426203" w:rsidRPr="00F965DF" w:rsidRDefault="00426203" w:rsidP="00AE23A4">
            <w:pPr>
              <w:ind w:firstLine="0"/>
              <w:jc w:val="center"/>
              <w:rPr>
                <w:b/>
              </w:rPr>
            </w:pPr>
            <w:r>
              <w:rPr>
                <w:b/>
              </w:rPr>
              <w:t>25</w:t>
            </w:r>
          </w:p>
        </w:tc>
        <w:tc>
          <w:tcPr>
            <w:tcW w:w="1071" w:type="dxa"/>
            <w:tcBorders>
              <w:top w:val="single" w:sz="6" w:space="0" w:color="auto"/>
              <w:left w:val="single" w:sz="4" w:space="0" w:color="auto"/>
              <w:bottom w:val="single" w:sz="6" w:space="0" w:color="auto"/>
              <w:right w:val="single" w:sz="6" w:space="0" w:color="auto"/>
            </w:tcBorders>
          </w:tcPr>
          <w:p w:rsidR="00426203" w:rsidRPr="008436F9" w:rsidRDefault="00426203" w:rsidP="00AE23A4">
            <w:pPr>
              <w:ind w:firstLine="0"/>
              <w:jc w:val="center"/>
              <w:rPr>
                <w:snapToGrid w:val="0"/>
                <w:color w:val="000000"/>
                <w:sz w:val="22"/>
                <w:szCs w:val="22"/>
              </w:rPr>
            </w:pPr>
          </w:p>
        </w:tc>
      </w:tr>
    </w:tbl>
    <w:p w:rsidR="00426203" w:rsidRDefault="00426203" w:rsidP="00AE23A4">
      <w:pPr>
        <w:ind w:firstLine="0"/>
      </w:pPr>
    </w:p>
    <w:p w:rsidR="00426203" w:rsidRDefault="00426203" w:rsidP="00AE23A4">
      <w:pPr>
        <w:ind w:firstLine="0"/>
      </w:pPr>
    </w:p>
    <w:tbl>
      <w:tblPr>
        <w:tblpPr w:leftFromText="180" w:rightFromText="180" w:vertAnchor="text" w:tblpY="1"/>
        <w:tblOverlap w:val="never"/>
        <w:tblW w:w="16048" w:type="dxa"/>
        <w:tblLayout w:type="fixed"/>
        <w:tblCellMar>
          <w:left w:w="30" w:type="dxa"/>
          <w:right w:w="30" w:type="dxa"/>
        </w:tblCellMar>
        <w:tblLook w:val="0000"/>
      </w:tblPr>
      <w:tblGrid>
        <w:gridCol w:w="748"/>
        <w:gridCol w:w="2882"/>
        <w:gridCol w:w="662"/>
        <w:gridCol w:w="666"/>
        <w:gridCol w:w="666"/>
        <w:gridCol w:w="667"/>
        <w:gridCol w:w="667"/>
        <w:gridCol w:w="667"/>
        <w:gridCol w:w="667"/>
        <w:gridCol w:w="667"/>
        <w:gridCol w:w="667"/>
        <w:gridCol w:w="668"/>
        <w:gridCol w:w="668"/>
        <w:gridCol w:w="668"/>
        <w:gridCol w:w="668"/>
        <w:gridCol w:w="690"/>
        <w:gridCol w:w="646"/>
        <w:gridCol w:w="668"/>
        <w:gridCol w:w="675"/>
        <w:gridCol w:w="1071"/>
      </w:tblGrid>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w:t>
            </w:r>
          </w:p>
        </w:tc>
        <w:tc>
          <w:tcPr>
            <w:tcW w:w="2882"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w:t>
            </w:r>
          </w:p>
        </w:tc>
        <w:tc>
          <w:tcPr>
            <w:tcW w:w="662"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3</w:t>
            </w:r>
          </w:p>
        </w:tc>
        <w:tc>
          <w:tcPr>
            <w:tcW w:w="666"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4</w:t>
            </w:r>
          </w:p>
        </w:tc>
        <w:tc>
          <w:tcPr>
            <w:tcW w:w="666"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5</w:t>
            </w:r>
          </w:p>
        </w:tc>
        <w:tc>
          <w:tcPr>
            <w:tcW w:w="667" w:type="dxa"/>
            <w:tcBorders>
              <w:top w:val="single" w:sz="6" w:space="0" w:color="auto"/>
              <w:left w:val="single" w:sz="6" w:space="0" w:color="auto"/>
              <w:bottom w:val="single" w:sz="6"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6</w:t>
            </w:r>
          </w:p>
        </w:tc>
        <w:tc>
          <w:tcPr>
            <w:tcW w:w="667" w:type="dxa"/>
            <w:tcBorders>
              <w:top w:val="single" w:sz="4" w:space="0" w:color="auto"/>
              <w:left w:val="single" w:sz="6" w:space="0" w:color="auto"/>
              <w:bottom w:val="single" w:sz="4" w:space="0" w:color="auto"/>
              <w:right w:val="single" w:sz="6"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7</w:t>
            </w:r>
          </w:p>
        </w:tc>
        <w:tc>
          <w:tcPr>
            <w:tcW w:w="667" w:type="dxa"/>
            <w:tcBorders>
              <w:top w:val="single" w:sz="4" w:space="0" w:color="auto"/>
              <w:left w:val="single" w:sz="6" w:space="0" w:color="auto"/>
              <w:bottom w:val="single" w:sz="4" w:space="0" w:color="auto"/>
              <w:right w:val="single" w:sz="4" w:space="0" w:color="auto"/>
            </w:tcBorders>
            <w:vAlign w:val="center"/>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8</w:t>
            </w:r>
          </w:p>
        </w:tc>
        <w:tc>
          <w:tcPr>
            <w:tcW w:w="667" w:type="dxa"/>
            <w:tcBorders>
              <w:top w:val="single" w:sz="4" w:space="0" w:color="auto"/>
              <w:left w:val="single" w:sz="4"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9</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10</w:t>
            </w:r>
          </w:p>
        </w:tc>
        <w:tc>
          <w:tcPr>
            <w:tcW w:w="667" w:type="dxa"/>
            <w:tcBorders>
              <w:top w:val="single" w:sz="4" w:space="0" w:color="auto"/>
              <w:left w:val="single" w:sz="6" w:space="0" w:color="auto"/>
              <w:bottom w:val="single" w:sz="4"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11</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12</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13</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14</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15</w:t>
            </w:r>
          </w:p>
        </w:tc>
        <w:tc>
          <w:tcPr>
            <w:tcW w:w="690"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16</w:t>
            </w:r>
          </w:p>
        </w:tc>
        <w:tc>
          <w:tcPr>
            <w:tcW w:w="646" w:type="dxa"/>
            <w:tcBorders>
              <w:top w:val="single" w:sz="6" w:space="0" w:color="auto"/>
              <w:left w:val="single" w:sz="6" w:space="0" w:color="auto"/>
              <w:bottom w:val="single" w:sz="6" w:space="0" w:color="auto"/>
              <w:right w:val="single" w:sz="6" w:space="0" w:color="auto"/>
            </w:tcBorders>
          </w:tcPr>
          <w:p w:rsidR="00426203" w:rsidRPr="00AB386D" w:rsidRDefault="00426203" w:rsidP="00AE23A4">
            <w:pPr>
              <w:ind w:firstLine="0"/>
              <w:jc w:val="center"/>
              <w:rPr>
                <w:b/>
                <w:i/>
                <w:snapToGrid w:val="0"/>
                <w:sz w:val="20"/>
                <w:szCs w:val="20"/>
              </w:rPr>
            </w:pPr>
            <w:r w:rsidRPr="00AB386D">
              <w:rPr>
                <w:b/>
                <w:i/>
                <w:snapToGrid w:val="0"/>
                <w:sz w:val="20"/>
                <w:szCs w:val="20"/>
              </w:rPr>
              <w:t>17</w:t>
            </w:r>
          </w:p>
        </w:tc>
        <w:tc>
          <w:tcPr>
            <w:tcW w:w="668" w:type="dxa"/>
            <w:tcBorders>
              <w:top w:val="single" w:sz="6" w:space="0" w:color="auto"/>
              <w:left w:val="single" w:sz="6"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18</w:t>
            </w:r>
          </w:p>
        </w:tc>
        <w:tc>
          <w:tcPr>
            <w:tcW w:w="675" w:type="dxa"/>
            <w:tcBorders>
              <w:top w:val="single" w:sz="6" w:space="0" w:color="auto"/>
              <w:left w:val="single" w:sz="6" w:space="0" w:color="auto"/>
              <w:bottom w:val="single" w:sz="6" w:space="0" w:color="auto"/>
              <w:right w:val="single" w:sz="4"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19</w:t>
            </w:r>
          </w:p>
        </w:tc>
        <w:tc>
          <w:tcPr>
            <w:tcW w:w="1071" w:type="dxa"/>
            <w:tcBorders>
              <w:top w:val="single" w:sz="6" w:space="0" w:color="auto"/>
              <w:left w:val="single" w:sz="4" w:space="0" w:color="auto"/>
              <w:bottom w:val="single" w:sz="6" w:space="0" w:color="auto"/>
              <w:right w:val="single" w:sz="6" w:space="0" w:color="auto"/>
            </w:tcBorders>
          </w:tcPr>
          <w:p w:rsidR="00426203" w:rsidRPr="00913762" w:rsidRDefault="00426203" w:rsidP="00AE23A4">
            <w:pPr>
              <w:ind w:firstLine="0"/>
              <w:jc w:val="center"/>
              <w:rPr>
                <w:b/>
                <w:i/>
                <w:snapToGrid w:val="0"/>
                <w:color w:val="000000"/>
                <w:sz w:val="20"/>
                <w:szCs w:val="20"/>
              </w:rPr>
            </w:pPr>
            <w:r w:rsidRPr="00913762">
              <w:rPr>
                <w:b/>
                <w:i/>
                <w:snapToGrid w:val="0"/>
                <w:color w:val="000000"/>
                <w:sz w:val="20"/>
                <w:szCs w:val="20"/>
              </w:rPr>
              <w:t>20</w:t>
            </w: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5E30E6" w:rsidRDefault="00426203" w:rsidP="00AE23A4">
            <w:pPr>
              <w:ind w:firstLine="0"/>
              <w:jc w:val="center"/>
              <w:rPr>
                <w:b/>
                <w:snapToGrid w:val="0"/>
                <w:sz w:val="22"/>
                <w:szCs w:val="22"/>
              </w:rPr>
            </w:pPr>
            <w:r w:rsidRPr="005E30E6">
              <w:rPr>
                <w:b/>
                <w:snapToGrid w:val="0"/>
                <w:sz w:val="22"/>
                <w:szCs w:val="22"/>
              </w:rPr>
              <w:t>Б2</w:t>
            </w:r>
          </w:p>
        </w:tc>
        <w:tc>
          <w:tcPr>
            <w:tcW w:w="2882" w:type="dxa"/>
            <w:tcBorders>
              <w:top w:val="single" w:sz="6" w:space="0" w:color="auto"/>
              <w:left w:val="single" w:sz="6" w:space="0" w:color="auto"/>
              <w:bottom w:val="single" w:sz="6" w:space="0" w:color="auto"/>
              <w:right w:val="single" w:sz="4" w:space="0" w:color="auto"/>
            </w:tcBorders>
          </w:tcPr>
          <w:p w:rsidR="00426203" w:rsidRPr="005E30E6" w:rsidRDefault="00426203" w:rsidP="00AE23A4">
            <w:pPr>
              <w:pStyle w:val="80"/>
              <w:spacing w:line="240" w:lineRule="auto"/>
              <w:rPr>
                <w:rFonts w:ascii="Times New Roman" w:hAnsi="Times New Roman"/>
                <w:i w:val="0"/>
                <w:sz w:val="22"/>
                <w:szCs w:val="22"/>
              </w:rPr>
            </w:pPr>
            <w:r w:rsidRPr="005E30E6">
              <w:rPr>
                <w:rFonts w:ascii="Times New Roman" w:hAnsi="Times New Roman"/>
                <w:i w:val="0"/>
                <w:sz w:val="22"/>
                <w:szCs w:val="22"/>
              </w:rPr>
              <w:t>Блок 2 «Практика»</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AE23A4">
            <w:pPr>
              <w:pStyle w:val="BodyText"/>
              <w:spacing w:after="0"/>
              <w:ind w:left="40" w:firstLine="0"/>
              <w:jc w:val="center"/>
              <w:rPr>
                <w:b/>
                <w:sz w:val="22"/>
                <w:szCs w:val="22"/>
              </w:rPr>
            </w:pPr>
            <w:r w:rsidRPr="005E30E6">
              <w:rPr>
                <w:b/>
                <w:sz w:val="22"/>
                <w:szCs w:val="22"/>
              </w:rPr>
              <w:t>27</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AE23A4">
            <w:pPr>
              <w:pStyle w:val="BodyText"/>
              <w:spacing w:after="0"/>
              <w:ind w:left="40" w:firstLine="0"/>
              <w:jc w:val="center"/>
              <w:rPr>
                <w:b/>
                <w:sz w:val="22"/>
                <w:szCs w:val="22"/>
              </w:rPr>
            </w:pPr>
            <w:r w:rsidRPr="005E30E6">
              <w:rPr>
                <w:b/>
                <w:sz w:val="22"/>
                <w:szCs w:val="22"/>
              </w:rPr>
              <w:t>972</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5E30E6" w:rsidRDefault="00426203" w:rsidP="00AE23A4">
            <w:pPr>
              <w:ind w:firstLine="0"/>
              <w:jc w:val="center"/>
              <w:rPr>
                <w:b/>
                <w:i/>
                <w:snapToGrid w:val="0"/>
                <w:sz w:val="22"/>
                <w:szCs w:val="22"/>
              </w:rPr>
            </w:pPr>
            <w:r w:rsidRPr="005E30E6">
              <w:rPr>
                <w:b/>
                <w:i/>
                <w:snapToGrid w:val="0"/>
                <w:sz w:val="22"/>
                <w:szCs w:val="22"/>
              </w:rPr>
              <w:t>Б2.Б</w:t>
            </w:r>
          </w:p>
        </w:tc>
        <w:tc>
          <w:tcPr>
            <w:tcW w:w="2882" w:type="dxa"/>
            <w:tcBorders>
              <w:top w:val="single" w:sz="6" w:space="0" w:color="auto"/>
              <w:left w:val="single" w:sz="6" w:space="0" w:color="auto"/>
              <w:bottom w:val="single" w:sz="6" w:space="0" w:color="auto"/>
              <w:right w:val="single" w:sz="4" w:space="0" w:color="auto"/>
            </w:tcBorders>
          </w:tcPr>
          <w:p w:rsidR="00426203" w:rsidRPr="005E30E6" w:rsidRDefault="00426203" w:rsidP="00AE23A4">
            <w:pPr>
              <w:pStyle w:val="80"/>
              <w:shd w:val="clear" w:color="auto" w:fill="auto"/>
              <w:spacing w:line="240" w:lineRule="auto"/>
              <w:ind w:left="40"/>
              <w:jc w:val="left"/>
              <w:rPr>
                <w:rFonts w:ascii="Times New Roman" w:hAnsi="Times New Roman"/>
                <w:spacing w:val="-4"/>
                <w:sz w:val="22"/>
                <w:szCs w:val="22"/>
              </w:rPr>
            </w:pPr>
            <w:r w:rsidRPr="005E30E6">
              <w:rPr>
                <w:rFonts w:ascii="Times New Roman" w:hAnsi="Times New Roman"/>
                <w:spacing w:val="-4"/>
                <w:sz w:val="22"/>
                <w:szCs w:val="22"/>
              </w:rPr>
              <w:t>Обязательная часть Блока 2</w:t>
            </w:r>
          </w:p>
        </w:tc>
        <w:tc>
          <w:tcPr>
            <w:tcW w:w="662" w:type="dxa"/>
            <w:tcBorders>
              <w:top w:val="single" w:sz="6" w:space="0" w:color="auto"/>
              <w:left w:val="single" w:sz="4" w:space="0" w:color="auto"/>
              <w:bottom w:val="single" w:sz="6" w:space="0" w:color="auto"/>
              <w:right w:val="single" w:sz="6" w:space="0" w:color="auto"/>
            </w:tcBorders>
          </w:tcPr>
          <w:p w:rsidR="00426203" w:rsidRPr="005E30E6" w:rsidRDefault="00426203" w:rsidP="00AE23A4">
            <w:pPr>
              <w:pStyle w:val="BodyText"/>
              <w:spacing w:after="0"/>
              <w:ind w:left="40" w:firstLine="0"/>
              <w:jc w:val="center"/>
              <w:rPr>
                <w:b/>
                <w:i/>
                <w:sz w:val="22"/>
                <w:szCs w:val="22"/>
              </w:rPr>
            </w:pPr>
            <w:r w:rsidRPr="005E30E6">
              <w:rPr>
                <w:b/>
                <w:i/>
                <w:sz w:val="22"/>
                <w:szCs w:val="22"/>
              </w:rPr>
              <w:t>18</w:t>
            </w:r>
          </w:p>
        </w:tc>
        <w:tc>
          <w:tcPr>
            <w:tcW w:w="666" w:type="dxa"/>
            <w:tcBorders>
              <w:top w:val="single" w:sz="6" w:space="0" w:color="auto"/>
              <w:left w:val="single" w:sz="6" w:space="0" w:color="auto"/>
              <w:bottom w:val="single" w:sz="6" w:space="0" w:color="auto"/>
              <w:right w:val="single" w:sz="6" w:space="0" w:color="auto"/>
            </w:tcBorders>
          </w:tcPr>
          <w:p w:rsidR="00426203" w:rsidRPr="005E30E6" w:rsidRDefault="00426203" w:rsidP="00AE23A4">
            <w:pPr>
              <w:pStyle w:val="BodyText"/>
              <w:spacing w:after="0"/>
              <w:ind w:left="40" w:firstLine="0"/>
              <w:jc w:val="center"/>
              <w:rPr>
                <w:b/>
                <w:i/>
                <w:sz w:val="22"/>
                <w:szCs w:val="22"/>
              </w:rPr>
            </w:pPr>
            <w:r w:rsidRPr="005E30E6">
              <w:rPr>
                <w:b/>
                <w:i/>
                <w:sz w:val="22"/>
                <w:szCs w:val="22"/>
              </w:rPr>
              <w:t>648</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AE23A4">
            <w:pPr>
              <w:pStyle w:val="80"/>
              <w:spacing w:line="240" w:lineRule="auto"/>
              <w:jc w:val="left"/>
              <w:rPr>
                <w:rFonts w:ascii="Times New Roman" w:hAnsi="Times New Roman"/>
                <w:b w:val="0"/>
                <w:sz w:val="20"/>
              </w:rPr>
            </w:pPr>
            <w:r w:rsidRPr="002C7853">
              <w:rPr>
                <w:rFonts w:ascii="Times New Roman" w:hAnsi="Times New Roman"/>
                <w:b w:val="0"/>
                <w:sz w:val="20"/>
              </w:rPr>
              <w:t>Производственная практика (преддипломная)</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r>
              <w:rPr>
                <w:sz w:val="22"/>
                <w:szCs w:val="22"/>
              </w:rPr>
              <w:t>6</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085E49" w:rsidRDefault="00426203" w:rsidP="00AE23A4">
            <w:pPr>
              <w:ind w:firstLine="0"/>
              <w:jc w:val="center"/>
              <w:rPr>
                <w:i/>
                <w:snapToGrid w:val="0"/>
                <w:sz w:val="22"/>
                <w:szCs w:val="22"/>
              </w:rPr>
            </w:pPr>
            <w:r w:rsidRPr="00085E49">
              <w:rPr>
                <w:i/>
                <w:snapToGrid w:val="0"/>
                <w:sz w:val="22"/>
                <w:szCs w:val="22"/>
              </w:rPr>
              <w:t>6</w:t>
            </w: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AE23A4">
            <w:pPr>
              <w:pStyle w:val="80"/>
              <w:spacing w:line="240" w:lineRule="auto"/>
              <w:jc w:val="left"/>
              <w:rPr>
                <w:rFonts w:ascii="Times New Roman" w:hAnsi="Times New Roman"/>
                <w:b w:val="0"/>
                <w:sz w:val="20"/>
              </w:rPr>
            </w:pPr>
            <w:r w:rsidRPr="002C7853">
              <w:rPr>
                <w:rFonts w:ascii="Times New Roman" w:hAnsi="Times New Roman"/>
                <w:b w:val="0"/>
                <w:sz w:val="20"/>
              </w:rPr>
              <w:t>Производственная практика (профессионально-творческая практика)</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r>
              <w:rPr>
                <w:sz w:val="22"/>
                <w:szCs w:val="22"/>
              </w:rPr>
              <w:t>12</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napToGrid w:val="0"/>
                <w:sz w:val="22"/>
                <w:szCs w:val="22"/>
              </w:rPr>
            </w:pPr>
            <w:r w:rsidRPr="00085E49">
              <w:rPr>
                <w:i/>
                <w:snapToGrid w:val="0"/>
                <w:sz w:val="22"/>
                <w:szCs w:val="22"/>
              </w:rPr>
              <w:t>6</w:t>
            </w:r>
          </w:p>
        </w:tc>
        <w:tc>
          <w:tcPr>
            <w:tcW w:w="668"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napToGrid w:val="0"/>
                <w:sz w:val="22"/>
                <w:szCs w:val="22"/>
              </w:rPr>
            </w:pPr>
            <w:r w:rsidRPr="00085E49">
              <w:rPr>
                <w:i/>
                <w:snapToGrid w:val="0"/>
                <w:sz w:val="22"/>
                <w:szCs w:val="22"/>
              </w:rPr>
              <w:t>6</w:t>
            </w:r>
          </w:p>
        </w:tc>
        <w:tc>
          <w:tcPr>
            <w:tcW w:w="675" w:type="dxa"/>
            <w:tcBorders>
              <w:top w:val="single" w:sz="6" w:space="0" w:color="auto"/>
              <w:left w:val="single" w:sz="6" w:space="0" w:color="auto"/>
              <w:bottom w:val="single" w:sz="6" w:space="0" w:color="auto"/>
              <w:right w:val="single" w:sz="4" w:space="0" w:color="auto"/>
            </w:tcBorders>
          </w:tcPr>
          <w:p w:rsidR="00426203" w:rsidRPr="00085E49" w:rsidRDefault="00426203" w:rsidP="00AE23A4">
            <w:pPr>
              <w:ind w:firstLine="0"/>
              <w:jc w:val="center"/>
              <w:rPr>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9344B" w:rsidRDefault="00426203" w:rsidP="00AE23A4">
            <w:pPr>
              <w:ind w:firstLine="0"/>
              <w:jc w:val="center"/>
              <w:rPr>
                <w:b/>
                <w:i/>
                <w:snapToGrid w:val="0"/>
                <w:sz w:val="22"/>
                <w:szCs w:val="22"/>
              </w:rPr>
            </w:pPr>
            <w:r w:rsidRPr="0069344B">
              <w:rPr>
                <w:b/>
                <w:i/>
                <w:snapToGrid w:val="0"/>
                <w:sz w:val="22"/>
                <w:szCs w:val="22"/>
              </w:rPr>
              <w:t>Б2.В</w:t>
            </w: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AE23A4">
            <w:pPr>
              <w:pStyle w:val="80"/>
              <w:shd w:val="clear" w:color="auto" w:fill="auto"/>
              <w:spacing w:line="240" w:lineRule="auto"/>
              <w:ind w:left="40"/>
              <w:jc w:val="left"/>
              <w:rPr>
                <w:rFonts w:ascii="Times New Roman" w:hAnsi="Times New Roman"/>
                <w:sz w:val="22"/>
                <w:szCs w:val="22"/>
              </w:rPr>
            </w:pPr>
            <w:r w:rsidRPr="002C7853">
              <w:rPr>
                <w:rFonts w:ascii="Times New Roman" w:hAnsi="Times New Roman"/>
                <w:sz w:val="22"/>
                <w:szCs w:val="22"/>
              </w:rPr>
              <w:t>Часть Блока 2, формируемая участниками образовательных отношений</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AE23A4">
            <w:pPr>
              <w:pStyle w:val="BodyText"/>
              <w:spacing w:after="0"/>
              <w:ind w:left="40" w:firstLine="0"/>
              <w:jc w:val="center"/>
              <w:rPr>
                <w:b/>
                <w:i/>
                <w:sz w:val="22"/>
                <w:szCs w:val="22"/>
              </w:rPr>
            </w:pPr>
            <w:r>
              <w:rPr>
                <w:b/>
                <w:i/>
                <w:sz w:val="22"/>
                <w:szCs w:val="22"/>
              </w:rPr>
              <w:t>9</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AE23A4">
            <w:pPr>
              <w:pStyle w:val="BodyText"/>
              <w:spacing w:after="0"/>
              <w:ind w:left="40" w:firstLine="0"/>
              <w:jc w:val="center"/>
              <w:rPr>
                <w:b/>
                <w:i/>
                <w:sz w:val="22"/>
                <w:szCs w:val="22"/>
              </w:rPr>
            </w:pPr>
            <w:r>
              <w:rPr>
                <w:b/>
                <w:i/>
                <w:sz w:val="22"/>
                <w:szCs w:val="22"/>
              </w:rPr>
              <w:t>324</w:t>
            </w: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bookmarkStart w:id="25" w:name="_GoBack"/>
            <w:bookmarkEnd w:id="25"/>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snapToGrid w:val="0"/>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2C7853" w:rsidRDefault="00426203" w:rsidP="005E30E6">
            <w:pPr>
              <w:pStyle w:val="BodyText"/>
              <w:spacing w:after="0"/>
              <w:ind w:firstLine="0"/>
              <w:jc w:val="left"/>
              <w:rPr>
                <w:i/>
              </w:rPr>
            </w:pPr>
            <w:r w:rsidRPr="002C7853">
              <w:rPr>
                <w:i/>
              </w:rPr>
              <w:t>Учебная практика (профессионально-ознакомительная практика)</w:t>
            </w:r>
          </w:p>
        </w:tc>
        <w:tc>
          <w:tcPr>
            <w:tcW w:w="662" w:type="dxa"/>
            <w:tcBorders>
              <w:top w:val="single" w:sz="6" w:space="0" w:color="auto"/>
              <w:left w:val="single" w:sz="4"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r>
              <w:rPr>
                <w:sz w:val="22"/>
                <w:szCs w:val="22"/>
              </w:rPr>
              <w:t>9</w:t>
            </w:r>
          </w:p>
        </w:tc>
        <w:tc>
          <w:tcPr>
            <w:tcW w:w="666" w:type="dxa"/>
            <w:tcBorders>
              <w:top w:val="single" w:sz="6" w:space="0" w:color="auto"/>
              <w:left w:val="single" w:sz="6" w:space="0" w:color="auto"/>
              <w:bottom w:val="single" w:sz="6" w:space="0" w:color="auto"/>
              <w:right w:val="single" w:sz="6" w:space="0" w:color="auto"/>
            </w:tcBorders>
          </w:tcPr>
          <w:p w:rsidR="00426203" w:rsidRDefault="00426203" w:rsidP="00AE23A4">
            <w:pPr>
              <w:pStyle w:val="BodyText"/>
              <w:spacing w:after="0"/>
              <w:ind w:left="40" w:firstLine="0"/>
              <w:jc w:val="center"/>
              <w:rPr>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pStyle w:val="BodyText"/>
              <w:spacing w:after="0"/>
              <w:ind w:left="40" w:firstLine="0"/>
              <w:jc w:val="center"/>
              <w:rPr>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z w:val="22"/>
                <w:szCs w:val="22"/>
              </w:rPr>
            </w:pPr>
            <w:r w:rsidRPr="00085E49">
              <w:rPr>
                <w:i/>
                <w:sz w:val="22"/>
                <w:szCs w:val="22"/>
              </w:rPr>
              <w:t>6</w:t>
            </w:r>
          </w:p>
        </w:tc>
        <w:tc>
          <w:tcPr>
            <w:tcW w:w="668"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pStyle w:val="BodyText"/>
              <w:spacing w:after="0"/>
              <w:ind w:left="40" w:firstLine="0"/>
              <w:jc w:val="center"/>
              <w:rPr>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085E49" w:rsidRDefault="00426203" w:rsidP="00AE23A4">
            <w:pPr>
              <w:ind w:firstLine="0"/>
              <w:jc w:val="center"/>
              <w:rPr>
                <w:i/>
                <w:snapToGrid w:val="0"/>
                <w:sz w:val="22"/>
                <w:szCs w:val="22"/>
              </w:rPr>
            </w:pPr>
            <w:r w:rsidRPr="00085E49">
              <w:rPr>
                <w:i/>
                <w:snapToGrid w:val="0"/>
                <w:sz w:val="22"/>
                <w:szCs w:val="22"/>
              </w:rPr>
              <w:t>3</w:t>
            </w:r>
          </w:p>
        </w:tc>
        <w:tc>
          <w:tcPr>
            <w:tcW w:w="690"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6507DA" w:rsidRDefault="00426203" w:rsidP="00AE23A4">
            <w:pPr>
              <w:ind w:firstLine="0"/>
              <w:jc w:val="center"/>
              <w:rPr>
                <w:b/>
                <w:i/>
                <w:snapToGrid w:val="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6507DA"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sz w:val="22"/>
                <w:szCs w:val="22"/>
              </w:rPr>
            </w:pPr>
            <w:r w:rsidRPr="008436F9">
              <w:rPr>
                <w:b/>
                <w:sz w:val="22"/>
                <w:szCs w:val="22"/>
              </w:rPr>
              <w:t>Б</w:t>
            </w:r>
            <w:r>
              <w:rPr>
                <w:b/>
                <w:sz w:val="22"/>
                <w:szCs w:val="22"/>
              </w:rPr>
              <w:t>3</w:t>
            </w:r>
          </w:p>
        </w:tc>
        <w:tc>
          <w:tcPr>
            <w:tcW w:w="2882" w:type="dxa"/>
            <w:tcBorders>
              <w:top w:val="single" w:sz="6" w:space="0" w:color="auto"/>
              <w:left w:val="single" w:sz="6" w:space="0" w:color="auto"/>
              <w:bottom w:val="single" w:sz="6" w:space="0" w:color="auto"/>
              <w:right w:val="single" w:sz="4" w:space="0" w:color="auto"/>
            </w:tcBorders>
          </w:tcPr>
          <w:p w:rsidR="00426203" w:rsidRPr="008436F9" w:rsidRDefault="00426203" w:rsidP="00AE23A4">
            <w:pPr>
              <w:ind w:firstLine="0"/>
              <w:rPr>
                <w:b/>
                <w:snapToGrid w:val="0"/>
                <w:color w:val="000000"/>
                <w:sz w:val="22"/>
                <w:szCs w:val="22"/>
              </w:rPr>
            </w:pPr>
            <w:r>
              <w:rPr>
                <w:b/>
                <w:snapToGrid w:val="0"/>
                <w:color w:val="000000"/>
                <w:sz w:val="22"/>
                <w:szCs w:val="22"/>
              </w:rPr>
              <w:t>Блок 3 «</w:t>
            </w:r>
            <w:r w:rsidRPr="008436F9">
              <w:rPr>
                <w:b/>
                <w:snapToGrid w:val="0"/>
                <w:color w:val="000000"/>
                <w:sz w:val="22"/>
                <w:szCs w:val="22"/>
              </w:rPr>
              <w:t>Государственная итоговая аттестация</w:t>
            </w:r>
            <w:r>
              <w:rPr>
                <w:b/>
                <w:snapToGrid w:val="0"/>
                <w:color w:val="000000"/>
                <w:sz w:val="22"/>
                <w:szCs w:val="22"/>
              </w:rPr>
              <w:t>»</w:t>
            </w:r>
          </w:p>
        </w:tc>
        <w:tc>
          <w:tcPr>
            <w:tcW w:w="662" w:type="dxa"/>
            <w:tcBorders>
              <w:top w:val="single" w:sz="6" w:space="0" w:color="auto"/>
              <w:left w:val="single" w:sz="4" w:space="0" w:color="auto"/>
              <w:bottom w:val="single" w:sz="6" w:space="0" w:color="auto"/>
              <w:right w:val="single" w:sz="6" w:space="0" w:color="auto"/>
            </w:tcBorders>
          </w:tcPr>
          <w:p w:rsidR="00426203" w:rsidRPr="00552F43" w:rsidRDefault="00426203" w:rsidP="00AE23A4">
            <w:pPr>
              <w:ind w:firstLine="0"/>
              <w:jc w:val="center"/>
              <w:rPr>
                <w:b/>
                <w:snapToGrid w:val="0"/>
                <w:sz w:val="22"/>
                <w:szCs w:val="22"/>
              </w:rPr>
            </w:pPr>
            <w:r>
              <w:rPr>
                <w:b/>
                <w:snapToGrid w:val="0"/>
                <w:sz w:val="22"/>
                <w:szCs w:val="22"/>
              </w:rPr>
              <w:t>9</w:t>
            </w:r>
          </w:p>
        </w:tc>
        <w:tc>
          <w:tcPr>
            <w:tcW w:w="666" w:type="dxa"/>
            <w:tcBorders>
              <w:top w:val="single" w:sz="6" w:space="0" w:color="auto"/>
              <w:left w:val="single" w:sz="6" w:space="0" w:color="auto"/>
              <w:bottom w:val="single" w:sz="6" w:space="0" w:color="auto"/>
              <w:right w:val="single" w:sz="6" w:space="0" w:color="auto"/>
            </w:tcBorders>
          </w:tcPr>
          <w:p w:rsidR="00426203" w:rsidRPr="00552F43" w:rsidRDefault="00426203" w:rsidP="00AE23A4">
            <w:pPr>
              <w:ind w:firstLine="0"/>
              <w:jc w:val="center"/>
              <w:rPr>
                <w:b/>
                <w:snapToGrid w:val="0"/>
                <w:sz w:val="22"/>
                <w:szCs w:val="22"/>
              </w:rPr>
            </w:pPr>
            <w:r>
              <w:rPr>
                <w:b/>
                <w:snapToGrid w:val="0"/>
                <w:sz w:val="22"/>
                <w:szCs w:val="22"/>
              </w:rPr>
              <w:t>324</w:t>
            </w:r>
          </w:p>
        </w:tc>
        <w:tc>
          <w:tcPr>
            <w:tcW w:w="666"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8436F9" w:rsidRDefault="00426203" w:rsidP="00AE23A4">
            <w:pPr>
              <w:ind w:firstLine="0"/>
              <w:jc w:val="center"/>
              <w:rPr>
                <w:b/>
                <w:snapToGrid w:val="0"/>
                <w:color w:val="000000"/>
                <w:sz w:val="22"/>
                <w:szCs w:val="22"/>
              </w:rPr>
            </w:pPr>
          </w:p>
        </w:tc>
        <w:tc>
          <w:tcPr>
            <w:tcW w:w="1071" w:type="dxa"/>
            <w:tcBorders>
              <w:top w:val="single" w:sz="6" w:space="0" w:color="auto"/>
              <w:left w:val="single" w:sz="4" w:space="0" w:color="auto"/>
              <w:bottom w:val="single" w:sz="6" w:space="0" w:color="auto"/>
              <w:right w:val="single" w:sz="6" w:space="0" w:color="auto"/>
            </w:tcBorders>
          </w:tcPr>
          <w:p w:rsidR="00426203" w:rsidRPr="008436F9" w:rsidRDefault="00426203" w:rsidP="00AE23A4">
            <w:pPr>
              <w:ind w:firstLine="0"/>
              <w:jc w:val="center"/>
              <w:rPr>
                <w:snapToGrid w:val="0"/>
                <w:color w:val="00000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E334BB" w:rsidRDefault="00426203" w:rsidP="002C7853">
            <w:pPr>
              <w:ind w:firstLine="0"/>
              <w:jc w:val="left"/>
              <w:rPr>
                <w:i/>
                <w:snapToGrid w:val="0"/>
                <w:sz w:val="20"/>
                <w:szCs w:val="20"/>
              </w:rPr>
            </w:pPr>
            <w:r>
              <w:rPr>
                <w:i/>
                <w:snapToGrid w:val="0"/>
                <w:spacing w:val="-2"/>
                <w:sz w:val="20"/>
                <w:szCs w:val="20"/>
              </w:rPr>
              <w:t>Подготовка к сдаче и сдача г</w:t>
            </w:r>
            <w:r w:rsidRPr="00E334BB">
              <w:rPr>
                <w:i/>
                <w:snapToGrid w:val="0"/>
                <w:spacing w:val="-2"/>
                <w:sz w:val="20"/>
                <w:szCs w:val="20"/>
              </w:rPr>
              <w:t>осударственн</w:t>
            </w:r>
            <w:r>
              <w:rPr>
                <w:i/>
                <w:snapToGrid w:val="0"/>
                <w:spacing w:val="-2"/>
                <w:sz w:val="20"/>
                <w:szCs w:val="20"/>
              </w:rPr>
              <w:t>ого</w:t>
            </w:r>
            <w:r w:rsidRPr="00E334BB">
              <w:rPr>
                <w:i/>
                <w:snapToGrid w:val="0"/>
                <w:spacing w:val="-2"/>
                <w:sz w:val="20"/>
                <w:szCs w:val="20"/>
              </w:rPr>
              <w:t xml:space="preserve"> экзамен</w:t>
            </w:r>
            <w:r>
              <w:rPr>
                <w:i/>
                <w:snapToGrid w:val="0"/>
                <w:spacing w:val="-2"/>
                <w:sz w:val="20"/>
                <w:szCs w:val="20"/>
              </w:rPr>
              <w:t>а</w:t>
            </w:r>
          </w:p>
        </w:tc>
        <w:tc>
          <w:tcPr>
            <w:tcW w:w="662" w:type="dxa"/>
            <w:tcBorders>
              <w:top w:val="single" w:sz="6" w:space="0" w:color="auto"/>
              <w:left w:val="single" w:sz="4"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r w:rsidRPr="0090648D">
              <w:rPr>
                <w:i/>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FA2A38" w:rsidRDefault="00426203" w:rsidP="00AE23A4">
            <w:pPr>
              <w:ind w:firstLine="0"/>
              <w:jc w:val="center"/>
              <w:rPr>
                <w:i/>
                <w:snapToGrid w:val="0"/>
                <w:sz w:val="22"/>
                <w:szCs w:val="22"/>
              </w:rPr>
            </w:pPr>
            <w:r w:rsidRPr="00FA2A38">
              <w:rPr>
                <w:i/>
                <w:snapToGrid w:val="0"/>
                <w:sz w:val="22"/>
                <w:szCs w:val="22"/>
              </w:rPr>
              <w:t>3</w:t>
            </w:r>
          </w:p>
        </w:tc>
        <w:tc>
          <w:tcPr>
            <w:tcW w:w="1071" w:type="dxa"/>
            <w:tcBorders>
              <w:top w:val="single" w:sz="6" w:space="0" w:color="auto"/>
              <w:left w:val="single" w:sz="4" w:space="0" w:color="auto"/>
              <w:bottom w:val="single" w:sz="6" w:space="0" w:color="auto"/>
              <w:right w:val="single" w:sz="6" w:space="0" w:color="auto"/>
            </w:tcBorders>
          </w:tcPr>
          <w:p w:rsidR="00426203" w:rsidRPr="002C639B" w:rsidRDefault="00426203" w:rsidP="00AE23A4">
            <w:pPr>
              <w:ind w:firstLine="0"/>
              <w:jc w:val="center"/>
              <w:rPr>
                <w:i/>
                <w:snapToGrid w:val="0"/>
                <w:color w:val="FF000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E334BB" w:rsidRDefault="00426203" w:rsidP="002C7853">
            <w:pPr>
              <w:ind w:firstLine="0"/>
              <w:jc w:val="left"/>
              <w:rPr>
                <w:i/>
                <w:snapToGrid w:val="0"/>
                <w:sz w:val="20"/>
                <w:szCs w:val="20"/>
              </w:rPr>
            </w:pPr>
            <w:r w:rsidRPr="00ED48A2">
              <w:rPr>
                <w:i/>
                <w:snapToGrid w:val="0"/>
                <w:spacing w:val="-4"/>
                <w:sz w:val="20"/>
                <w:szCs w:val="20"/>
              </w:rPr>
              <w:t>Подготовка к процедуре защиты</w:t>
            </w:r>
            <w:r>
              <w:rPr>
                <w:i/>
                <w:snapToGrid w:val="0"/>
                <w:sz w:val="20"/>
                <w:szCs w:val="20"/>
              </w:rPr>
              <w:t xml:space="preserve"> и защита </w:t>
            </w:r>
            <w:r w:rsidRPr="00E334BB">
              <w:rPr>
                <w:i/>
                <w:snapToGrid w:val="0"/>
                <w:sz w:val="20"/>
                <w:szCs w:val="20"/>
              </w:rPr>
              <w:t>выпускной квалификационной работы</w:t>
            </w:r>
          </w:p>
        </w:tc>
        <w:tc>
          <w:tcPr>
            <w:tcW w:w="662" w:type="dxa"/>
            <w:tcBorders>
              <w:top w:val="single" w:sz="6" w:space="0" w:color="auto"/>
              <w:left w:val="single" w:sz="4"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r>
              <w:rPr>
                <w:i/>
                <w:snapToGrid w:val="0"/>
                <w:sz w:val="22"/>
                <w:szCs w:val="22"/>
              </w:rPr>
              <w:t>6</w:t>
            </w:r>
          </w:p>
        </w:tc>
        <w:tc>
          <w:tcPr>
            <w:tcW w:w="66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90648D" w:rsidRDefault="00426203" w:rsidP="00AE23A4">
            <w:pPr>
              <w:ind w:firstLine="0"/>
              <w:jc w:val="center"/>
              <w:rPr>
                <w:i/>
                <w:snapToGrid w:val="0"/>
                <w:sz w:val="22"/>
                <w:szCs w:val="22"/>
              </w:rPr>
            </w:pPr>
          </w:p>
        </w:tc>
        <w:tc>
          <w:tcPr>
            <w:tcW w:w="675" w:type="dxa"/>
            <w:tcBorders>
              <w:top w:val="single" w:sz="6" w:space="0" w:color="auto"/>
              <w:left w:val="single" w:sz="6" w:space="0" w:color="auto"/>
              <w:bottom w:val="single" w:sz="6" w:space="0" w:color="auto"/>
              <w:right w:val="single" w:sz="4" w:space="0" w:color="auto"/>
            </w:tcBorders>
          </w:tcPr>
          <w:p w:rsidR="00426203" w:rsidRPr="00FA2A38" w:rsidRDefault="00426203" w:rsidP="00AE23A4">
            <w:pPr>
              <w:ind w:firstLine="0"/>
              <w:jc w:val="center"/>
              <w:rPr>
                <w:i/>
                <w:snapToGrid w:val="0"/>
                <w:sz w:val="22"/>
                <w:szCs w:val="22"/>
              </w:rPr>
            </w:pPr>
            <w:r w:rsidRPr="00FA2A38">
              <w:rPr>
                <w:i/>
                <w:snapToGrid w:val="0"/>
                <w:sz w:val="22"/>
                <w:szCs w:val="22"/>
              </w:rPr>
              <w:t>6</w:t>
            </w:r>
          </w:p>
        </w:tc>
        <w:tc>
          <w:tcPr>
            <w:tcW w:w="1071" w:type="dxa"/>
            <w:tcBorders>
              <w:top w:val="single" w:sz="6" w:space="0" w:color="auto"/>
              <w:left w:val="single" w:sz="4" w:space="0" w:color="auto"/>
              <w:bottom w:val="single" w:sz="6" w:space="0" w:color="auto"/>
              <w:right w:val="single" w:sz="6" w:space="0" w:color="auto"/>
            </w:tcBorders>
          </w:tcPr>
          <w:p w:rsidR="00426203" w:rsidRPr="002C639B" w:rsidRDefault="00426203" w:rsidP="00AE23A4">
            <w:pPr>
              <w:ind w:firstLine="0"/>
              <w:jc w:val="center"/>
              <w:rPr>
                <w:i/>
                <w:snapToGrid w:val="0"/>
                <w:color w:val="FF000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sz w:val="22"/>
                <w:szCs w:val="22"/>
              </w:rPr>
            </w:pPr>
          </w:p>
        </w:tc>
        <w:tc>
          <w:tcPr>
            <w:tcW w:w="2882" w:type="dxa"/>
            <w:tcBorders>
              <w:top w:val="single" w:sz="6" w:space="0" w:color="auto"/>
              <w:left w:val="single" w:sz="6" w:space="0" w:color="auto"/>
              <w:bottom w:val="single" w:sz="6" w:space="0" w:color="auto"/>
              <w:right w:val="single" w:sz="4" w:space="0" w:color="auto"/>
            </w:tcBorders>
          </w:tcPr>
          <w:p w:rsidR="00426203" w:rsidRPr="008436F9" w:rsidRDefault="00426203" w:rsidP="00AE23A4">
            <w:pPr>
              <w:ind w:firstLine="0"/>
              <w:rPr>
                <w:b/>
                <w:snapToGrid w:val="0"/>
                <w:color w:val="000000"/>
                <w:sz w:val="22"/>
                <w:szCs w:val="22"/>
              </w:rPr>
            </w:pPr>
            <w:r>
              <w:rPr>
                <w:b/>
                <w:snapToGrid w:val="0"/>
                <w:sz w:val="22"/>
                <w:szCs w:val="22"/>
              </w:rPr>
              <w:t xml:space="preserve">Общая трудоемкость </w:t>
            </w:r>
            <w:r>
              <w:rPr>
                <w:b/>
                <w:snapToGrid w:val="0"/>
                <w:spacing w:val="-12"/>
                <w:sz w:val="22"/>
                <w:szCs w:val="22"/>
              </w:rPr>
              <w:t>ОПОП</w:t>
            </w:r>
            <w:r>
              <w:rPr>
                <w:b/>
                <w:snapToGrid w:val="0"/>
                <w:color w:val="000000"/>
                <w:sz w:val="22"/>
                <w:szCs w:val="22"/>
              </w:rPr>
              <w:t xml:space="preserve"> </w:t>
            </w:r>
          </w:p>
        </w:tc>
        <w:tc>
          <w:tcPr>
            <w:tcW w:w="662" w:type="dxa"/>
            <w:tcBorders>
              <w:top w:val="single" w:sz="6" w:space="0" w:color="auto"/>
              <w:left w:val="single" w:sz="4"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r w:rsidRPr="008436F9">
              <w:rPr>
                <w:b/>
                <w:snapToGrid w:val="0"/>
                <w:color w:val="000000"/>
                <w:sz w:val="22"/>
                <w:szCs w:val="22"/>
              </w:rPr>
              <w:t>240</w:t>
            </w:r>
          </w:p>
        </w:tc>
        <w:tc>
          <w:tcPr>
            <w:tcW w:w="666"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r w:rsidRPr="008436F9">
              <w:rPr>
                <w:b/>
                <w:snapToGrid w:val="0"/>
                <w:color w:val="000000"/>
                <w:sz w:val="22"/>
                <w:szCs w:val="22"/>
              </w:rPr>
              <w:t>8640</w:t>
            </w:r>
          </w:p>
        </w:tc>
        <w:tc>
          <w:tcPr>
            <w:tcW w:w="666"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8436F9" w:rsidRDefault="00426203" w:rsidP="00AE23A4">
            <w:pPr>
              <w:ind w:firstLine="0"/>
              <w:jc w:val="center"/>
              <w:rPr>
                <w:b/>
                <w:snapToGrid w:val="0"/>
                <w:color w:val="000000"/>
                <w:sz w:val="22"/>
                <w:szCs w:val="22"/>
              </w:rPr>
            </w:pPr>
          </w:p>
        </w:tc>
        <w:tc>
          <w:tcPr>
            <w:tcW w:w="1336" w:type="dxa"/>
            <w:gridSpan w:val="2"/>
            <w:tcBorders>
              <w:top w:val="single" w:sz="6" w:space="0" w:color="auto"/>
              <w:left w:val="single" w:sz="6" w:space="0" w:color="auto"/>
              <w:bottom w:val="single" w:sz="6" w:space="0" w:color="auto"/>
              <w:right w:val="single" w:sz="6" w:space="0" w:color="auto"/>
            </w:tcBorders>
          </w:tcPr>
          <w:p w:rsidR="00426203" w:rsidRPr="009D4600" w:rsidRDefault="00426203" w:rsidP="00AE23A4">
            <w:pPr>
              <w:ind w:firstLine="0"/>
              <w:jc w:val="center"/>
              <w:rPr>
                <w:b/>
                <w:snapToGrid w:val="0"/>
                <w:sz w:val="22"/>
                <w:szCs w:val="22"/>
              </w:rPr>
            </w:pPr>
            <w:r>
              <w:rPr>
                <w:b/>
                <w:snapToGrid w:val="0"/>
                <w:sz w:val="22"/>
                <w:szCs w:val="22"/>
              </w:rPr>
              <w:t>60</w:t>
            </w:r>
          </w:p>
        </w:tc>
        <w:tc>
          <w:tcPr>
            <w:tcW w:w="1336" w:type="dxa"/>
            <w:gridSpan w:val="2"/>
            <w:tcBorders>
              <w:top w:val="single" w:sz="6" w:space="0" w:color="auto"/>
              <w:left w:val="single" w:sz="6" w:space="0" w:color="auto"/>
              <w:bottom w:val="single" w:sz="6" w:space="0" w:color="auto"/>
              <w:right w:val="single" w:sz="6" w:space="0" w:color="auto"/>
            </w:tcBorders>
          </w:tcPr>
          <w:p w:rsidR="00426203" w:rsidRPr="00481AF8" w:rsidRDefault="00426203" w:rsidP="00AE23A4">
            <w:pPr>
              <w:ind w:firstLine="0"/>
              <w:jc w:val="center"/>
              <w:rPr>
                <w:b/>
                <w:snapToGrid w:val="0"/>
                <w:sz w:val="22"/>
                <w:szCs w:val="22"/>
              </w:rPr>
            </w:pPr>
            <w:r>
              <w:rPr>
                <w:b/>
                <w:snapToGrid w:val="0"/>
                <w:sz w:val="22"/>
                <w:szCs w:val="22"/>
              </w:rPr>
              <w:t>60</w:t>
            </w:r>
          </w:p>
        </w:tc>
        <w:tc>
          <w:tcPr>
            <w:tcW w:w="1336" w:type="dxa"/>
            <w:gridSpan w:val="2"/>
            <w:tcBorders>
              <w:top w:val="single" w:sz="6" w:space="0" w:color="auto"/>
              <w:left w:val="single" w:sz="6" w:space="0" w:color="auto"/>
              <w:bottom w:val="single" w:sz="6" w:space="0" w:color="auto"/>
              <w:right w:val="single" w:sz="6" w:space="0" w:color="auto"/>
            </w:tcBorders>
          </w:tcPr>
          <w:p w:rsidR="00426203" w:rsidRPr="002A6C43" w:rsidRDefault="00426203" w:rsidP="00AE23A4">
            <w:pPr>
              <w:ind w:firstLine="0"/>
              <w:jc w:val="center"/>
              <w:rPr>
                <w:b/>
                <w:snapToGrid w:val="0"/>
                <w:sz w:val="22"/>
                <w:szCs w:val="22"/>
              </w:rPr>
            </w:pPr>
            <w:r w:rsidRPr="002A6C43">
              <w:rPr>
                <w:b/>
                <w:snapToGrid w:val="0"/>
                <w:sz w:val="22"/>
                <w:szCs w:val="22"/>
              </w:rPr>
              <w:t>60</w:t>
            </w:r>
          </w:p>
        </w:tc>
        <w:tc>
          <w:tcPr>
            <w:tcW w:w="1343" w:type="dxa"/>
            <w:gridSpan w:val="2"/>
            <w:tcBorders>
              <w:top w:val="single" w:sz="6" w:space="0" w:color="auto"/>
              <w:left w:val="single" w:sz="6" w:space="0" w:color="auto"/>
              <w:bottom w:val="single" w:sz="6" w:space="0" w:color="auto"/>
              <w:right w:val="single" w:sz="4" w:space="0" w:color="auto"/>
            </w:tcBorders>
          </w:tcPr>
          <w:p w:rsidR="00426203" w:rsidRPr="002A6C43" w:rsidRDefault="00426203" w:rsidP="00AE23A4">
            <w:pPr>
              <w:ind w:firstLine="0"/>
              <w:jc w:val="center"/>
              <w:rPr>
                <w:b/>
                <w:snapToGrid w:val="0"/>
                <w:sz w:val="22"/>
                <w:szCs w:val="22"/>
              </w:rPr>
            </w:pPr>
            <w:r>
              <w:rPr>
                <w:b/>
                <w:snapToGrid w:val="0"/>
                <w:sz w:val="22"/>
                <w:szCs w:val="22"/>
              </w:rPr>
              <w:t>60</w:t>
            </w:r>
          </w:p>
        </w:tc>
        <w:tc>
          <w:tcPr>
            <w:tcW w:w="1071" w:type="dxa"/>
            <w:tcBorders>
              <w:top w:val="single" w:sz="6" w:space="0" w:color="auto"/>
              <w:left w:val="single" w:sz="4" w:space="0" w:color="auto"/>
              <w:bottom w:val="single" w:sz="6" w:space="0" w:color="auto"/>
              <w:right w:val="single" w:sz="6" w:space="0" w:color="auto"/>
            </w:tcBorders>
          </w:tcPr>
          <w:p w:rsidR="00426203" w:rsidRPr="0014078F" w:rsidRDefault="00426203" w:rsidP="00AE23A4">
            <w:pPr>
              <w:ind w:firstLine="0"/>
              <w:jc w:val="center"/>
              <w:rPr>
                <w:b/>
                <w:i/>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BC72D4" w:rsidRDefault="00426203" w:rsidP="00AE23A4">
            <w:pPr>
              <w:ind w:firstLine="0"/>
              <w:jc w:val="center"/>
              <w:rPr>
                <w:b/>
                <w:sz w:val="22"/>
                <w:szCs w:val="22"/>
              </w:rPr>
            </w:pPr>
            <w:r w:rsidRPr="00BC72D4">
              <w:rPr>
                <w:b/>
                <w:sz w:val="22"/>
                <w:szCs w:val="22"/>
              </w:rPr>
              <w:t>Ф</w:t>
            </w:r>
          </w:p>
        </w:tc>
        <w:tc>
          <w:tcPr>
            <w:tcW w:w="2882" w:type="dxa"/>
            <w:tcBorders>
              <w:top w:val="single" w:sz="6" w:space="0" w:color="auto"/>
              <w:left w:val="single" w:sz="6" w:space="0" w:color="auto"/>
              <w:bottom w:val="single" w:sz="6" w:space="0" w:color="auto"/>
              <w:right w:val="single" w:sz="4" w:space="0" w:color="auto"/>
            </w:tcBorders>
          </w:tcPr>
          <w:p w:rsidR="00426203" w:rsidRPr="005D723E" w:rsidRDefault="00426203" w:rsidP="00AE23A4">
            <w:pPr>
              <w:ind w:firstLine="0"/>
              <w:rPr>
                <w:b/>
                <w:i/>
                <w:snapToGrid w:val="0"/>
                <w:sz w:val="22"/>
                <w:szCs w:val="22"/>
              </w:rPr>
            </w:pPr>
            <w:r w:rsidRPr="005D723E">
              <w:rPr>
                <w:b/>
                <w:i/>
                <w:snapToGrid w:val="0"/>
                <w:sz w:val="22"/>
                <w:szCs w:val="22"/>
              </w:rPr>
              <w:t>Факультативы</w:t>
            </w:r>
          </w:p>
        </w:tc>
        <w:tc>
          <w:tcPr>
            <w:tcW w:w="662" w:type="dxa"/>
            <w:tcBorders>
              <w:top w:val="single" w:sz="6" w:space="0" w:color="auto"/>
              <w:left w:val="single" w:sz="4"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r>
              <w:rPr>
                <w:b/>
                <w:i/>
                <w:snapToGrid w:val="0"/>
                <w:sz w:val="22"/>
                <w:szCs w:val="22"/>
              </w:rPr>
              <w:t>12</w:t>
            </w:r>
          </w:p>
        </w:tc>
        <w:tc>
          <w:tcPr>
            <w:tcW w:w="666"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r>
              <w:rPr>
                <w:b/>
                <w:i/>
                <w:snapToGrid w:val="0"/>
                <w:sz w:val="22"/>
                <w:szCs w:val="22"/>
              </w:rPr>
              <w:t>432</w:t>
            </w:r>
          </w:p>
        </w:tc>
        <w:tc>
          <w:tcPr>
            <w:tcW w:w="666"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7"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4B0263" w:rsidRDefault="00426203" w:rsidP="00AE23A4">
            <w:pPr>
              <w:ind w:firstLine="0"/>
              <w:jc w:val="center"/>
              <w:rPr>
                <w:b/>
                <w:i/>
                <w:snapToGrid w:val="0"/>
                <w:sz w:val="22"/>
                <w:szCs w:val="22"/>
              </w:rPr>
            </w:pPr>
          </w:p>
        </w:tc>
        <w:tc>
          <w:tcPr>
            <w:tcW w:w="667" w:type="dxa"/>
            <w:tcBorders>
              <w:top w:val="single" w:sz="4" w:space="0" w:color="auto"/>
              <w:left w:val="single" w:sz="6" w:space="0" w:color="auto"/>
              <w:bottom w:val="single" w:sz="4" w:space="0" w:color="auto"/>
              <w:right w:val="single" w:sz="4" w:space="0" w:color="auto"/>
            </w:tcBorders>
          </w:tcPr>
          <w:p w:rsidR="00426203" w:rsidRPr="004B0263" w:rsidRDefault="00426203" w:rsidP="00AE23A4">
            <w:pPr>
              <w:ind w:firstLine="0"/>
              <w:jc w:val="center"/>
              <w:rPr>
                <w:b/>
                <w:i/>
                <w:snapToGrid w:val="0"/>
                <w:sz w:val="22"/>
                <w:szCs w:val="22"/>
              </w:rPr>
            </w:pPr>
          </w:p>
        </w:tc>
        <w:tc>
          <w:tcPr>
            <w:tcW w:w="667" w:type="dxa"/>
            <w:tcBorders>
              <w:top w:val="single" w:sz="4" w:space="0" w:color="auto"/>
              <w:left w:val="single" w:sz="4" w:space="0" w:color="auto"/>
              <w:bottom w:val="single" w:sz="4" w:space="0" w:color="auto"/>
              <w:right w:val="single" w:sz="6" w:space="0" w:color="auto"/>
            </w:tcBorders>
          </w:tcPr>
          <w:p w:rsidR="00426203" w:rsidRPr="004B0263" w:rsidRDefault="00426203" w:rsidP="00AE23A4">
            <w:pPr>
              <w:ind w:firstLine="0"/>
              <w:jc w:val="center"/>
              <w:rPr>
                <w:b/>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4B0263" w:rsidRDefault="00426203" w:rsidP="00AE23A4">
            <w:pPr>
              <w:ind w:firstLine="0"/>
              <w:jc w:val="center"/>
              <w:rPr>
                <w:i/>
                <w:snapToGrid w:val="0"/>
                <w:sz w:val="22"/>
                <w:szCs w:val="22"/>
              </w:rPr>
            </w:pPr>
          </w:p>
        </w:tc>
        <w:tc>
          <w:tcPr>
            <w:tcW w:w="667" w:type="dxa"/>
            <w:tcBorders>
              <w:top w:val="single" w:sz="4" w:space="0" w:color="auto"/>
              <w:left w:val="single" w:sz="6" w:space="0" w:color="auto"/>
              <w:bottom w:val="single" w:sz="4" w:space="0" w:color="auto"/>
              <w:right w:val="single" w:sz="6" w:space="0" w:color="auto"/>
            </w:tcBorders>
          </w:tcPr>
          <w:p w:rsidR="00426203" w:rsidRPr="004B0263" w:rsidRDefault="00426203" w:rsidP="00AE23A4">
            <w:pPr>
              <w:ind w:firstLine="0"/>
              <w:jc w:val="center"/>
              <w:rPr>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90"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46" w:type="dxa"/>
            <w:tcBorders>
              <w:top w:val="single" w:sz="6" w:space="0" w:color="auto"/>
              <w:left w:val="single" w:sz="6" w:space="0" w:color="auto"/>
              <w:bottom w:val="single" w:sz="6" w:space="0" w:color="auto"/>
              <w:right w:val="single" w:sz="6" w:space="0" w:color="auto"/>
            </w:tcBorders>
          </w:tcPr>
          <w:p w:rsidR="00426203" w:rsidRPr="004B0263" w:rsidRDefault="00426203" w:rsidP="00AE23A4">
            <w:pPr>
              <w:ind w:firstLine="0"/>
              <w:jc w:val="center"/>
              <w:rPr>
                <w:b/>
                <w:i/>
                <w:snapToGrid w:val="0"/>
                <w:sz w:val="22"/>
                <w:szCs w:val="22"/>
              </w:rPr>
            </w:pPr>
          </w:p>
        </w:tc>
        <w:tc>
          <w:tcPr>
            <w:tcW w:w="668" w:type="dxa"/>
            <w:tcBorders>
              <w:top w:val="single" w:sz="6" w:space="0" w:color="auto"/>
              <w:left w:val="single" w:sz="6" w:space="0" w:color="auto"/>
              <w:bottom w:val="single" w:sz="6" w:space="0" w:color="auto"/>
              <w:right w:val="single" w:sz="6" w:space="0" w:color="auto"/>
            </w:tcBorders>
          </w:tcPr>
          <w:p w:rsidR="00426203" w:rsidRPr="00FF196B" w:rsidRDefault="00426203" w:rsidP="00AE23A4">
            <w:pPr>
              <w:ind w:firstLine="0"/>
              <w:jc w:val="center"/>
              <w:rPr>
                <w:b/>
                <w:i/>
                <w:snapToGrid w:val="0"/>
                <w:sz w:val="22"/>
                <w:szCs w:val="22"/>
                <w:u w:val="single"/>
              </w:rPr>
            </w:pPr>
          </w:p>
        </w:tc>
        <w:tc>
          <w:tcPr>
            <w:tcW w:w="675" w:type="dxa"/>
            <w:tcBorders>
              <w:top w:val="single" w:sz="6" w:space="0" w:color="auto"/>
              <w:left w:val="single" w:sz="6" w:space="0" w:color="auto"/>
              <w:bottom w:val="single" w:sz="6" w:space="0" w:color="auto"/>
              <w:right w:val="single" w:sz="4" w:space="0" w:color="auto"/>
            </w:tcBorders>
          </w:tcPr>
          <w:p w:rsidR="00426203" w:rsidRPr="00FF196B" w:rsidRDefault="00426203" w:rsidP="00AE23A4">
            <w:pPr>
              <w:ind w:firstLine="0"/>
              <w:jc w:val="center"/>
              <w:rPr>
                <w:b/>
                <w:i/>
                <w:snapToGrid w:val="0"/>
                <w:sz w:val="22"/>
                <w:szCs w:val="22"/>
                <w:u w:val="single"/>
              </w:rPr>
            </w:pPr>
          </w:p>
        </w:tc>
        <w:tc>
          <w:tcPr>
            <w:tcW w:w="1071" w:type="dxa"/>
            <w:tcBorders>
              <w:top w:val="single" w:sz="6" w:space="0" w:color="auto"/>
              <w:left w:val="single" w:sz="4" w:space="0" w:color="auto"/>
              <w:bottom w:val="single" w:sz="6" w:space="0" w:color="auto"/>
              <w:right w:val="single" w:sz="6" w:space="0" w:color="auto"/>
            </w:tcBorders>
          </w:tcPr>
          <w:p w:rsidR="00426203" w:rsidRPr="00FF196B" w:rsidRDefault="00426203" w:rsidP="00AE23A4">
            <w:pPr>
              <w:ind w:firstLine="0"/>
              <w:jc w:val="center"/>
              <w:rPr>
                <w:b/>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BC72D4" w:rsidRDefault="00426203" w:rsidP="00AE23A4">
            <w:pPr>
              <w:ind w:firstLine="0"/>
              <w:jc w:val="center"/>
              <w:rPr>
                <w:sz w:val="22"/>
                <w:szCs w:val="22"/>
              </w:rPr>
            </w:pPr>
            <w:r w:rsidRPr="00BC72D4">
              <w:rPr>
                <w:sz w:val="22"/>
                <w:szCs w:val="22"/>
              </w:rPr>
              <w:t>Ф.1</w:t>
            </w:r>
          </w:p>
        </w:tc>
        <w:tc>
          <w:tcPr>
            <w:tcW w:w="2882" w:type="dxa"/>
            <w:tcBorders>
              <w:top w:val="single" w:sz="6" w:space="0" w:color="auto"/>
              <w:left w:val="single" w:sz="6" w:space="0" w:color="auto"/>
              <w:bottom w:val="single" w:sz="6" w:space="0" w:color="auto"/>
              <w:right w:val="single" w:sz="4" w:space="0" w:color="auto"/>
            </w:tcBorders>
          </w:tcPr>
          <w:p w:rsidR="00426203" w:rsidRPr="00BC72D4" w:rsidRDefault="00426203" w:rsidP="002C7853">
            <w:pPr>
              <w:ind w:firstLine="0"/>
              <w:jc w:val="left"/>
              <w:rPr>
                <w:snapToGrid w:val="0"/>
                <w:sz w:val="22"/>
                <w:szCs w:val="22"/>
              </w:rPr>
            </w:pPr>
            <w:r>
              <w:rPr>
                <w:snapToGrid w:val="0"/>
                <w:sz w:val="22"/>
                <w:szCs w:val="22"/>
              </w:rPr>
              <w:t>Блок лингвистических факультативных дисциплин по выбору</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252</w:t>
            </w:r>
          </w:p>
        </w:tc>
        <w:tc>
          <w:tcPr>
            <w:tcW w:w="666"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7"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tcPr>
          <w:p w:rsidR="00426203" w:rsidRPr="004B212F" w:rsidRDefault="00426203" w:rsidP="00AE23A4">
            <w:pPr>
              <w:ind w:firstLine="0"/>
              <w:jc w:val="center"/>
              <w:rPr>
                <w:b/>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tcPr>
          <w:p w:rsidR="00426203" w:rsidRPr="004B212F" w:rsidRDefault="00426203" w:rsidP="00AE23A4">
            <w:pPr>
              <w:ind w:firstLine="0"/>
              <w:jc w:val="center"/>
              <w:rPr>
                <w:b/>
                <w:i/>
                <w:snapToGrid w:val="0"/>
                <w:sz w:val="20"/>
                <w:szCs w:val="20"/>
              </w:rPr>
            </w:pPr>
          </w:p>
        </w:tc>
        <w:tc>
          <w:tcPr>
            <w:tcW w:w="667" w:type="dxa"/>
            <w:tcBorders>
              <w:top w:val="single" w:sz="4" w:space="0" w:color="auto"/>
              <w:left w:val="single" w:sz="4" w:space="0" w:color="auto"/>
              <w:bottom w:val="single" w:sz="4" w:space="0" w:color="auto"/>
              <w:right w:val="single" w:sz="6" w:space="0" w:color="auto"/>
            </w:tcBorders>
          </w:tcPr>
          <w:p w:rsidR="00426203" w:rsidRPr="004B212F" w:rsidRDefault="00426203" w:rsidP="00AE23A4">
            <w:pPr>
              <w:ind w:firstLine="0"/>
              <w:jc w:val="center"/>
              <w:rPr>
                <w:b/>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tcPr>
          <w:p w:rsidR="00426203" w:rsidRPr="004B212F"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90"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46"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tcPr>
          <w:p w:rsidR="00426203" w:rsidRPr="004B212F"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tcPr>
          <w:p w:rsidR="00426203" w:rsidRPr="004B212F"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tcPr>
          <w:p w:rsidR="00426203" w:rsidRPr="004B212F" w:rsidRDefault="00426203" w:rsidP="00AE23A4">
            <w:pPr>
              <w:ind w:firstLine="0"/>
              <w:jc w:val="center"/>
              <w:rPr>
                <w:b/>
                <w:snapToGrid w:val="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DD2518" w:rsidRDefault="00426203" w:rsidP="00AE23A4">
            <w:pPr>
              <w:ind w:firstLine="0"/>
              <w:jc w:val="center"/>
              <w:rPr>
                <w:i/>
                <w:snapToGrid w:val="0"/>
                <w:sz w:val="22"/>
                <w:szCs w:val="22"/>
              </w:rPr>
            </w:pPr>
            <w:r>
              <w:rPr>
                <w:i/>
                <w:snapToGrid w:val="0"/>
                <w:sz w:val="22"/>
                <w:szCs w:val="22"/>
              </w:rPr>
              <w:t>Ф.1.1</w:t>
            </w:r>
          </w:p>
        </w:tc>
        <w:tc>
          <w:tcPr>
            <w:tcW w:w="2882" w:type="dxa"/>
            <w:tcBorders>
              <w:top w:val="single" w:sz="6" w:space="0" w:color="auto"/>
              <w:left w:val="single" w:sz="6" w:space="0" w:color="auto"/>
              <w:bottom w:val="single" w:sz="6" w:space="0" w:color="auto"/>
              <w:right w:val="single" w:sz="4" w:space="0" w:color="auto"/>
            </w:tcBorders>
          </w:tcPr>
          <w:p w:rsidR="00426203" w:rsidRPr="00A8044A" w:rsidRDefault="00426203" w:rsidP="002C7853">
            <w:pPr>
              <w:ind w:firstLine="0"/>
              <w:jc w:val="left"/>
              <w:rPr>
                <w:i/>
                <w:snapToGrid w:val="0"/>
                <w:sz w:val="20"/>
                <w:szCs w:val="20"/>
              </w:rPr>
            </w:pPr>
            <w:r>
              <w:rPr>
                <w:i/>
                <w:snapToGrid w:val="0"/>
                <w:sz w:val="20"/>
                <w:szCs w:val="20"/>
              </w:rPr>
              <w:t>Русский язык как иностранный</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252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w:t>
            </w:r>
          </w:p>
          <w:p w:rsidR="00426203" w:rsidRPr="004B212F" w:rsidRDefault="00426203" w:rsidP="00AE23A4">
            <w:pPr>
              <w:ind w:firstLine="0"/>
              <w:jc w:val="center"/>
              <w:rPr>
                <w:i/>
                <w:snapToGrid w:val="0"/>
                <w:sz w:val="20"/>
                <w:szCs w:val="20"/>
              </w:rPr>
            </w:pPr>
            <w:r w:rsidRPr="004B212F">
              <w:rPr>
                <w:i/>
                <w:snapToGrid w:val="0"/>
                <w:sz w:val="20"/>
                <w:szCs w:val="20"/>
              </w:rPr>
              <w:t>диф.</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r w:rsidRPr="007214A2">
              <w:rPr>
                <w:i/>
                <w:snapToGrid w:val="0"/>
                <w:sz w:val="20"/>
                <w:szCs w:val="20"/>
              </w:rPr>
              <w:t>4</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r w:rsidRPr="007214A2">
              <w:rPr>
                <w:i/>
                <w:snapToGrid w:val="0"/>
                <w:sz w:val="20"/>
                <w:szCs w:val="20"/>
              </w:rPr>
              <w:t>2,5</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7214A2"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7214A2" w:rsidRDefault="00426203" w:rsidP="00AE23A4">
            <w:pPr>
              <w:ind w:firstLine="0"/>
              <w:jc w:val="center"/>
              <w:rPr>
                <w:snapToGrid w:val="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DD2518" w:rsidRDefault="00426203" w:rsidP="00AE23A4">
            <w:pPr>
              <w:ind w:firstLine="0"/>
              <w:jc w:val="center"/>
              <w:rPr>
                <w:i/>
                <w:snapToGrid w:val="0"/>
                <w:sz w:val="22"/>
                <w:szCs w:val="22"/>
              </w:rPr>
            </w:pPr>
            <w:r>
              <w:rPr>
                <w:i/>
                <w:snapToGrid w:val="0"/>
                <w:sz w:val="22"/>
                <w:szCs w:val="22"/>
              </w:rPr>
              <w:t>Ф.1.2</w:t>
            </w:r>
          </w:p>
        </w:tc>
        <w:tc>
          <w:tcPr>
            <w:tcW w:w="2882" w:type="dxa"/>
            <w:tcBorders>
              <w:top w:val="single" w:sz="6" w:space="0" w:color="auto"/>
              <w:left w:val="single" w:sz="6" w:space="0" w:color="auto"/>
              <w:bottom w:val="single" w:sz="6" w:space="0" w:color="auto"/>
              <w:right w:val="single" w:sz="4" w:space="0" w:color="auto"/>
            </w:tcBorders>
          </w:tcPr>
          <w:p w:rsidR="00426203" w:rsidRPr="00A8044A" w:rsidRDefault="00426203" w:rsidP="002C7853">
            <w:pPr>
              <w:ind w:firstLine="0"/>
              <w:jc w:val="left"/>
              <w:rPr>
                <w:i/>
                <w:snapToGrid w:val="0"/>
                <w:sz w:val="20"/>
                <w:szCs w:val="20"/>
              </w:rPr>
            </w:pPr>
            <w:r w:rsidRPr="00A8044A">
              <w:rPr>
                <w:i/>
                <w:sz w:val="20"/>
                <w:szCs w:val="20"/>
              </w:rPr>
              <w:t>Второй иностранный язык</w:t>
            </w:r>
            <w:r>
              <w:rPr>
                <w:i/>
                <w:sz w:val="20"/>
                <w:szCs w:val="20"/>
              </w:rPr>
              <w:t xml:space="preserve"> (…)</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252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6</w:t>
            </w:r>
          </w:p>
          <w:p w:rsidR="00426203" w:rsidRPr="004B212F" w:rsidRDefault="00426203" w:rsidP="00AE23A4">
            <w:pPr>
              <w:ind w:firstLine="0"/>
              <w:jc w:val="center"/>
              <w:rPr>
                <w:i/>
                <w:snapToGrid w:val="0"/>
                <w:sz w:val="20"/>
                <w:szCs w:val="20"/>
              </w:rPr>
            </w:pPr>
            <w:r w:rsidRPr="004B212F">
              <w:rPr>
                <w:i/>
                <w:snapToGrid w:val="0"/>
                <w:sz w:val="20"/>
                <w:szCs w:val="20"/>
              </w:rPr>
              <w:t>диф.</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r>
              <w:rPr>
                <w:i/>
                <w:snapToGrid w:val="0"/>
                <w:sz w:val="20"/>
                <w:szCs w:val="20"/>
              </w:rPr>
              <w:t>3</w:t>
            </w: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r>
              <w:rPr>
                <w:i/>
                <w:snapToGrid w:val="0"/>
                <w:sz w:val="20"/>
                <w:szCs w:val="20"/>
              </w:rPr>
              <w:t>4</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7214A2"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7214A2" w:rsidRDefault="00426203" w:rsidP="00AE23A4">
            <w:pPr>
              <w:ind w:firstLine="0"/>
              <w:jc w:val="center"/>
              <w:rPr>
                <w:snapToGrid w:val="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9733EF" w:rsidRDefault="00426203" w:rsidP="00AE23A4">
            <w:pPr>
              <w:ind w:firstLine="0"/>
              <w:jc w:val="center"/>
              <w:rPr>
                <w:snapToGrid w:val="0"/>
                <w:sz w:val="22"/>
                <w:szCs w:val="22"/>
              </w:rPr>
            </w:pPr>
            <w:r w:rsidRPr="009733EF">
              <w:rPr>
                <w:snapToGrid w:val="0"/>
                <w:sz w:val="22"/>
                <w:szCs w:val="22"/>
              </w:rPr>
              <w:t>Ф.2</w:t>
            </w:r>
          </w:p>
        </w:tc>
        <w:tc>
          <w:tcPr>
            <w:tcW w:w="2882" w:type="dxa"/>
            <w:tcBorders>
              <w:top w:val="single" w:sz="6" w:space="0" w:color="auto"/>
              <w:left w:val="single" w:sz="6" w:space="0" w:color="auto"/>
              <w:bottom w:val="single" w:sz="6" w:space="0" w:color="auto"/>
              <w:right w:val="single" w:sz="4" w:space="0" w:color="auto"/>
            </w:tcBorders>
          </w:tcPr>
          <w:p w:rsidR="00426203" w:rsidRPr="009733EF" w:rsidRDefault="00426203" w:rsidP="002C7853">
            <w:pPr>
              <w:ind w:firstLine="0"/>
              <w:jc w:val="left"/>
              <w:rPr>
                <w:snapToGrid w:val="0"/>
                <w:spacing w:val="-4"/>
                <w:sz w:val="22"/>
                <w:szCs w:val="22"/>
              </w:rPr>
            </w:pPr>
            <w:r w:rsidRPr="009733EF">
              <w:rPr>
                <w:spacing w:val="-4"/>
                <w:sz w:val="22"/>
                <w:szCs w:val="22"/>
              </w:rPr>
              <w:t>Третий иностранный язык (…)</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r w:rsidRPr="009733EF">
              <w:rPr>
                <w:snapToGrid w:val="0"/>
                <w:sz w:val="22"/>
                <w:szCs w:val="22"/>
              </w:rPr>
              <w:t>3</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r w:rsidRPr="009733EF">
              <w:rPr>
                <w:snapToGrid w:val="0"/>
                <w:sz w:val="22"/>
                <w:szCs w:val="22"/>
              </w:rPr>
              <w:t>108</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r>
              <w:rPr>
                <w:snapToGrid w:val="0"/>
                <w:sz w:val="22"/>
                <w:szCs w:val="22"/>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9733EF"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9733EF" w:rsidRDefault="00426203" w:rsidP="00AE23A4">
            <w:pPr>
              <w:ind w:firstLine="0"/>
              <w:jc w:val="center"/>
              <w:rPr>
                <w:snapToGrid w:val="0"/>
                <w:sz w:val="22"/>
                <w:szCs w:val="22"/>
              </w:rPr>
            </w:pPr>
            <w:r>
              <w:rPr>
                <w:snapToGrid w:val="0"/>
                <w:sz w:val="22"/>
                <w:szCs w:val="22"/>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9733EF" w:rsidRDefault="00426203" w:rsidP="00AE23A4">
            <w:pPr>
              <w:ind w:firstLine="0"/>
              <w:jc w:val="center"/>
              <w:rPr>
                <w:snapToGrid w:val="0"/>
                <w:sz w:val="22"/>
                <w:szCs w:val="22"/>
              </w:rPr>
            </w:pPr>
            <w:r>
              <w:rPr>
                <w:snapToGrid w:val="0"/>
                <w:sz w:val="22"/>
                <w:szCs w:val="22"/>
              </w:rPr>
              <w:t>7</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b/>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9733EF" w:rsidRDefault="00426203" w:rsidP="00AE23A4">
            <w:pPr>
              <w:ind w:firstLine="0"/>
              <w:jc w:val="center"/>
              <w:rPr>
                <w:b/>
                <w:snapToGrid w:val="0"/>
                <w:sz w:val="22"/>
                <w:szCs w:val="22"/>
                <w:u w:val="single"/>
              </w:rPr>
            </w:pPr>
            <w:r>
              <w:rPr>
                <w:snapToGrid w:val="0"/>
                <w:sz w:val="22"/>
                <w:szCs w:val="22"/>
              </w:rPr>
              <w:t>3,5</w:t>
            </w: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9733EF" w:rsidRDefault="00426203" w:rsidP="00AE23A4">
            <w:pPr>
              <w:ind w:firstLine="0"/>
              <w:jc w:val="center"/>
              <w:rPr>
                <w:b/>
                <w:snapToGrid w:val="0"/>
                <w:sz w:val="22"/>
                <w:szCs w:val="22"/>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9733EF" w:rsidRDefault="00426203" w:rsidP="00AE23A4">
            <w:pPr>
              <w:ind w:firstLine="0"/>
              <w:jc w:val="center"/>
              <w:rPr>
                <w:snapToGrid w:val="0"/>
                <w:sz w:val="22"/>
                <w:szCs w:val="22"/>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BC72D4" w:rsidRDefault="00426203" w:rsidP="00AE23A4">
            <w:pPr>
              <w:ind w:firstLine="0"/>
              <w:jc w:val="center"/>
              <w:rPr>
                <w:sz w:val="22"/>
                <w:szCs w:val="22"/>
              </w:rPr>
            </w:pPr>
            <w:r w:rsidRPr="00BC72D4">
              <w:rPr>
                <w:sz w:val="22"/>
                <w:szCs w:val="22"/>
              </w:rPr>
              <w:t>Ф.</w:t>
            </w:r>
            <w:r>
              <w:rPr>
                <w:sz w:val="22"/>
                <w:szCs w:val="22"/>
              </w:rPr>
              <w:t>3</w:t>
            </w:r>
          </w:p>
        </w:tc>
        <w:tc>
          <w:tcPr>
            <w:tcW w:w="2882" w:type="dxa"/>
            <w:tcBorders>
              <w:top w:val="single" w:sz="6" w:space="0" w:color="auto"/>
              <w:left w:val="single" w:sz="6" w:space="0" w:color="auto"/>
              <w:bottom w:val="single" w:sz="6" w:space="0" w:color="auto"/>
              <w:right w:val="single" w:sz="4" w:space="0" w:color="auto"/>
            </w:tcBorders>
          </w:tcPr>
          <w:p w:rsidR="00426203" w:rsidRPr="00BC72D4" w:rsidRDefault="00426203" w:rsidP="002C7853">
            <w:pPr>
              <w:ind w:firstLine="0"/>
              <w:jc w:val="left"/>
              <w:rPr>
                <w:snapToGrid w:val="0"/>
                <w:sz w:val="22"/>
                <w:szCs w:val="22"/>
              </w:rPr>
            </w:pPr>
            <w:r w:rsidRPr="00BC72D4">
              <w:rPr>
                <w:snapToGrid w:val="0"/>
                <w:spacing w:val="-6"/>
                <w:sz w:val="22"/>
                <w:szCs w:val="22"/>
              </w:rPr>
              <w:t>Блок социально-гуманитарных</w:t>
            </w:r>
            <w:r>
              <w:rPr>
                <w:snapToGrid w:val="0"/>
                <w:sz w:val="22"/>
                <w:szCs w:val="22"/>
              </w:rPr>
              <w:t xml:space="preserve"> факультативных дисциплин по выбору</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7214A2"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7214A2" w:rsidRDefault="00426203" w:rsidP="00AE23A4">
            <w:pPr>
              <w:ind w:firstLine="0"/>
              <w:jc w:val="center"/>
              <w:rPr>
                <w:snapToGrid w:val="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DD2518" w:rsidRDefault="00426203" w:rsidP="00AE23A4">
            <w:pPr>
              <w:ind w:firstLine="0"/>
              <w:jc w:val="center"/>
              <w:rPr>
                <w:i/>
                <w:snapToGrid w:val="0"/>
                <w:sz w:val="22"/>
                <w:szCs w:val="22"/>
              </w:rPr>
            </w:pPr>
            <w:r>
              <w:rPr>
                <w:i/>
                <w:snapToGrid w:val="0"/>
                <w:sz w:val="22"/>
                <w:szCs w:val="22"/>
              </w:rPr>
              <w:t>Ф.3.1</w:t>
            </w:r>
          </w:p>
        </w:tc>
        <w:tc>
          <w:tcPr>
            <w:tcW w:w="2882" w:type="dxa"/>
            <w:tcBorders>
              <w:top w:val="single" w:sz="6" w:space="0" w:color="auto"/>
              <w:left w:val="single" w:sz="6" w:space="0" w:color="auto"/>
              <w:bottom w:val="single" w:sz="6" w:space="0" w:color="auto"/>
              <w:right w:val="single" w:sz="4" w:space="0" w:color="auto"/>
            </w:tcBorders>
          </w:tcPr>
          <w:p w:rsidR="00426203" w:rsidRPr="00A8044A" w:rsidRDefault="00426203" w:rsidP="002C7853">
            <w:pPr>
              <w:ind w:firstLine="0"/>
              <w:jc w:val="left"/>
              <w:rPr>
                <w:i/>
                <w:snapToGrid w:val="0"/>
                <w:sz w:val="20"/>
                <w:szCs w:val="20"/>
              </w:rPr>
            </w:pPr>
            <w:r>
              <w:rPr>
                <w:i/>
                <w:snapToGrid w:val="0"/>
                <w:sz w:val="20"/>
                <w:szCs w:val="20"/>
              </w:rPr>
              <w:t>Русский язык в социокультурном аспекте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3</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r w:rsidRPr="007214A2">
              <w:rPr>
                <w:i/>
                <w:snapToGrid w:val="0"/>
                <w:sz w:val="20"/>
                <w:szCs w:val="20"/>
              </w:rPr>
              <w:t>1</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7214A2"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7214A2" w:rsidRDefault="00426203" w:rsidP="00AE23A4">
            <w:pPr>
              <w:ind w:firstLine="0"/>
              <w:jc w:val="center"/>
              <w:rPr>
                <w:snapToGrid w:val="0"/>
                <w:sz w:val="20"/>
                <w:szCs w:val="20"/>
              </w:rPr>
            </w:pPr>
          </w:p>
        </w:tc>
      </w:tr>
      <w:tr w:rsidR="00426203" w:rsidRPr="001C2553" w:rsidTr="00C84411">
        <w:trPr>
          <w:cantSplit/>
          <w:trHeight w:val="247"/>
        </w:trPr>
        <w:tc>
          <w:tcPr>
            <w:tcW w:w="748" w:type="dxa"/>
            <w:tcBorders>
              <w:top w:val="single" w:sz="6" w:space="0" w:color="auto"/>
              <w:left w:val="single" w:sz="6" w:space="0" w:color="auto"/>
              <w:bottom w:val="single" w:sz="6" w:space="0" w:color="auto"/>
              <w:right w:val="single" w:sz="6" w:space="0" w:color="auto"/>
            </w:tcBorders>
          </w:tcPr>
          <w:p w:rsidR="00426203" w:rsidRPr="00DD2518" w:rsidRDefault="00426203" w:rsidP="00AE23A4">
            <w:pPr>
              <w:ind w:firstLine="0"/>
              <w:jc w:val="center"/>
              <w:rPr>
                <w:i/>
                <w:snapToGrid w:val="0"/>
                <w:sz w:val="22"/>
                <w:szCs w:val="22"/>
              </w:rPr>
            </w:pPr>
            <w:r>
              <w:rPr>
                <w:i/>
                <w:snapToGrid w:val="0"/>
                <w:sz w:val="22"/>
                <w:szCs w:val="22"/>
              </w:rPr>
              <w:t>Ф.3.2</w:t>
            </w:r>
          </w:p>
        </w:tc>
        <w:tc>
          <w:tcPr>
            <w:tcW w:w="2882" w:type="dxa"/>
            <w:tcBorders>
              <w:top w:val="single" w:sz="6" w:space="0" w:color="auto"/>
              <w:left w:val="single" w:sz="6" w:space="0" w:color="auto"/>
              <w:bottom w:val="single" w:sz="6" w:space="0" w:color="auto"/>
              <w:right w:val="single" w:sz="4" w:space="0" w:color="auto"/>
            </w:tcBorders>
          </w:tcPr>
          <w:p w:rsidR="00426203" w:rsidRPr="002E517E" w:rsidRDefault="00426203" w:rsidP="002C7853">
            <w:pPr>
              <w:ind w:firstLine="0"/>
              <w:jc w:val="left"/>
              <w:rPr>
                <w:i/>
                <w:sz w:val="20"/>
                <w:szCs w:val="20"/>
              </w:rPr>
            </w:pPr>
            <w:r w:rsidRPr="002E517E">
              <w:rPr>
                <w:i/>
                <w:snapToGrid w:val="0"/>
                <w:sz w:val="20"/>
                <w:szCs w:val="20"/>
              </w:rPr>
              <w:t xml:space="preserve">Коррупция: причины, </w:t>
            </w:r>
            <w:r w:rsidRPr="002E517E">
              <w:rPr>
                <w:i/>
                <w:snapToGrid w:val="0"/>
                <w:spacing w:val="-6"/>
                <w:sz w:val="20"/>
                <w:szCs w:val="20"/>
              </w:rPr>
              <w:t>проявление, противодействие</w:t>
            </w:r>
          </w:p>
        </w:tc>
        <w:tc>
          <w:tcPr>
            <w:tcW w:w="662" w:type="dxa"/>
            <w:tcBorders>
              <w:top w:val="single" w:sz="6" w:space="0" w:color="auto"/>
              <w:left w:val="single" w:sz="4"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72</w:t>
            </w:r>
          </w:p>
        </w:tc>
        <w:tc>
          <w:tcPr>
            <w:tcW w:w="666"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6" w:space="0" w:color="auto"/>
              <w:left w:val="single" w:sz="6" w:space="0" w:color="auto"/>
              <w:bottom w:val="single" w:sz="6"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4"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4"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Pr>
                <w:i/>
                <w:snapToGrid w:val="0"/>
                <w:sz w:val="20"/>
                <w:szCs w:val="20"/>
              </w:rPr>
              <w:t>х</w:t>
            </w: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p>
        </w:tc>
        <w:tc>
          <w:tcPr>
            <w:tcW w:w="667" w:type="dxa"/>
            <w:tcBorders>
              <w:top w:val="single" w:sz="4" w:space="0" w:color="auto"/>
              <w:left w:val="single" w:sz="6" w:space="0" w:color="auto"/>
              <w:bottom w:val="single" w:sz="4" w:space="0" w:color="auto"/>
              <w:right w:val="single" w:sz="6" w:space="0" w:color="auto"/>
            </w:tcBorders>
            <w:vAlign w:val="bottom"/>
          </w:tcPr>
          <w:p w:rsidR="00426203" w:rsidRPr="004B212F" w:rsidRDefault="00426203" w:rsidP="00AE23A4">
            <w:pPr>
              <w:ind w:firstLine="0"/>
              <w:jc w:val="center"/>
              <w:rPr>
                <w:i/>
                <w:snapToGrid w:val="0"/>
                <w:sz w:val="20"/>
                <w:szCs w:val="20"/>
              </w:rPr>
            </w:pPr>
            <w:r w:rsidRPr="004B212F">
              <w:rPr>
                <w:i/>
                <w:snapToGrid w:val="0"/>
                <w:sz w:val="20"/>
                <w:szCs w:val="20"/>
              </w:rPr>
              <w:t>4</w:t>
            </w: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r w:rsidRPr="007214A2">
              <w:rPr>
                <w:i/>
                <w:snapToGrid w:val="0"/>
                <w:sz w:val="20"/>
                <w:szCs w:val="20"/>
              </w:rPr>
              <w:t>1,5</w:t>
            </w:r>
          </w:p>
        </w:tc>
        <w:tc>
          <w:tcPr>
            <w:tcW w:w="690"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46"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i/>
                <w:snapToGrid w:val="0"/>
                <w:sz w:val="20"/>
                <w:szCs w:val="20"/>
              </w:rPr>
            </w:pPr>
          </w:p>
        </w:tc>
        <w:tc>
          <w:tcPr>
            <w:tcW w:w="668" w:type="dxa"/>
            <w:tcBorders>
              <w:top w:val="single" w:sz="6" w:space="0" w:color="auto"/>
              <w:left w:val="single" w:sz="6" w:space="0" w:color="auto"/>
              <w:bottom w:val="single" w:sz="6" w:space="0" w:color="auto"/>
              <w:right w:val="single" w:sz="6" w:space="0" w:color="auto"/>
            </w:tcBorders>
            <w:vAlign w:val="bottom"/>
          </w:tcPr>
          <w:p w:rsidR="00426203" w:rsidRPr="007214A2" w:rsidRDefault="00426203" w:rsidP="00AE23A4">
            <w:pPr>
              <w:ind w:firstLine="0"/>
              <w:jc w:val="center"/>
              <w:rPr>
                <w:b/>
                <w:i/>
                <w:snapToGrid w:val="0"/>
                <w:sz w:val="20"/>
                <w:szCs w:val="20"/>
                <w:u w:val="single"/>
              </w:rPr>
            </w:pPr>
          </w:p>
        </w:tc>
        <w:tc>
          <w:tcPr>
            <w:tcW w:w="675" w:type="dxa"/>
            <w:tcBorders>
              <w:top w:val="single" w:sz="6" w:space="0" w:color="auto"/>
              <w:left w:val="single" w:sz="6" w:space="0" w:color="auto"/>
              <w:bottom w:val="single" w:sz="6" w:space="0" w:color="auto"/>
              <w:right w:val="single" w:sz="4" w:space="0" w:color="auto"/>
            </w:tcBorders>
            <w:vAlign w:val="bottom"/>
          </w:tcPr>
          <w:p w:rsidR="00426203" w:rsidRPr="007214A2" w:rsidRDefault="00426203" w:rsidP="00AE23A4">
            <w:pPr>
              <w:ind w:firstLine="0"/>
              <w:jc w:val="center"/>
              <w:rPr>
                <w:b/>
                <w:i/>
                <w:snapToGrid w:val="0"/>
                <w:sz w:val="20"/>
                <w:szCs w:val="20"/>
                <w:u w:val="single"/>
              </w:rPr>
            </w:pPr>
          </w:p>
        </w:tc>
        <w:tc>
          <w:tcPr>
            <w:tcW w:w="1071" w:type="dxa"/>
            <w:tcBorders>
              <w:top w:val="single" w:sz="6" w:space="0" w:color="auto"/>
              <w:left w:val="single" w:sz="4" w:space="0" w:color="auto"/>
              <w:bottom w:val="single" w:sz="6" w:space="0" w:color="auto"/>
              <w:right w:val="single" w:sz="6" w:space="0" w:color="auto"/>
            </w:tcBorders>
            <w:vAlign w:val="bottom"/>
          </w:tcPr>
          <w:p w:rsidR="00426203" w:rsidRPr="007214A2" w:rsidRDefault="00426203" w:rsidP="00AE23A4">
            <w:pPr>
              <w:ind w:firstLine="0"/>
              <w:jc w:val="center"/>
              <w:rPr>
                <w:snapToGrid w:val="0"/>
                <w:sz w:val="20"/>
                <w:szCs w:val="20"/>
              </w:rPr>
            </w:pPr>
          </w:p>
        </w:tc>
      </w:tr>
    </w:tbl>
    <w:p w:rsidR="00426203" w:rsidRDefault="00426203" w:rsidP="00AE23A4">
      <w:pPr>
        <w:ind w:firstLine="0"/>
        <w:rPr>
          <w:sz w:val="10"/>
          <w:szCs w:val="10"/>
        </w:rPr>
      </w:pPr>
    </w:p>
    <w:p w:rsidR="00426203" w:rsidRDefault="00426203" w:rsidP="00AE23A4">
      <w:pPr>
        <w:ind w:firstLine="0"/>
        <w:rPr>
          <w:b/>
          <w:i/>
          <w:sz w:val="22"/>
          <w:szCs w:val="22"/>
        </w:rPr>
      </w:pPr>
    </w:p>
    <w:p w:rsidR="00426203" w:rsidRPr="0074481E" w:rsidRDefault="00426203" w:rsidP="00AE23A4">
      <w:pPr>
        <w:ind w:firstLine="0"/>
        <w:rPr>
          <w:b/>
          <w:i/>
          <w:sz w:val="22"/>
          <w:szCs w:val="22"/>
        </w:rPr>
      </w:pPr>
      <w:r w:rsidRPr="0074481E">
        <w:rPr>
          <w:b/>
          <w:i/>
          <w:sz w:val="22"/>
          <w:szCs w:val="22"/>
        </w:rPr>
        <w:t>АТТЕСТАЦИЯ</w:t>
      </w:r>
    </w:p>
    <w:tbl>
      <w:tblPr>
        <w:tblW w:w="0" w:type="auto"/>
        <w:tblLook w:val="01E0"/>
      </w:tblPr>
      <w:tblGrid>
        <w:gridCol w:w="2088"/>
        <w:gridCol w:w="1440"/>
        <w:gridCol w:w="1440"/>
        <w:gridCol w:w="1440"/>
        <w:gridCol w:w="1440"/>
        <w:gridCol w:w="1440"/>
        <w:gridCol w:w="1440"/>
        <w:gridCol w:w="1440"/>
        <w:gridCol w:w="1440"/>
        <w:gridCol w:w="1440"/>
      </w:tblGrid>
      <w:tr w:rsidR="00426203" w:rsidRPr="008436F9" w:rsidTr="00C84411">
        <w:tc>
          <w:tcPr>
            <w:tcW w:w="2088"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rPr>
            </w:pPr>
            <w:r w:rsidRPr="008436F9">
              <w:rPr>
                <w:b/>
                <w:i/>
                <w:sz w:val="22"/>
                <w:szCs w:val="22"/>
              </w:rPr>
              <w:t>Форма контроля</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II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III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IV</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V</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VI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VII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lang w:val="en-US"/>
              </w:rPr>
            </w:pPr>
            <w:r w:rsidRPr="008436F9">
              <w:rPr>
                <w:b/>
                <w:i/>
                <w:sz w:val="22"/>
                <w:szCs w:val="22"/>
                <w:lang w:val="en-US"/>
              </w:rPr>
              <w:t>VIII</w:t>
            </w:r>
          </w:p>
        </w:tc>
        <w:tc>
          <w:tcPr>
            <w:tcW w:w="1440"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b/>
                <w:i/>
                <w:sz w:val="22"/>
                <w:szCs w:val="22"/>
              </w:rPr>
            </w:pPr>
            <w:r w:rsidRPr="008436F9">
              <w:rPr>
                <w:b/>
                <w:i/>
                <w:sz w:val="22"/>
                <w:szCs w:val="22"/>
              </w:rPr>
              <w:t>Всего</w:t>
            </w:r>
          </w:p>
        </w:tc>
      </w:tr>
      <w:tr w:rsidR="00426203" w:rsidRPr="008436F9" w:rsidTr="00C84411">
        <w:tc>
          <w:tcPr>
            <w:tcW w:w="2088"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sz w:val="22"/>
                <w:szCs w:val="22"/>
              </w:rPr>
            </w:pPr>
            <w:r w:rsidRPr="008436F9">
              <w:rPr>
                <w:sz w:val="22"/>
                <w:szCs w:val="22"/>
              </w:rPr>
              <w:t>Экзамен</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426203" w:rsidRPr="0098575E" w:rsidRDefault="00426203" w:rsidP="00AE23A4">
            <w:pPr>
              <w:ind w:firstLine="0"/>
              <w:jc w:val="center"/>
              <w:rPr>
                <w:b/>
                <w:i/>
                <w:sz w:val="22"/>
                <w:szCs w:val="22"/>
              </w:rPr>
            </w:pPr>
            <w:r w:rsidRPr="0098575E">
              <w:rPr>
                <w:b/>
                <w:i/>
                <w:sz w:val="22"/>
                <w:szCs w:val="22"/>
              </w:rPr>
              <w:t>21</w:t>
            </w:r>
          </w:p>
        </w:tc>
      </w:tr>
      <w:tr w:rsidR="00426203" w:rsidRPr="008436F9" w:rsidTr="00C84411">
        <w:trPr>
          <w:trHeight w:val="78"/>
        </w:trPr>
        <w:tc>
          <w:tcPr>
            <w:tcW w:w="2088" w:type="dxa"/>
            <w:tcBorders>
              <w:top w:val="single" w:sz="4" w:space="0" w:color="auto"/>
              <w:left w:val="single" w:sz="4" w:space="0" w:color="auto"/>
              <w:bottom w:val="single" w:sz="4" w:space="0" w:color="auto"/>
              <w:right w:val="single" w:sz="4" w:space="0" w:color="auto"/>
            </w:tcBorders>
          </w:tcPr>
          <w:p w:rsidR="00426203" w:rsidRPr="008436F9" w:rsidRDefault="00426203" w:rsidP="00AE23A4">
            <w:pPr>
              <w:ind w:firstLine="0"/>
              <w:jc w:val="center"/>
              <w:rPr>
                <w:sz w:val="22"/>
                <w:szCs w:val="22"/>
              </w:rPr>
            </w:pPr>
            <w:r w:rsidRPr="008436F9">
              <w:rPr>
                <w:sz w:val="22"/>
                <w:szCs w:val="22"/>
              </w:rPr>
              <w:t>Зачет</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426203" w:rsidRPr="006B1A54" w:rsidRDefault="00426203" w:rsidP="00AE23A4">
            <w:pPr>
              <w:ind w:firstLine="0"/>
              <w:jc w:val="center"/>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426203" w:rsidRPr="00C85AB3" w:rsidRDefault="00426203" w:rsidP="00AE23A4">
            <w:pPr>
              <w:ind w:firstLine="0"/>
              <w:jc w:val="center"/>
              <w:rPr>
                <w:sz w:val="22"/>
                <w:szCs w:val="22"/>
              </w:rPr>
            </w:pPr>
            <w:r w:rsidRPr="00C85AB3">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426203" w:rsidRPr="0098575E" w:rsidRDefault="00426203" w:rsidP="00AE23A4">
            <w:pPr>
              <w:ind w:firstLine="0"/>
              <w:jc w:val="center"/>
              <w:rPr>
                <w:b/>
                <w:i/>
                <w:sz w:val="22"/>
                <w:szCs w:val="22"/>
              </w:rPr>
            </w:pPr>
            <w:r w:rsidRPr="0098575E">
              <w:rPr>
                <w:b/>
                <w:i/>
                <w:sz w:val="22"/>
                <w:szCs w:val="22"/>
              </w:rPr>
              <w:t>4</w:t>
            </w:r>
            <w:r>
              <w:rPr>
                <w:b/>
                <w:i/>
                <w:sz w:val="22"/>
                <w:szCs w:val="22"/>
              </w:rPr>
              <w:t>1</w:t>
            </w:r>
          </w:p>
        </w:tc>
      </w:tr>
    </w:tbl>
    <w:p w:rsidR="00426203" w:rsidRPr="006B59C7" w:rsidRDefault="00426203" w:rsidP="00AE23A4">
      <w:pPr>
        <w:ind w:firstLine="0"/>
        <w:rPr>
          <w:sz w:val="4"/>
          <w:szCs w:val="4"/>
        </w:rPr>
      </w:pPr>
    </w:p>
    <w:p w:rsidR="00426203" w:rsidRPr="00220312" w:rsidRDefault="00426203" w:rsidP="00AE23A4">
      <w:pPr>
        <w:ind w:firstLine="0"/>
        <w:rPr>
          <w:b/>
          <w:i/>
          <w:sz w:val="10"/>
          <w:szCs w:val="10"/>
        </w:rPr>
      </w:pPr>
    </w:p>
    <w:p w:rsidR="00426203" w:rsidRDefault="00426203" w:rsidP="00AE23A4">
      <w:pPr>
        <w:ind w:firstLine="0"/>
        <w:rPr>
          <w:b/>
          <w:i/>
          <w:sz w:val="22"/>
          <w:szCs w:val="22"/>
        </w:rPr>
      </w:pPr>
    </w:p>
    <w:p w:rsidR="00426203" w:rsidRPr="0074481E" w:rsidRDefault="00426203" w:rsidP="00AE23A4">
      <w:pPr>
        <w:ind w:firstLine="0"/>
        <w:rPr>
          <w:b/>
          <w:i/>
          <w:sz w:val="22"/>
          <w:szCs w:val="22"/>
        </w:rPr>
      </w:pPr>
      <w:r w:rsidRPr="0074481E">
        <w:rPr>
          <w:b/>
          <w:i/>
          <w:sz w:val="22"/>
          <w:szCs w:val="22"/>
        </w:rPr>
        <w:t>КУРСОВАЯ РАБОТА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7"/>
        <w:gridCol w:w="1775"/>
        <w:gridCol w:w="2010"/>
      </w:tblGrid>
      <w:tr w:rsidR="00426203" w:rsidRPr="00AB1773" w:rsidTr="00C84411">
        <w:tc>
          <w:tcPr>
            <w:tcW w:w="7447" w:type="dxa"/>
          </w:tcPr>
          <w:p w:rsidR="00426203" w:rsidRPr="00AB1773" w:rsidRDefault="00426203" w:rsidP="00AE23A4">
            <w:pPr>
              <w:ind w:firstLine="0"/>
              <w:jc w:val="center"/>
              <w:rPr>
                <w:b/>
                <w:i/>
                <w:sz w:val="22"/>
                <w:szCs w:val="22"/>
              </w:rPr>
            </w:pPr>
            <w:r w:rsidRPr="00AB1773">
              <w:rPr>
                <w:b/>
                <w:i/>
                <w:sz w:val="22"/>
                <w:szCs w:val="22"/>
              </w:rPr>
              <w:t>Дисциплина</w:t>
            </w:r>
            <w:r>
              <w:rPr>
                <w:b/>
                <w:i/>
                <w:sz w:val="22"/>
                <w:szCs w:val="22"/>
              </w:rPr>
              <w:t xml:space="preserve"> </w:t>
            </w:r>
            <w:r w:rsidRPr="000E2291">
              <w:rPr>
                <w:i/>
                <w:sz w:val="22"/>
                <w:szCs w:val="22"/>
              </w:rPr>
              <w:t>(на выбор)</w:t>
            </w:r>
          </w:p>
        </w:tc>
        <w:tc>
          <w:tcPr>
            <w:tcW w:w="1775" w:type="dxa"/>
          </w:tcPr>
          <w:p w:rsidR="00426203" w:rsidRPr="00AB1773" w:rsidRDefault="00426203" w:rsidP="00AE23A4">
            <w:pPr>
              <w:ind w:firstLine="0"/>
              <w:jc w:val="center"/>
              <w:rPr>
                <w:b/>
                <w:i/>
                <w:sz w:val="22"/>
                <w:szCs w:val="22"/>
              </w:rPr>
            </w:pPr>
            <w:r w:rsidRPr="00AB1773">
              <w:rPr>
                <w:b/>
                <w:i/>
                <w:sz w:val="22"/>
                <w:szCs w:val="22"/>
              </w:rPr>
              <w:t>Курс / семестр</w:t>
            </w:r>
          </w:p>
        </w:tc>
        <w:tc>
          <w:tcPr>
            <w:tcW w:w="2010" w:type="dxa"/>
          </w:tcPr>
          <w:p w:rsidR="00426203" w:rsidRPr="00AB1773" w:rsidRDefault="00426203" w:rsidP="00AE23A4">
            <w:pPr>
              <w:ind w:firstLine="0"/>
              <w:jc w:val="center"/>
              <w:rPr>
                <w:b/>
                <w:i/>
                <w:sz w:val="22"/>
                <w:szCs w:val="22"/>
              </w:rPr>
            </w:pPr>
            <w:r w:rsidRPr="00AB1773">
              <w:rPr>
                <w:b/>
                <w:i/>
                <w:sz w:val="22"/>
                <w:szCs w:val="22"/>
              </w:rPr>
              <w:t>Форма контроля</w:t>
            </w:r>
          </w:p>
        </w:tc>
      </w:tr>
      <w:tr w:rsidR="00426203" w:rsidRPr="005B5E77" w:rsidTr="00C84411">
        <w:trPr>
          <w:trHeight w:val="159"/>
        </w:trPr>
        <w:tc>
          <w:tcPr>
            <w:tcW w:w="7447" w:type="dxa"/>
          </w:tcPr>
          <w:p w:rsidR="00426203" w:rsidRPr="00706BBB" w:rsidRDefault="00426203" w:rsidP="00AE23A4">
            <w:pPr>
              <w:ind w:firstLine="0"/>
              <w:rPr>
                <w:rStyle w:val="31"/>
                <w:spacing w:val="-6"/>
                <w:sz w:val="22"/>
                <w:szCs w:val="22"/>
              </w:rPr>
            </w:pPr>
            <w:r w:rsidRPr="00706BBB">
              <w:rPr>
                <w:rStyle w:val="31"/>
                <w:sz w:val="22"/>
                <w:szCs w:val="22"/>
              </w:rPr>
              <w:t>Организация работы отделов рекламы и связей с общественностью</w:t>
            </w:r>
          </w:p>
        </w:tc>
        <w:tc>
          <w:tcPr>
            <w:tcW w:w="1775" w:type="dxa"/>
            <w:vMerge w:val="restart"/>
            <w:vAlign w:val="center"/>
          </w:tcPr>
          <w:p w:rsidR="00426203" w:rsidRPr="000E2291" w:rsidRDefault="00426203" w:rsidP="00AE23A4">
            <w:pPr>
              <w:ind w:firstLine="0"/>
              <w:jc w:val="center"/>
              <w:rPr>
                <w:sz w:val="22"/>
                <w:szCs w:val="22"/>
              </w:rPr>
            </w:pPr>
            <w:r w:rsidRPr="005B5E77">
              <w:rPr>
                <w:sz w:val="22"/>
                <w:szCs w:val="22"/>
                <w:lang w:val="en-US"/>
              </w:rPr>
              <w:t>III</w:t>
            </w:r>
            <w:r>
              <w:rPr>
                <w:sz w:val="22"/>
                <w:szCs w:val="22"/>
              </w:rPr>
              <w:t xml:space="preserve"> </w:t>
            </w:r>
            <w:r w:rsidRPr="005B5E77">
              <w:rPr>
                <w:sz w:val="22"/>
                <w:szCs w:val="22"/>
              </w:rPr>
              <w:t>/</w:t>
            </w:r>
            <w:r>
              <w:rPr>
                <w:sz w:val="22"/>
                <w:szCs w:val="22"/>
              </w:rPr>
              <w:t xml:space="preserve"> </w:t>
            </w:r>
            <w:r w:rsidRPr="005B5E77">
              <w:rPr>
                <w:sz w:val="22"/>
                <w:szCs w:val="22"/>
              </w:rPr>
              <w:t>6</w:t>
            </w:r>
          </w:p>
        </w:tc>
        <w:tc>
          <w:tcPr>
            <w:tcW w:w="2010" w:type="dxa"/>
            <w:vMerge w:val="restart"/>
            <w:vAlign w:val="center"/>
          </w:tcPr>
          <w:p w:rsidR="00426203" w:rsidRPr="005B5E77" w:rsidRDefault="00426203" w:rsidP="00AE23A4">
            <w:pPr>
              <w:ind w:firstLine="0"/>
              <w:jc w:val="center"/>
              <w:rPr>
                <w:sz w:val="22"/>
                <w:szCs w:val="22"/>
              </w:rPr>
            </w:pPr>
            <w:r w:rsidRPr="005B5E77">
              <w:rPr>
                <w:sz w:val="22"/>
                <w:szCs w:val="22"/>
              </w:rPr>
              <w:t>Диф. зачет</w:t>
            </w:r>
          </w:p>
        </w:tc>
      </w:tr>
      <w:tr w:rsidR="00426203" w:rsidRPr="00D04A32" w:rsidTr="00C84411">
        <w:trPr>
          <w:trHeight w:val="198"/>
        </w:trPr>
        <w:tc>
          <w:tcPr>
            <w:tcW w:w="7447" w:type="dxa"/>
          </w:tcPr>
          <w:p w:rsidR="00426203" w:rsidRPr="00706BBB" w:rsidRDefault="00426203" w:rsidP="00AE23A4">
            <w:pPr>
              <w:ind w:firstLine="0"/>
              <w:rPr>
                <w:rStyle w:val="31"/>
                <w:sz w:val="22"/>
                <w:szCs w:val="22"/>
              </w:rPr>
            </w:pPr>
            <w:r w:rsidRPr="00706BBB">
              <w:rPr>
                <w:rStyle w:val="31"/>
                <w:sz w:val="22"/>
                <w:szCs w:val="22"/>
              </w:rPr>
              <w:t>Брендинг</w:t>
            </w:r>
          </w:p>
        </w:tc>
        <w:tc>
          <w:tcPr>
            <w:tcW w:w="1775" w:type="dxa"/>
            <w:vMerge/>
          </w:tcPr>
          <w:p w:rsidR="00426203" w:rsidRPr="00D04A32" w:rsidRDefault="00426203" w:rsidP="00AE23A4">
            <w:pPr>
              <w:ind w:firstLine="0"/>
              <w:jc w:val="center"/>
              <w:rPr>
                <w:sz w:val="22"/>
                <w:szCs w:val="22"/>
              </w:rPr>
            </w:pPr>
          </w:p>
        </w:tc>
        <w:tc>
          <w:tcPr>
            <w:tcW w:w="2010" w:type="dxa"/>
            <w:vMerge/>
          </w:tcPr>
          <w:p w:rsidR="00426203" w:rsidRPr="00D04A32" w:rsidRDefault="00426203" w:rsidP="00AE23A4">
            <w:pPr>
              <w:ind w:firstLine="0"/>
              <w:jc w:val="center"/>
              <w:rPr>
                <w:sz w:val="22"/>
                <w:szCs w:val="22"/>
              </w:rPr>
            </w:pPr>
          </w:p>
        </w:tc>
      </w:tr>
      <w:tr w:rsidR="00426203" w:rsidRPr="00D04A32" w:rsidTr="00C84411">
        <w:trPr>
          <w:trHeight w:val="198"/>
        </w:trPr>
        <w:tc>
          <w:tcPr>
            <w:tcW w:w="7447" w:type="dxa"/>
          </w:tcPr>
          <w:p w:rsidR="00426203" w:rsidRPr="00706BBB" w:rsidRDefault="00426203" w:rsidP="00AE23A4">
            <w:pPr>
              <w:pStyle w:val="80"/>
              <w:spacing w:line="240" w:lineRule="auto"/>
              <w:jc w:val="left"/>
              <w:rPr>
                <w:rFonts w:ascii="Times New Roman" w:hAnsi="Times New Roman"/>
                <w:b w:val="0"/>
                <w:i w:val="0"/>
                <w:sz w:val="22"/>
                <w:szCs w:val="22"/>
              </w:rPr>
            </w:pPr>
            <w:r w:rsidRPr="00706BBB">
              <w:rPr>
                <w:rFonts w:ascii="Times New Roman" w:hAnsi="Times New Roman"/>
                <w:b w:val="0"/>
                <w:i w:val="0"/>
                <w:spacing w:val="-2"/>
                <w:sz w:val="22"/>
                <w:szCs w:val="22"/>
              </w:rPr>
              <w:t xml:space="preserve">Маркетинговые исследования </w:t>
            </w:r>
            <w:r w:rsidRPr="00706BBB">
              <w:rPr>
                <w:rFonts w:ascii="Times New Roman" w:hAnsi="Times New Roman"/>
                <w:b w:val="0"/>
                <w:i w:val="0"/>
                <w:sz w:val="22"/>
                <w:szCs w:val="22"/>
              </w:rPr>
              <w:t>в коммерческой сфере</w:t>
            </w:r>
          </w:p>
        </w:tc>
        <w:tc>
          <w:tcPr>
            <w:tcW w:w="1775" w:type="dxa"/>
            <w:vMerge/>
          </w:tcPr>
          <w:p w:rsidR="00426203" w:rsidRPr="00D04A32" w:rsidRDefault="00426203" w:rsidP="00AE23A4">
            <w:pPr>
              <w:ind w:firstLine="0"/>
              <w:jc w:val="center"/>
              <w:rPr>
                <w:sz w:val="22"/>
                <w:szCs w:val="22"/>
              </w:rPr>
            </w:pPr>
          </w:p>
        </w:tc>
        <w:tc>
          <w:tcPr>
            <w:tcW w:w="2010" w:type="dxa"/>
            <w:vMerge/>
          </w:tcPr>
          <w:p w:rsidR="00426203" w:rsidRPr="00D04A32" w:rsidRDefault="00426203" w:rsidP="00AE23A4">
            <w:pPr>
              <w:ind w:firstLine="0"/>
              <w:jc w:val="center"/>
              <w:rPr>
                <w:sz w:val="22"/>
                <w:szCs w:val="22"/>
              </w:rPr>
            </w:pPr>
          </w:p>
        </w:tc>
      </w:tr>
      <w:tr w:rsidR="00426203" w:rsidRPr="00D04A32" w:rsidTr="00C84411">
        <w:trPr>
          <w:trHeight w:val="198"/>
        </w:trPr>
        <w:tc>
          <w:tcPr>
            <w:tcW w:w="7447" w:type="dxa"/>
          </w:tcPr>
          <w:p w:rsidR="00426203" w:rsidRPr="00706BBB" w:rsidRDefault="00426203" w:rsidP="00AE23A4">
            <w:pPr>
              <w:ind w:firstLine="0"/>
              <w:rPr>
                <w:snapToGrid w:val="0"/>
                <w:sz w:val="22"/>
                <w:szCs w:val="22"/>
              </w:rPr>
            </w:pPr>
            <w:r w:rsidRPr="00706BBB">
              <w:rPr>
                <w:sz w:val="22"/>
                <w:szCs w:val="22"/>
              </w:rPr>
              <w:t>Реклама и связи с о</w:t>
            </w:r>
            <w:r w:rsidRPr="00706BBB">
              <w:rPr>
                <w:sz w:val="22"/>
                <w:szCs w:val="22"/>
              </w:rPr>
              <w:t>б</w:t>
            </w:r>
            <w:r w:rsidRPr="00706BBB">
              <w:rPr>
                <w:sz w:val="22"/>
                <w:szCs w:val="22"/>
              </w:rPr>
              <w:t>щественностью в сфере производства, торговли и финансов</w:t>
            </w:r>
          </w:p>
        </w:tc>
        <w:tc>
          <w:tcPr>
            <w:tcW w:w="1775" w:type="dxa"/>
            <w:vMerge/>
          </w:tcPr>
          <w:p w:rsidR="00426203" w:rsidRPr="00D04A32" w:rsidRDefault="00426203" w:rsidP="00AE23A4">
            <w:pPr>
              <w:ind w:firstLine="0"/>
              <w:jc w:val="center"/>
              <w:rPr>
                <w:sz w:val="22"/>
                <w:szCs w:val="22"/>
              </w:rPr>
            </w:pPr>
          </w:p>
        </w:tc>
        <w:tc>
          <w:tcPr>
            <w:tcW w:w="2010" w:type="dxa"/>
            <w:vMerge/>
          </w:tcPr>
          <w:p w:rsidR="00426203" w:rsidRPr="00D04A32" w:rsidRDefault="00426203" w:rsidP="00AE23A4">
            <w:pPr>
              <w:ind w:firstLine="0"/>
              <w:jc w:val="center"/>
              <w:rPr>
                <w:sz w:val="22"/>
                <w:szCs w:val="22"/>
              </w:rPr>
            </w:pPr>
          </w:p>
        </w:tc>
      </w:tr>
    </w:tbl>
    <w:p w:rsidR="00426203" w:rsidRPr="00D04A32" w:rsidRDefault="00426203" w:rsidP="00AE23A4">
      <w:pPr>
        <w:tabs>
          <w:tab w:val="left" w:pos="4740"/>
        </w:tabs>
        <w:ind w:firstLine="0"/>
        <w:rPr>
          <w:b/>
          <w:i/>
          <w:sz w:val="4"/>
          <w:szCs w:val="4"/>
        </w:rPr>
      </w:pPr>
      <w:r w:rsidRPr="00D04A32">
        <w:rPr>
          <w:b/>
          <w:i/>
          <w:sz w:val="4"/>
          <w:szCs w:val="4"/>
        </w:rPr>
        <w:tab/>
      </w:r>
    </w:p>
    <w:p w:rsidR="00426203" w:rsidRDefault="00426203" w:rsidP="00AE23A4">
      <w:pPr>
        <w:ind w:firstLine="0"/>
        <w:rPr>
          <w:spacing w:val="-4"/>
          <w:sz w:val="22"/>
          <w:szCs w:val="22"/>
        </w:rPr>
      </w:pPr>
    </w:p>
    <w:p w:rsidR="00426203" w:rsidRPr="0036363E" w:rsidRDefault="00426203" w:rsidP="00AE23A4">
      <w:pPr>
        <w:ind w:firstLine="0"/>
        <w:rPr>
          <w:spacing w:val="-3"/>
          <w:sz w:val="22"/>
          <w:szCs w:val="22"/>
        </w:rPr>
      </w:pPr>
      <w:r w:rsidRPr="00D04A32">
        <w:rPr>
          <w:spacing w:val="-4"/>
          <w:sz w:val="22"/>
          <w:szCs w:val="22"/>
        </w:rPr>
        <w:t>Настоящий учебный план составлен в соответствии с федеральным государственным образовательным стандартом (ФГОС) высшего образования по направлению</w:t>
      </w:r>
      <w:r w:rsidRPr="00D04A32">
        <w:rPr>
          <w:sz w:val="22"/>
          <w:szCs w:val="22"/>
        </w:rPr>
        <w:t xml:space="preserve"> </w:t>
      </w:r>
      <w:r w:rsidRPr="0036363E">
        <w:rPr>
          <w:spacing w:val="-3"/>
          <w:sz w:val="22"/>
          <w:szCs w:val="22"/>
        </w:rPr>
        <w:t>подготовки  42.03.01 Реклама и связи с общественностью (уровень бакалавриата), направленность (профиль) «Реклама и связи с общественностью в коммерческой сфере».</w:t>
      </w:r>
    </w:p>
    <w:p w:rsidR="00426203" w:rsidRPr="00DB6B48" w:rsidRDefault="00426203" w:rsidP="00AE23A4">
      <w:pPr>
        <w:ind w:firstLine="0"/>
        <w:rPr>
          <w:sz w:val="22"/>
          <w:szCs w:val="22"/>
        </w:rPr>
      </w:pPr>
      <w:r w:rsidRPr="008436F9">
        <w:rPr>
          <w:sz w:val="22"/>
          <w:szCs w:val="22"/>
        </w:rPr>
        <w:t xml:space="preserve">Курсовые работы, текущая и промежуточная аттестации рассматриваются как вид учебной работы по дисциплине и выполняются в пределах трудоемкости, </w:t>
      </w:r>
      <w:r w:rsidRPr="00DB6B48">
        <w:rPr>
          <w:sz w:val="22"/>
          <w:szCs w:val="22"/>
        </w:rPr>
        <w:t>отводимой на её изучение.</w:t>
      </w:r>
    </w:p>
    <w:p w:rsidR="00426203" w:rsidRPr="00D63DF9" w:rsidRDefault="00426203" w:rsidP="00AE23A4">
      <w:pPr>
        <w:ind w:firstLine="0"/>
        <w:rPr>
          <w:sz w:val="22"/>
          <w:szCs w:val="22"/>
        </w:rPr>
      </w:pPr>
      <w:r w:rsidRPr="00D63DF9">
        <w:rPr>
          <w:sz w:val="22"/>
          <w:szCs w:val="22"/>
        </w:rPr>
        <w:t>Факультативы не входят в трудоёмкость 240 зачетных единиц.</w:t>
      </w:r>
    </w:p>
    <w:p w:rsidR="00426203" w:rsidRDefault="00426203" w:rsidP="00AE23A4"/>
    <w:p w:rsidR="00426203" w:rsidRDefault="00426203" w:rsidP="00AE23A4"/>
    <w:bookmarkEnd w:id="23"/>
    <w:p w:rsidR="00426203" w:rsidRPr="00DD1426" w:rsidRDefault="00426203" w:rsidP="00965F6D">
      <w:pPr>
        <w:pStyle w:val="Default"/>
        <w:tabs>
          <w:tab w:val="left" w:pos="10065"/>
        </w:tabs>
        <w:spacing w:line="276" w:lineRule="auto"/>
        <w:ind w:firstLine="567"/>
        <w:rPr>
          <w:bCs/>
          <w:color w:val="auto"/>
          <w:sz w:val="28"/>
          <w:szCs w:val="28"/>
        </w:rPr>
        <w:sectPr w:rsidR="00426203" w:rsidRPr="00DD1426" w:rsidSect="0091437F">
          <w:pgSz w:w="16838" w:h="11906" w:orient="landscape"/>
          <w:pgMar w:top="510" w:right="510" w:bottom="510" w:left="510" w:header="709" w:footer="401" w:gutter="0"/>
          <w:cols w:space="708"/>
          <w:titlePg/>
          <w:docGrid w:linePitch="360"/>
        </w:sectPr>
      </w:pPr>
    </w:p>
    <w:p w:rsidR="00426203" w:rsidRPr="00094549" w:rsidRDefault="00426203" w:rsidP="00B80229">
      <w:pPr>
        <w:pStyle w:val="Heading2"/>
        <w:spacing w:before="0" w:after="0"/>
        <w:rPr>
          <w:sz w:val="24"/>
          <w:szCs w:val="24"/>
        </w:rPr>
      </w:pPr>
      <w:bookmarkStart w:id="26" w:name="_Toc11848425"/>
      <w:r w:rsidRPr="00094549">
        <w:rPr>
          <w:sz w:val="24"/>
          <w:szCs w:val="24"/>
        </w:rPr>
        <w:t>5.4. Аннотации программ дисциплин (модулей)</w:t>
      </w:r>
      <w:bookmarkStart w:id="27" w:name="bookmark17"/>
      <w:bookmarkEnd w:id="26"/>
    </w:p>
    <w:p w:rsidR="00426203" w:rsidRPr="00094549" w:rsidRDefault="00426203" w:rsidP="00B80229">
      <w:pPr>
        <w:pStyle w:val="Default"/>
        <w:tabs>
          <w:tab w:val="left" w:pos="10065"/>
        </w:tabs>
        <w:ind w:firstLine="709"/>
        <w:jc w:val="both"/>
        <w:rPr>
          <w:color w:val="auto"/>
          <w:sz w:val="16"/>
          <w:szCs w:val="16"/>
        </w:rPr>
      </w:pPr>
    </w:p>
    <w:p w:rsidR="00426203" w:rsidRPr="00094549" w:rsidRDefault="00426203" w:rsidP="00B80229">
      <w:pPr>
        <w:pStyle w:val="Default"/>
        <w:tabs>
          <w:tab w:val="left" w:pos="10065"/>
        </w:tabs>
        <w:ind w:firstLine="709"/>
        <w:jc w:val="both"/>
        <w:rPr>
          <w:color w:val="auto"/>
        </w:rPr>
      </w:pPr>
      <w:r w:rsidRPr="00094549">
        <w:rPr>
          <w:color w:val="auto"/>
        </w:rPr>
        <w:t xml:space="preserve">Полнотекстовые рабочие программы дисциплин (модулей), включая оценочные материалы для текущего контроля успеваемости и промежуточной аттестации, представлены в электронной системе ПО «РПД» </w:t>
      </w:r>
      <w:r w:rsidRPr="00094549">
        <w:rPr>
          <w:color w:val="auto"/>
          <w:lang w:val="en-US"/>
        </w:rPr>
        <w:t>MMISLAB</w:t>
      </w:r>
      <w:r w:rsidRPr="00094549">
        <w:rPr>
          <w:color w:val="auto"/>
        </w:rPr>
        <w:t xml:space="preserve"> (Программное обеспечение «Рабочие программы дисциплин»).</w:t>
      </w:r>
    </w:p>
    <w:p w:rsidR="00426203" w:rsidRPr="00094549" w:rsidRDefault="00426203" w:rsidP="00B80229">
      <w:pPr>
        <w:pStyle w:val="Default"/>
        <w:tabs>
          <w:tab w:val="left" w:pos="10065"/>
        </w:tabs>
        <w:ind w:firstLine="709"/>
        <w:jc w:val="both"/>
        <w:rPr>
          <w:color w:val="auto"/>
          <w:sz w:val="10"/>
          <w:szCs w:val="10"/>
        </w:rPr>
      </w:pPr>
    </w:p>
    <w:p w:rsidR="00426203" w:rsidRPr="00094549" w:rsidRDefault="00426203" w:rsidP="00A17143">
      <w:pPr>
        <w:jc w:val="center"/>
        <w:rPr>
          <w:b/>
          <w:bCs w:val="0"/>
        </w:rPr>
      </w:pPr>
      <w:r w:rsidRPr="00094549">
        <w:rPr>
          <w:b/>
          <w:bCs w:val="0"/>
        </w:rPr>
        <w:t>Философия</w:t>
      </w:r>
    </w:p>
    <w:p w:rsidR="00426203" w:rsidRPr="00094549" w:rsidRDefault="00426203" w:rsidP="009620B7">
      <w:pPr>
        <w:rPr>
          <w:bCs w:val="0"/>
          <w:sz w:val="10"/>
          <w:szCs w:val="10"/>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rPr>
          <w:b/>
          <w:bCs w:val="0"/>
        </w:rPr>
      </w:pPr>
      <w:r w:rsidRPr="00094549">
        <w:t xml:space="preserve">Формирование универсальных компетенций, необходимых для осуществления профессиональной деятельности, что предполагает </w:t>
      </w:r>
      <w:r w:rsidRPr="00094549">
        <w:rPr>
          <w:bCs w:val="0"/>
        </w:rPr>
        <w:t xml:space="preserve">изучение </w:t>
      </w:r>
      <w:r w:rsidRPr="00094549">
        <w:t>многообразия философских концепций и специфики философского типа мышления, формирование культуры мышления и навыков философского подхода к решению профессиональных задач и актуальных проблем современной цивилизации, а также развитие философской культуры личности.</w:t>
      </w:r>
    </w:p>
    <w:p w:rsidR="00426203" w:rsidRPr="00094549" w:rsidRDefault="00426203" w:rsidP="009620B7">
      <w:pPr>
        <w:rPr>
          <w:b/>
          <w:bCs w:val="0"/>
        </w:rPr>
      </w:pPr>
      <w:r w:rsidRPr="00094549">
        <w:rPr>
          <w:b/>
          <w:bCs w:val="0"/>
        </w:rPr>
        <w:t>Место дисциплины в структуре ОПОП</w:t>
      </w:r>
    </w:p>
    <w:p w:rsidR="00426203" w:rsidRPr="00094549" w:rsidRDefault="00426203" w:rsidP="009620B7">
      <w:pPr>
        <w:tabs>
          <w:tab w:val="left" w:pos="1080"/>
        </w:tabs>
        <w:rPr>
          <w:bCs w:val="0"/>
        </w:rPr>
      </w:pPr>
      <w:bookmarkStart w:id="28" w:name="_Hlk11771670"/>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4 зачетные единицы.</w:t>
      </w:r>
    </w:p>
    <w:bookmarkEnd w:id="28"/>
    <w:p w:rsidR="00426203" w:rsidRPr="00094549" w:rsidRDefault="00426203" w:rsidP="009620B7">
      <w:pPr>
        <w:rPr>
          <w:b/>
          <w:bCs w:val="0"/>
        </w:rPr>
      </w:pPr>
      <w:r w:rsidRPr="00094549">
        <w:rPr>
          <w:b/>
          <w:bCs w:val="0"/>
        </w:rPr>
        <w:t>Требования к результатам освоения дисциплины (компетенции):</w:t>
      </w:r>
    </w:p>
    <w:p w:rsidR="00426203" w:rsidRPr="00094549" w:rsidRDefault="00426203" w:rsidP="009620B7">
      <w:pPr>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 </w:t>
      </w:r>
    </w:p>
    <w:p w:rsidR="00426203" w:rsidRPr="00094549" w:rsidRDefault="00426203" w:rsidP="009620B7">
      <w:pPr>
        <w:rPr>
          <w:bCs w:val="0"/>
        </w:rPr>
      </w:pPr>
      <w:r w:rsidRPr="00094549">
        <w:rPr>
          <w:bCs w:val="0"/>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426203" w:rsidRPr="00094549" w:rsidRDefault="00426203" w:rsidP="009620B7">
      <w:pPr>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26203" w:rsidRPr="00094549" w:rsidRDefault="00426203" w:rsidP="009620B7">
      <w:pPr>
        <w:tabs>
          <w:tab w:val="left" w:pos="1080"/>
        </w:tabs>
        <w:rPr>
          <w:bCs w:val="0"/>
        </w:rPr>
      </w:pPr>
      <w:r w:rsidRPr="00094549">
        <w:rPr>
          <w:b/>
          <w:bCs w:val="0"/>
        </w:rPr>
        <w:t>Краткое содержание дисциплины</w:t>
      </w:r>
    </w:p>
    <w:p w:rsidR="00426203" w:rsidRPr="00094549" w:rsidRDefault="00426203" w:rsidP="009620B7">
      <w:pPr>
        <w:rPr>
          <w:bCs w:val="0"/>
        </w:rPr>
      </w:pPr>
      <w:r w:rsidRPr="00094549">
        <w:rPr>
          <w:bCs w:val="0"/>
        </w:rPr>
        <w:t xml:space="preserve">Философия, ее место и роль в культуре. Исторические типы философии. Античная философия. Особенности средневековой философии. Философские идеи эпохи Возрождения. Философия </w:t>
      </w:r>
      <w:r w:rsidRPr="00094549">
        <w:rPr>
          <w:bCs w:val="0"/>
          <w:lang w:val="en-US"/>
        </w:rPr>
        <w:t>XVII</w:t>
      </w:r>
      <w:r w:rsidRPr="00094549">
        <w:rPr>
          <w:bCs w:val="0"/>
        </w:rPr>
        <w:t>-</w:t>
      </w:r>
      <w:r w:rsidRPr="00094549">
        <w:rPr>
          <w:bCs w:val="0"/>
          <w:lang w:val="en-US"/>
        </w:rPr>
        <w:t>XIX</w:t>
      </w:r>
      <w:r w:rsidRPr="00094549">
        <w:rPr>
          <w:bCs w:val="0"/>
        </w:rPr>
        <w:t xml:space="preserve"> веков. Философия ХХ века. Русская философская мысль, ее истоки, особенности и основные этапы развития. Учение о бытии. Человек как предмет философских размышлений. Человек и общество. Человек и культура. Проблема сознания в философии и науке. Познание как философская проблема. Философия коммуникации. Наука и техника. Будущее человечества.</w:t>
      </w:r>
    </w:p>
    <w:p w:rsidR="00426203" w:rsidRPr="00094549" w:rsidRDefault="00426203" w:rsidP="009620B7">
      <w:pPr>
        <w:rPr>
          <w:bCs w:val="0"/>
          <w:sz w:val="10"/>
          <w:szCs w:val="10"/>
        </w:rPr>
      </w:pPr>
    </w:p>
    <w:p w:rsidR="00426203" w:rsidRPr="00094549" w:rsidRDefault="00426203" w:rsidP="00A17143">
      <w:pPr>
        <w:widowControl w:val="0"/>
        <w:ind w:firstLine="540"/>
        <w:jc w:val="center"/>
        <w:rPr>
          <w:b/>
          <w:bCs w:val="0"/>
        </w:rPr>
      </w:pPr>
      <w:r w:rsidRPr="00094549">
        <w:rPr>
          <w:b/>
          <w:bCs w:val="0"/>
        </w:rPr>
        <w:t>Экономика</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Формирование у студентов системы знаний об экономических отношениях, механизмах и закономерностях рыночной системы хозяйства.</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ind w:firstLine="540"/>
        <w:rPr>
          <w:b/>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851"/>
        </w:tabs>
        <w:ind w:firstLine="540"/>
        <w:rPr>
          <w:bCs w:val="0"/>
        </w:rPr>
      </w:pPr>
      <w:r w:rsidRPr="00094549">
        <w:t>Введение в экономику. Рынок. Спрос и предложение. Фирма. Типы рыночных структур. Факторные рынки. Формирование и распределение доходов. Макроэкономическое равновесие. Безработица. Инфляция. Государственное регулирование экономики. Экономический рост и экономические циклы.</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Социология</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Изучение закономерностей развития общества.</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29" w:name="_Hlk11771840"/>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bookmarkEnd w:id="29"/>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suppressAutoHyphens/>
        <w:autoSpaceDN w:val="0"/>
        <w:ind w:firstLine="540"/>
        <w:textAlignment w:val="baseline"/>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suppressAutoHyphens/>
        <w:autoSpaceDN w:val="0"/>
        <w:ind w:firstLine="540"/>
        <w:textAlignment w:val="baseline"/>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suppressAutoHyphens/>
        <w:autoSpaceDN w:val="0"/>
        <w:ind w:firstLine="540"/>
        <w:textAlignment w:val="baseline"/>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9620B7">
      <w:pPr>
        <w:widowControl w:val="0"/>
        <w:suppressAutoHyphens/>
        <w:autoSpaceDN w:val="0"/>
        <w:ind w:firstLine="540"/>
        <w:textAlignment w:val="baseline"/>
        <w:rPr>
          <w:bCs w:val="0"/>
          <w:kern w:val="3"/>
          <w:lang w:val="de-DE" w:eastAsia="ja-JP" w:bidi="fa-IR"/>
        </w:rPr>
      </w:pPr>
      <w:r w:rsidRPr="00094549">
        <w:rPr>
          <w:bCs w:val="0"/>
        </w:rPr>
        <w:t>ОПК-4. Способен отвечать на запросы и потребности общества и аудитории в профессиональной деятельности</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
          <w:bCs w:val="0"/>
        </w:rPr>
      </w:pPr>
      <w:r w:rsidRPr="00094549">
        <w:rPr>
          <w:bCs w:val="0"/>
        </w:rPr>
        <w:t xml:space="preserve">Социология как наука. Общество как социокультурная система. Культура как регулятор социального взаимодействия и социальных отношений. Социальные институты. Социальные организации. Социальные общности и социальные группы. Социальная стратификация. Личность как социальный тип и деятельный субъект. Социальный контроль и социальные изменения. Методология социологического исследования. </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snapToGrid w:val="0"/>
        </w:rPr>
      </w:pPr>
      <w:r w:rsidRPr="00094549">
        <w:rPr>
          <w:b/>
          <w:bCs w:val="0"/>
          <w:snapToGrid w:val="0"/>
        </w:rPr>
        <w:t>Правоведение</w:t>
      </w:r>
    </w:p>
    <w:p w:rsidR="00426203" w:rsidRPr="00094549" w:rsidRDefault="00426203" w:rsidP="009620B7">
      <w:pPr>
        <w:widowControl w:val="0"/>
        <w:ind w:firstLine="540"/>
        <w:rPr>
          <w:b/>
          <w:bCs w:val="0"/>
          <w:snapToGrid w:val="0"/>
          <w:sz w:val="16"/>
          <w:szCs w:val="16"/>
        </w:rPr>
      </w:pPr>
    </w:p>
    <w:p w:rsidR="00426203" w:rsidRPr="00094549" w:rsidRDefault="00426203" w:rsidP="009620B7">
      <w:pPr>
        <w:widowControl w:val="0"/>
        <w:ind w:firstLine="540"/>
        <w:rPr>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Изучение системы знаний о праве, его сущности и роли в регулировании общественных отношений, формирование юридического мышления, общей и правовой культуры, овладение навыками исполнять и соблюдать правовые нормы, применять нормативные правовые акты в профессиональной деятельности.</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Основы теории государства. Основы теории права. Конституционное право. Гражданское право. Семейное право. Трудовое право. Уголовное право. Основы экологического права. Основы информационного права. Защита прав потребителей товара (работы, услуг).</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Основы социального государства</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представлений о социальной политике государства как междисциплинарном научном направлении и элементе общей системы знаний о государстве, актуальных проблемах социальной политики государства и возможностей повышения ее эффективности, изучение процессов развития и становления основных моделей социального государства.</w:t>
      </w:r>
    </w:p>
    <w:p w:rsidR="00426203" w:rsidRPr="00094549" w:rsidRDefault="00426203" w:rsidP="009620B7">
      <w:pPr>
        <w:widowControl w:val="0"/>
        <w:shd w:val="clear" w:color="auto" w:fill="FFFFFF"/>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shd w:val="clear" w:color="auto" w:fill="FFFFFF"/>
        <w:ind w:firstLine="540"/>
        <w:rPr>
          <w:bCs w:val="0"/>
        </w:rPr>
      </w:pPr>
      <w:r w:rsidRPr="00094549">
        <w:rPr>
          <w:bCs w:val="0"/>
        </w:rPr>
        <w:t>Концепции социального государства и его индикаторы. Принципы и модели социального государства. Конституционно-правовая основа социального государства. Экономическая основа социального государства. Социальная политика государства. Социальная ответственность государства.</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Психология</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 xml:space="preserve">Формирование у студента </w:t>
      </w:r>
      <w:r w:rsidRPr="00094549">
        <w:rPr>
          <w:bCs w:val="0"/>
          <w:lang w:eastAsia="ja-JP"/>
        </w:rPr>
        <w:t xml:space="preserve">теоретических основ и методологического базиса психологии, знаний </w:t>
      </w:r>
      <w:r w:rsidRPr="00094549">
        <w:rPr>
          <w:bCs w:val="0"/>
        </w:rPr>
        <w:t>о механизмах и закономерностях функционирования и развития психики, а также умений использовать полученные психологические знания в практике профессиональной деятельности.</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ind w:firstLine="54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ind w:firstLine="54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 xml:space="preserve">Предмет, объект, задачи и методы психологии. История развития психологического знания и основные направления в психологии. Основные подходы к пониманию личности и её структуры. Закономерности, условия и источники развития личности. Мотивационно-потребностная сфера личности. Внутренние преграды и конфликты в мотивационной сфере. Ценности и идеалы личности, её самоопределение. </w:t>
      </w:r>
    </w:p>
    <w:p w:rsidR="00426203" w:rsidRPr="00094549" w:rsidRDefault="00426203" w:rsidP="009620B7">
      <w:pPr>
        <w:widowControl w:val="0"/>
        <w:ind w:firstLine="540"/>
        <w:rPr>
          <w:bCs w:val="0"/>
          <w:lang w:eastAsia="ja-JP"/>
        </w:rPr>
      </w:pPr>
      <w:r w:rsidRPr="00094549">
        <w:rPr>
          <w:bCs w:val="0"/>
        </w:rPr>
        <w:t xml:space="preserve">Познавательная деятельность и познавательные способности личности. Регуляция познавательной активности личности. Эмоционально-волевая сфера личности и её структура. Активность, саморегуляция и самоорганизация личности. Индивидуально-психологические особенности личности. </w:t>
      </w:r>
      <w:r w:rsidRPr="00094549">
        <w:rPr>
          <w:bCs w:val="0"/>
          <w:lang w:eastAsia="ja-JP"/>
        </w:rPr>
        <w:t xml:space="preserve">Способности и деятельность. </w:t>
      </w:r>
    </w:p>
    <w:p w:rsidR="00426203" w:rsidRPr="00094549" w:rsidRDefault="00426203" w:rsidP="009620B7">
      <w:pPr>
        <w:widowControl w:val="0"/>
        <w:ind w:firstLine="540"/>
        <w:rPr>
          <w:bCs w:val="0"/>
        </w:rPr>
      </w:pPr>
      <w:r w:rsidRPr="00094549">
        <w:rPr>
          <w:bCs w:val="0"/>
          <w:lang w:eastAsia="ja-JP"/>
        </w:rPr>
        <w:t xml:space="preserve">Общение и коммуникативный потенциал личности. Структура общения. Система коммуникативных свойств и способностей личности. Роль общения в профессиональной деятельности. Личность и группа. Межличностные отношения в группе. Социально-психологический климат в группе. Психологические проблемы эффективности групповой деятельности. </w:t>
      </w:r>
      <w:r w:rsidRPr="00094549">
        <w:rPr>
          <w:bCs w:val="0"/>
        </w:rPr>
        <w:t>Причины возникновения, стадии протекания и методы разрешения конфликтов. Групповые нормы. Групповая совместимость и сплочённость. Особенности взаимодействия личности с группами разного уровня развития. Лидерство и руководство в группе. Групповое решение.</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540"/>
        <w:jc w:val="center"/>
        <w:rPr>
          <w:b/>
          <w:bCs w:val="0"/>
        </w:rPr>
      </w:pPr>
      <w:r w:rsidRPr="00094549">
        <w:rPr>
          <w:b/>
          <w:bCs w:val="0"/>
        </w:rPr>
        <w:t>Конфликтология</w:t>
      </w:r>
    </w:p>
    <w:p w:rsidR="00426203" w:rsidRPr="00094549" w:rsidRDefault="00426203" w:rsidP="009620B7">
      <w:pPr>
        <w:widowControl w:val="0"/>
        <w:ind w:firstLine="540"/>
        <w:rPr>
          <w:bCs w:val="0"/>
          <w:kern w:val="28"/>
          <w:sz w:val="16"/>
          <w:szCs w:val="16"/>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
          <w:bCs w:val="0"/>
        </w:rPr>
      </w:pPr>
      <w:r w:rsidRPr="00094549">
        <w:rPr>
          <w:bCs w:val="0"/>
        </w:rPr>
        <w:t>Освоение системных знаний о природе социального конфликта и формирование умений и навыков управления конфликтными ситуациями.</w:t>
      </w:r>
    </w:p>
    <w:p w:rsidR="00426203" w:rsidRPr="00094549" w:rsidRDefault="00426203" w:rsidP="009620B7">
      <w:pPr>
        <w:ind w:firstLine="540"/>
        <w:contextualSpacing/>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3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tabs>
          <w:tab w:val="left" w:pos="874"/>
        </w:tabs>
        <w:ind w:firstLine="540"/>
        <w:contextualSpacing/>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26203" w:rsidRPr="00094549" w:rsidRDefault="00426203" w:rsidP="001C4798">
      <w:pPr>
        <w:ind w:firstLine="500"/>
        <w:rPr>
          <w:bCs w:val="0"/>
          <w:lang w:eastAsia="en-US"/>
        </w:rPr>
      </w:pPr>
      <w:r w:rsidRPr="00094549">
        <w:rPr>
          <w:bCs w:val="0"/>
          <w:lang w:eastAsia="en-US"/>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9620B7">
      <w:pPr>
        <w:tabs>
          <w:tab w:val="left" w:pos="874"/>
        </w:tabs>
        <w:ind w:firstLine="540"/>
        <w:contextualSpacing/>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Конфликтология, её предмет и задачи. Проблема конфликта в истории философской и социологической мысли. Природа социального конфликта. Процесс и динамика конфликта. Проблема типологии конфликтов. Человеческий фактор в конфликте. Современные технологии разрешения конфликтов. Связи с общественностью в управлении конфликтными и кризисными ситуациями.</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Логика</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Освоение логических основ мыслительной деятельности, повышение культуры мышления и формирование умений и навыков аргументации.</w:t>
      </w:r>
    </w:p>
    <w:p w:rsidR="00426203" w:rsidRPr="00094549" w:rsidRDefault="00426203" w:rsidP="009620B7">
      <w:pPr>
        <w:ind w:firstLine="540"/>
        <w:contextualSpacing/>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tabs>
          <w:tab w:val="left" w:pos="874"/>
        </w:tabs>
        <w:ind w:firstLine="540"/>
        <w:contextualSpacing/>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tabs>
          <w:tab w:val="left" w:pos="874"/>
        </w:tabs>
        <w:ind w:firstLine="540"/>
        <w:contextualSpacing/>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tabs>
          <w:tab w:val="left" w:pos="874"/>
        </w:tabs>
        <w:ind w:firstLine="540"/>
        <w:contextualSpacing/>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tabs>
          <w:tab w:val="left" w:pos="874"/>
        </w:tabs>
        <w:ind w:firstLine="540"/>
        <w:contextualSpacing/>
        <w:rPr>
          <w:b/>
          <w:bCs w:val="0"/>
        </w:rPr>
      </w:pPr>
      <w:r w:rsidRPr="00094549">
        <w:rPr>
          <w:bCs w:val="0"/>
          <w:lang w:eastAsia="en-US"/>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tabs>
          <w:tab w:val="left" w:pos="874"/>
        </w:tabs>
        <w:ind w:firstLine="540"/>
        <w:contextualSpacing/>
        <w:rPr>
          <w:b/>
          <w:bCs w:val="0"/>
        </w:rPr>
      </w:pPr>
      <w:r w:rsidRPr="00094549">
        <w:rPr>
          <w:b/>
          <w:bCs w:val="0"/>
        </w:rPr>
        <w:t>Краткое содержание дисциплины</w:t>
      </w:r>
    </w:p>
    <w:p w:rsidR="00426203" w:rsidRPr="00094549" w:rsidRDefault="00426203" w:rsidP="009620B7">
      <w:pPr>
        <w:tabs>
          <w:tab w:val="left" w:pos="874"/>
        </w:tabs>
        <w:ind w:firstLine="540"/>
        <w:contextualSpacing/>
        <w:rPr>
          <w:b/>
          <w:bCs w:val="0"/>
        </w:rPr>
      </w:pPr>
      <w:r w:rsidRPr="00094549">
        <w:rPr>
          <w:bCs w:val="0"/>
        </w:rPr>
        <w:t>Предмет и значение логики. Логика и язык. Понятие как логическая форма. Суждение как логическая форма. Умозаключение. Виды умозаключений. Логические основы теории аргументации.</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Религиоведение</w:t>
      </w:r>
    </w:p>
    <w:p w:rsidR="00426203" w:rsidRPr="00094549" w:rsidRDefault="00426203" w:rsidP="009620B7">
      <w:pPr>
        <w:widowControl w:val="0"/>
        <w:ind w:firstLine="540"/>
        <w:rPr>
          <w:b/>
          <w:bCs w:val="0"/>
          <w:sz w:val="10"/>
          <w:szCs w:val="10"/>
        </w:rPr>
      </w:pPr>
    </w:p>
    <w:p w:rsidR="00426203" w:rsidRPr="00094549" w:rsidRDefault="00426203" w:rsidP="00344370">
      <w:pPr>
        <w:widowControl w:val="0"/>
        <w:tabs>
          <w:tab w:val="left" w:pos="600"/>
        </w:tabs>
        <w:ind w:firstLine="540"/>
        <w:rPr>
          <w:bCs w:val="0"/>
        </w:rPr>
      </w:pPr>
      <w:r w:rsidRPr="00094549">
        <w:rPr>
          <w:b/>
          <w:bCs w:val="0"/>
        </w:rPr>
        <w:t>Цель освоения дисциплины</w:t>
      </w:r>
    </w:p>
    <w:p w:rsidR="00426203" w:rsidRPr="00094549" w:rsidRDefault="00426203" w:rsidP="00344370">
      <w:pPr>
        <w:widowControl w:val="0"/>
        <w:tabs>
          <w:tab w:val="left" w:pos="600"/>
        </w:tabs>
        <w:ind w:firstLine="540"/>
        <w:rPr>
          <w:bCs w:val="0"/>
        </w:rPr>
      </w:pPr>
      <w:r w:rsidRPr="00094549">
        <w:rPr>
          <w:bCs w:val="0"/>
        </w:rPr>
        <w:t>Формирование у студентов представления о приоритетной роли религии в определении мировоззренческих установок и социального поведения людей в контексте культур различных наций и этносов.</w:t>
      </w:r>
    </w:p>
    <w:p w:rsidR="00426203" w:rsidRPr="00094549" w:rsidRDefault="00426203" w:rsidP="00344370">
      <w:pPr>
        <w:widowControl w:val="0"/>
        <w:tabs>
          <w:tab w:val="left" w:pos="600"/>
        </w:tabs>
        <w:ind w:firstLine="540"/>
        <w:rPr>
          <w:b/>
          <w:bCs w:val="0"/>
        </w:rPr>
      </w:pPr>
      <w:r w:rsidRPr="00094549">
        <w:rPr>
          <w:b/>
          <w:bCs w:val="0"/>
        </w:rPr>
        <w:t>Место дисциплины в структуре ОПОП</w:t>
      </w:r>
    </w:p>
    <w:p w:rsidR="00426203" w:rsidRPr="00094549" w:rsidRDefault="00426203" w:rsidP="00344370">
      <w:pPr>
        <w:widowControl w:val="0"/>
        <w:tabs>
          <w:tab w:val="left" w:pos="600"/>
        </w:tabs>
        <w:ind w:firstLine="540"/>
        <w:rPr>
          <w:bCs w:val="0"/>
        </w:rPr>
      </w:pPr>
      <w:bookmarkStart w:id="30" w:name="_Hlk11772093"/>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3 зачетные единицы.</w:t>
      </w:r>
    </w:p>
    <w:bookmarkEnd w:id="30"/>
    <w:p w:rsidR="00426203" w:rsidRPr="00094549" w:rsidRDefault="00426203" w:rsidP="00344370">
      <w:pPr>
        <w:widowControl w:val="0"/>
        <w:tabs>
          <w:tab w:val="left" w:pos="600"/>
        </w:tabs>
        <w:ind w:firstLine="540"/>
        <w:rPr>
          <w:b/>
          <w:bCs w:val="0"/>
        </w:rPr>
      </w:pPr>
      <w:r w:rsidRPr="00094549">
        <w:rPr>
          <w:b/>
          <w:bCs w:val="0"/>
        </w:rPr>
        <w:t>Требования к результатам освоения дисциплины (компетенции):</w:t>
      </w:r>
    </w:p>
    <w:p w:rsidR="00426203" w:rsidRPr="00094549" w:rsidRDefault="00426203" w:rsidP="00344370">
      <w:pPr>
        <w:tabs>
          <w:tab w:val="left" w:pos="600"/>
        </w:tabs>
        <w:ind w:firstLine="540"/>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rPr>
          <w:b/>
          <w:bCs w:val="0"/>
        </w:rPr>
      </w:pPr>
      <w:r w:rsidRPr="00094549">
        <w:rPr>
          <w:b/>
          <w:bCs w:val="0"/>
        </w:rPr>
        <w:t>Краткое содержание дисциплины</w:t>
      </w:r>
    </w:p>
    <w:p w:rsidR="00426203" w:rsidRPr="00094549" w:rsidRDefault="00426203" w:rsidP="009620B7">
      <w:pPr>
        <w:rPr>
          <w:b/>
          <w:bCs w:val="0"/>
        </w:rPr>
      </w:pPr>
      <w:r w:rsidRPr="00094549">
        <w:rPr>
          <w:bCs w:val="0"/>
        </w:rPr>
        <w:t xml:space="preserve">Предмет, методы и функции религиоведения. Религия в системе культуры. Сущность религии с точек зрения различных мировоззренческих подходов, философских, религиозных и социологических теорий. Ранние формы религий. Особенности политеизма. Религии </w:t>
      </w:r>
      <w:r w:rsidRPr="00094549">
        <w:rPr>
          <w:bCs w:val="0"/>
          <w:spacing w:val="-4"/>
        </w:rPr>
        <w:t>древних обществ, средиземноморья. Национальные религии. Буддизм: история возникновения, культовые и догматические особенности. Раннее христианство: генезис вероучения и культа. Культовые и догматические особенности католицизма и православия. Основные этапы истории католицизма. Протестантские церкви и секты. Основные этапы развития Русской православной церкви. Феномен старообрядчества в контексте православно</w:t>
      </w:r>
      <w:r w:rsidRPr="00094549">
        <w:rPr>
          <w:bCs w:val="0"/>
        </w:rPr>
        <w:t>й традиции. Современное состояние русского православия. Ислам как мировая религия. Современные нетрадиционные религиозные культы религии в России. Проблема законодательного регулирования религиозной деятельности: отечественный и зарубежный опыт. Религиозное сознание в контексте современного информационно-коммуникативного пространства.</w:t>
      </w:r>
    </w:p>
    <w:p w:rsidR="00426203" w:rsidRPr="00094549" w:rsidRDefault="00426203" w:rsidP="009620B7">
      <w:pPr>
        <w:widowControl w:val="0"/>
        <w:ind w:firstLine="540"/>
        <w:rPr>
          <w:b/>
          <w:bCs w:val="0"/>
          <w:sz w:val="10"/>
          <w:szCs w:val="10"/>
        </w:rPr>
      </w:pPr>
    </w:p>
    <w:p w:rsidR="00426203" w:rsidRPr="00094549" w:rsidRDefault="00426203" w:rsidP="00A17143">
      <w:pPr>
        <w:jc w:val="center"/>
        <w:rPr>
          <w:b/>
          <w:bCs w:val="0"/>
        </w:rPr>
      </w:pPr>
      <w:r w:rsidRPr="00094549">
        <w:rPr>
          <w:b/>
          <w:bCs w:val="0"/>
        </w:rPr>
        <w:t>Этика и эстетика</w:t>
      </w:r>
    </w:p>
    <w:p w:rsidR="00426203" w:rsidRPr="00094549" w:rsidRDefault="00426203" w:rsidP="009620B7">
      <w:pPr>
        <w:rPr>
          <w:b/>
          <w:bCs w:val="0"/>
          <w:sz w:val="10"/>
          <w:szCs w:val="10"/>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rPr>
          <w:bCs w:val="0"/>
        </w:rPr>
      </w:pPr>
      <w:r w:rsidRPr="00094549">
        <w:rPr>
          <w:bCs w:val="0"/>
        </w:rPr>
        <w:t>Знакомство студентов с нравственным опытом человечества и основными проблемами эстетики.</w:t>
      </w:r>
    </w:p>
    <w:p w:rsidR="00426203" w:rsidRPr="00094549" w:rsidRDefault="00426203" w:rsidP="009620B7">
      <w:pPr>
        <w:rPr>
          <w:b/>
          <w:bCs w:val="0"/>
        </w:rPr>
      </w:pPr>
      <w:r w:rsidRPr="00094549">
        <w:rPr>
          <w:b/>
          <w:bCs w:val="0"/>
        </w:rPr>
        <w:t>Место дисциплины в структуре ОПОП</w:t>
      </w:r>
    </w:p>
    <w:p w:rsidR="00426203" w:rsidRPr="00094549" w:rsidRDefault="00426203" w:rsidP="000C3A4D">
      <w:pPr>
        <w:widowControl w:val="0"/>
        <w:ind w:firstLine="700"/>
        <w:rPr>
          <w:bCs w:val="0"/>
        </w:rPr>
      </w:pPr>
      <w:bookmarkStart w:id="31" w:name="_Hlk11772253"/>
      <w:r w:rsidRPr="00094549">
        <w:rPr>
          <w:bCs w:val="0"/>
          <w:spacing w:val="-6"/>
        </w:rPr>
        <w:t>Дисциплина относится к обязательной части Блока 1 «Дисциплины (модули)».</w:t>
      </w:r>
      <w:r w:rsidRPr="00094549">
        <w:rPr>
          <w:bCs w:val="0"/>
        </w:rPr>
        <w:t xml:space="preserve"> Социально-гуманитарный модуль. Трудоемкость дисциплины составляет 2 зачетные единицы.</w:t>
      </w:r>
    </w:p>
    <w:bookmarkEnd w:id="31"/>
    <w:p w:rsidR="00426203" w:rsidRPr="00094549" w:rsidRDefault="00426203" w:rsidP="009620B7">
      <w:pPr>
        <w:rPr>
          <w:b/>
          <w:bCs w:val="0"/>
        </w:rPr>
      </w:pPr>
      <w:r w:rsidRPr="00094549">
        <w:rPr>
          <w:b/>
          <w:bCs w:val="0"/>
        </w:rPr>
        <w:t>Требования к результатам освоения дисциплины (компетенции):</w:t>
      </w:r>
    </w:p>
    <w:p w:rsidR="00426203" w:rsidRPr="00094549" w:rsidRDefault="00426203" w:rsidP="009620B7">
      <w:pPr>
        <w:rPr>
          <w:bCs w:val="0"/>
        </w:rPr>
      </w:pPr>
      <w:r w:rsidRPr="00094549">
        <w:rPr>
          <w:bCs w:val="0"/>
          <w:iCs/>
        </w:rPr>
        <w:t>УК-1.</w:t>
      </w:r>
      <w:r w:rsidRPr="00094549">
        <w:rPr>
          <w:bCs w:val="0"/>
        </w:rPr>
        <w:t xml:space="preserve"> Способен осуществлять поиск, критический анализ и синтез информации, применять системный подход для решения поставленных задач </w:t>
      </w:r>
    </w:p>
    <w:p w:rsidR="00426203" w:rsidRPr="00094549" w:rsidRDefault="00426203" w:rsidP="009620B7">
      <w:pPr>
        <w:rPr>
          <w:bCs w:val="0"/>
        </w:rPr>
      </w:pPr>
      <w:r w:rsidRPr="00094549">
        <w:rPr>
          <w:bCs w:val="0"/>
        </w:rPr>
        <w:t xml:space="preserve">УК-5. Способен воспринимать межкультурное разнообразие общества в социально-историческом, этическом и философском контекстах </w:t>
      </w:r>
    </w:p>
    <w:p w:rsidR="00426203" w:rsidRPr="00094549" w:rsidRDefault="00426203" w:rsidP="009620B7">
      <w:pPr>
        <w:rPr>
          <w:bCs w:val="0"/>
        </w:rPr>
      </w:pPr>
      <w:r w:rsidRPr="00094549">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26203" w:rsidRPr="00094549" w:rsidRDefault="00426203" w:rsidP="009620B7">
      <w:pPr>
        <w:rPr>
          <w:b/>
          <w:bCs w:val="0"/>
        </w:rPr>
      </w:pPr>
      <w:r w:rsidRPr="00094549">
        <w:rPr>
          <w:b/>
          <w:bCs w:val="0"/>
        </w:rPr>
        <w:t>Краткое содержание дисциплины</w:t>
      </w:r>
    </w:p>
    <w:p w:rsidR="00426203" w:rsidRPr="00094549" w:rsidRDefault="00426203" w:rsidP="009620B7">
      <w:pPr>
        <w:rPr>
          <w:bCs w:val="0"/>
        </w:rPr>
      </w:pPr>
      <w:r w:rsidRPr="00094549">
        <w:rPr>
          <w:bCs w:val="0"/>
        </w:rPr>
        <w:t>Основные понятия этики. Мораль как предмет этики. История этических учени</w:t>
      </w:r>
      <w:r>
        <w:rPr>
          <w:bCs w:val="0"/>
        </w:rPr>
        <w:t>й</w:t>
      </w:r>
      <w:r w:rsidRPr="00094549">
        <w:rPr>
          <w:bCs w:val="0"/>
        </w:rPr>
        <w:t xml:space="preserve">. Этикет. Профессиональная этика специалиста по связям с общественностью. Этический анализ профессиональных кодексов </w:t>
      </w:r>
      <w:r w:rsidRPr="00094549">
        <w:rPr>
          <w:bCs w:val="0"/>
          <w:lang w:val="en-US"/>
        </w:rPr>
        <w:t>PR</w:t>
      </w:r>
      <w:r w:rsidRPr="00094549">
        <w:rPr>
          <w:bCs w:val="0"/>
        </w:rPr>
        <w:t>-специалиста. Этика рекламной деятельности. Категории эстетики. История эстетики. Искусство. Реклама как объект практической эстетики.</w:t>
      </w:r>
    </w:p>
    <w:p w:rsidR="00426203" w:rsidRPr="00094549" w:rsidRDefault="00426203" w:rsidP="00D06AE2">
      <w:pPr>
        <w:widowControl w:val="0"/>
        <w:ind w:firstLine="0"/>
        <w:rPr>
          <w:b/>
          <w:bCs w:val="0"/>
          <w:sz w:val="10"/>
          <w:szCs w:val="10"/>
        </w:rPr>
      </w:pPr>
    </w:p>
    <w:p w:rsidR="00426203" w:rsidRPr="00094549" w:rsidRDefault="00426203" w:rsidP="00A17143">
      <w:pPr>
        <w:widowControl w:val="0"/>
        <w:ind w:firstLine="540"/>
        <w:jc w:val="center"/>
        <w:rPr>
          <w:b/>
          <w:bCs w:val="0"/>
        </w:rPr>
      </w:pPr>
      <w:r w:rsidRPr="00094549">
        <w:rPr>
          <w:b/>
          <w:bCs w:val="0"/>
        </w:rPr>
        <w:t>Русский язык и культура речи</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
          <w:bCs w:val="0"/>
        </w:rPr>
      </w:pPr>
      <w:r w:rsidRPr="00094549">
        <w:rPr>
          <w:bCs w:val="0"/>
        </w:rPr>
        <w:t>Расширение общегуманитарного кругозора, языковой и коммуникативной компетенций будущих специалистов в области рекламы и связей с общественностью.</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9620B7">
      <w:pPr>
        <w:widowControl w:val="0"/>
        <w:tabs>
          <w:tab w:val="left" w:pos="1080"/>
        </w:tabs>
        <w:ind w:firstLine="540"/>
        <w:rPr>
          <w:bCs w:val="0"/>
        </w:rPr>
      </w:pPr>
      <w:r w:rsidRPr="00094549">
        <w:rPr>
          <w:bCs w:val="0"/>
          <w:spacing w:val="-6"/>
        </w:rPr>
        <w:t>ОПК-3. Способен использовать многообразие достижений отечественной и мировой культуры</w:t>
      </w:r>
      <w:r w:rsidRPr="00094549">
        <w:rPr>
          <w:bCs w:val="0"/>
        </w:rPr>
        <w:t xml:space="preserve"> в процессе создания медиатекстов и (или) медиапродуктов, и (или) коммуникационных продуктов</w:t>
      </w:r>
    </w:p>
    <w:p w:rsidR="00426203" w:rsidRPr="00094549" w:rsidRDefault="00426203" w:rsidP="00364C55">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364C55">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364C55">
      <w:pPr>
        <w:widowControl w:val="0"/>
        <w:tabs>
          <w:tab w:val="left" w:pos="1080"/>
        </w:tabs>
        <w:ind w:firstLine="540"/>
        <w:rPr>
          <w:bCs w:val="0"/>
        </w:rPr>
      </w:pPr>
      <w:r w:rsidRPr="00094549">
        <w:rPr>
          <w:bCs w:val="0"/>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26203" w:rsidRPr="00094549" w:rsidRDefault="00426203" w:rsidP="009620B7">
      <w:pPr>
        <w:widowControl w:val="0"/>
        <w:tabs>
          <w:tab w:val="left" w:pos="1080"/>
        </w:tabs>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Язык и культура: язык как универсальное средство коммуникации и средство создания, хранения, передачи информации и культуры. Русский язык среди других языков мира: структурные особенности русского языка, русская языковая картина мира. Современное состояние русского языка. Содержание понятия культура речи, аспекты культуры речи. Речевое общение: порождение, понимание и трансформация текстов.</w:t>
      </w:r>
    </w:p>
    <w:p w:rsidR="00426203" w:rsidRPr="00094549" w:rsidRDefault="00426203" w:rsidP="009620B7">
      <w:pPr>
        <w:widowControl w:val="0"/>
        <w:ind w:firstLine="540"/>
        <w:rPr>
          <w:bCs w:val="0"/>
          <w:sz w:val="10"/>
          <w:szCs w:val="10"/>
        </w:rPr>
      </w:pPr>
    </w:p>
    <w:p w:rsidR="00426203" w:rsidRPr="00094549" w:rsidRDefault="00426203" w:rsidP="00A17143">
      <w:pPr>
        <w:widowControl w:val="0"/>
        <w:ind w:firstLine="540"/>
        <w:jc w:val="center"/>
        <w:rPr>
          <w:b/>
          <w:bCs w:val="0"/>
        </w:rPr>
      </w:pPr>
      <w:r w:rsidRPr="00094549">
        <w:rPr>
          <w:b/>
          <w:bCs w:val="0"/>
        </w:rPr>
        <w:t>Стилистика и редактирование текстов массовой коммуникации</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Овладение знаниями стилистической системы русского языка, формирование навыков и умений литературного редактирования как одного из видов текстовой деятельности.</w:t>
      </w:r>
    </w:p>
    <w:p w:rsidR="00426203" w:rsidRPr="00094549" w:rsidRDefault="00426203" w:rsidP="009620B7">
      <w:pPr>
        <w:widowControl w:val="0"/>
        <w:tabs>
          <w:tab w:val="left" w:pos="5220"/>
        </w:tabs>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9620B7">
      <w:pPr>
        <w:widowControl w:val="0"/>
        <w:tabs>
          <w:tab w:val="left" w:pos="1080"/>
        </w:tabs>
        <w:ind w:firstLine="54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9620B7">
      <w:pPr>
        <w:widowControl w:val="0"/>
        <w:tabs>
          <w:tab w:val="left" w:pos="1080"/>
        </w:tabs>
        <w:ind w:firstLine="540"/>
        <w:rPr>
          <w:bCs w:val="0"/>
        </w:rPr>
      </w:pPr>
      <w:r w:rsidRPr="00094549">
        <w:rPr>
          <w:bCs w:val="0"/>
          <w:spacing w:val="-6"/>
        </w:rPr>
        <w:t>ОПК-3. Способен использовать многообразие достижений отечественной и мировой культуры</w:t>
      </w:r>
      <w:r w:rsidRPr="00094549">
        <w:rPr>
          <w:bCs w:val="0"/>
        </w:rPr>
        <w:t xml:space="preserve"> в процессе создания медиатекстов и (или) медиапродуктов, и (или) коммуникационных продуктов</w:t>
      </w:r>
    </w:p>
    <w:p w:rsidR="00426203" w:rsidRPr="00094549" w:rsidRDefault="00426203" w:rsidP="001302A2">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364C55">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364C55">
      <w:pPr>
        <w:widowControl w:val="0"/>
        <w:tabs>
          <w:tab w:val="left" w:pos="1080"/>
        </w:tabs>
        <w:ind w:firstLine="540"/>
        <w:rPr>
          <w:bCs w:val="0"/>
        </w:rPr>
      </w:pPr>
      <w:r w:rsidRPr="00094549">
        <w:rPr>
          <w:bCs w:val="0"/>
          <w:spacing w:val="-6"/>
        </w:rPr>
        <w:t>ПК-6. Способен осуществлять редакторскую деятельность в соответствии с языковыми нормами,</w:t>
      </w:r>
      <w:r w:rsidRPr="00094549">
        <w:rPr>
          <w:bCs w:val="0"/>
        </w:rPr>
        <w:t xml:space="preserve"> стандартами, форматами, стилями, технологическими требованиями разных типов СМИ и других медиа</w:t>
      </w:r>
    </w:p>
    <w:p w:rsidR="00426203" w:rsidRPr="00094549" w:rsidRDefault="00426203" w:rsidP="009620B7">
      <w:pPr>
        <w:widowControl w:val="0"/>
        <w:tabs>
          <w:tab w:val="left" w:pos="1080"/>
        </w:tabs>
        <w:ind w:firstLine="540"/>
        <w:rPr>
          <w:bCs w:val="0"/>
        </w:rPr>
      </w:pPr>
      <w:r w:rsidRPr="00094549">
        <w:rPr>
          <w:b/>
          <w:bCs w:val="0"/>
        </w:rPr>
        <w:t>Краткое содержание дисциплины</w:t>
      </w:r>
    </w:p>
    <w:p w:rsidR="00426203" w:rsidRPr="00094549" w:rsidRDefault="00426203" w:rsidP="009620B7">
      <w:pPr>
        <w:widowControl w:val="0"/>
        <w:shd w:val="clear" w:color="auto" w:fill="FFFFFF"/>
        <w:tabs>
          <w:tab w:val="left" w:pos="540"/>
        </w:tabs>
        <w:ind w:firstLine="567"/>
        <w:rPr>
          <w:bCs w:val="0"/>
        </w:rPr>
      </w:pPr>
      <w:r w:rsidRPr="00094549">
        <w:rPr>
          <w:bCs w:val="0"/>
        </w:rPr>
        <w:t>Стиль и стилистика. Функциональная стилистика. Практическая стилистика. Стилистика текста. Стилистическая система русского литературного языка. Публицистический стиль. Особенности языка и жанров радиожурналистики, тележурналистики, печатных и электронных СМИ. Реклама и PR- тексты: стиль, композиция, современные тенденции. Особенности, средства, правила построения устной публичной речи. Функционирование лексических и фразеологических экспрессивных средств в текстах массовой коммуникации. Функционирование морфологических и синтаксических экспрессивных средств в текстах массовой коммуникации. Тропы и стилистические фигуры, их роль в построении текстов различных типов и назначений. Прецедентность и языковая игра в массовых коммуникациях.</w:t>
      </w:r>
    </w:p>
    <w:p w:rsidR="00426203" w:rsidRPr="00094549" w:rsidRDefault="00426203" w:rsidP="009620B7">
      <w:pPr>
        <w:widowControl w:val="0"/>
        <w:shd w:val="clear" w:color="auto" w:fill="FFFFFF"/>
        <w:tabs>
          <w:tab w:val="left" w:pos="540"/>
        </w:tabs>
        <w:ind w:firstLine="567"/>
        <w:rPr>
          <w:bCs w:val="0"/>
          <w:spacing w:val="-4"/>
        </w:rPr>
      </w:pPr>
      <w:r w:rsidRPr="00094549">
        <w:rPr>
          <w:bCs w:val="0"/>
          <w:spacing w:val="-6"/>
        </w:rPr>
        <w:t>Текст массовых коммуникаций как объект литературного редактирования. Виды журналистских, рекламных и PR текстов и особенности работы редактора над ними. Критерии редакторской</w:t>
      </w:r>
      <w:r w:rsidRPr="00094549">
        <w:rPr>
          <w:bCs w:val="0"/>
        </w:rPr>
        <w:t xml:space="preserve"> оценки для разных функционально-смысловых типов текстов: рассуждение, описание, повествование. Правка текста при литературном редактировании. Виды правки. Психологические предпосылки редактирования. Логические основы редактирования текста. Работа над композицией авторского </w:t>
      </w:r>
      <w:r w:rsidRPr="00094549">
        <w:rPr>
          <w:bCs w:val="0"/>
          <w:spacing w:val="-4"/>
        </w:rPr>
        <w:t>материала. Работа над фактическим материалом. Работа над языком и стилем публикаций в СМИ.</w:t>
      </w:r>
    </w:p>
    <w:p w:rsidR="00426203" w:rsidRPr="00094549" w:rsidRDefault="00426203" w:rsidP="009620B7">
      <w:pPr>
        <w:widowControl w:val="0"/>
        <w:shd w:val="clear" w:color="auto" w:fill="FFFFFF"/>
        <w:tabs>
          <w:tab w:val="left" w:pos="540"/>
        </w:tabs>
        <w:ind w:firstLine="567"/>
        <w:rPr>
          <w:bCs w:val="0"/>
          <w:sz w:val="10"/>
          <w:szCs w:val="10"/>
        </w:rPr>
      </w:pPr>
    </w:p>
    <w:p w:rsidR="00426203" w:rsidRPr="00094549" w:rsidRDefault="00426203" w:rsidP="00A17143">
      <w:pPr>
        <w:widowControl w:val="0"/>
        <w:ind w:firstLine="540"/>
        <w:jc w:val="center"/>
        <w:rPr>
          <w:b/>
          <w:bCs w:val="0"/>
        </w:rPr>
      </w:pPr>
      <w:r w:rsidRPr="00094549">
        <w:rPr>
          <w:b/>
          <w:bCs w:val="0"/>
        </w:rPr>
        <w:t>Иностранный язык (</w:t>
      </w:r>
      <w:r>
        <w:rPr>
          <w:b/>
          <w:bCs w:val="0"/>
        </w:rPr>
        <w:t>немецкий</w:t>
      </w:r>
      <w:r w:rsidRPr="00094549">
        <w:rPr>
          <w:b/>
          <w:bCs w:val="0"/>
        </w:rPr>
        <w:t>)</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Обеспечение базовой профессиональной подготовки бакалавров на начальном этапе обучения (</w:t>
      </w:r>
      <w:r w:rsidRPr="00094549">
        <w:rPr>
          <w:bCs w:val="0"/>
          <w:lang w:val="en-US"/>
        </w:rPr>
        <w:t>I</w:t>
      </w:r>
      <w:r w:rsidRPr="00094549">
        <w:rPr>
          <w:bCs w:val="0"/>
        </w:rPr>
        <w:t xml:space="preserve"> курс); формирование умений говорения (монологическая и диалогическая речь), чтения, аудирования и письма (неформальное письмо). Обучение всем видам речевой деятельности осуществляется на основе комплексного подхода. Объем каждого отдельного вида речевой деятельности регламентируется в учебно-методических комплексах (модулях). </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11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9620B7">
      <w:pPr>
        <w:widowControl w:val="0"/>
        <w:ind w:firstLine="540"/>
        <w:rPr>
          <w:bCs w:val="0"/>
        </w:rPr>
      </w:pPr>
      <w:r w:rsidRPr="00094549">
        <w:rPr>
          <w:bCs w:val="0"/>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9620B7" w:rsidRDefault="00426203" w:rsidP="00F27209">
      <w:pPr>
        <w:ind w:firstLine="540"/>
        <w:rPr>
          <w:bCs w:val="0"/>
        </w:rPr>
      </w:pPr>
      <w:r w:rsidRPr="009620B7">
        <w:rPr>
          <w:bCs w:val="0"/>
        </w:rPr>
        <w:t>Тематические компоненты:</w:t>
      </w:r>
    </w:p>
    <w:p w:rsidR="00426203" w:rsidRPr="009620B7" w:rsidRDefault="00426203" w:rsidP="00F27209">
      <w:pPr>
        <w:widowControl w:val="0"/>
        <w:ind w:firstLine="540"/>
        <w:rPr>
          <w:bCs w:val="0"/>
        </w:rPr>
      </w:pPr>
      <w:r w:rsidRPr="009620B7">
        <w:rPr>
          <w:bCs w:val="0"/>
        </w:rPr>
        <w:t>Формирование целевых умений речевого общения на иностранном (</w:t>
      </w:r>
      <w:r>
        <w:rPr>
          <w:bCs w:val="0"/>
        </w:rPr>
        <w:t>немецком</w:t>
      </w:r>
      <w:r w:rsidRPr="009620B7">
        <w:rPr>
          <w:bCs w:val="0"/>
        </w:rPr>
        <w:t>) языке осуществляется в рамках следующих тематических комплексов:</w:t>
      </w:r>
    </w:p>
    <w:p w:rsidR="00426203" w:rsidRPr="009620B7" w:rsidRDefault="00426203" w:rsidP="00F27209">
      <w:pPr>
        <w:widowControl w:val="0"/>
        <w:ind w:firstLine="540"/>
        <w:rPr>
          <w:bCs w:val="0"/>
        </w:rPr>
      </w:pPr>
      <w:r w:rsidRPr="009620B7">
        <w:rPr>
          <w:bCs w:val="0"/>
        </w:rPr>
        <w:t xml:space="preserve">1. Люди вокруг нас: семья, семейные традиции российской и </w:t>
      </w:r>
      <w:r>
        <w:rPr>
          <w:bCs w:val="0"/>
        </w:rPr>
        <w:t>немецкой</w:t>
      </w:r>
      <w:r w:rsidRPr="009620B7">
        <w:rPr>
          <w:bCs w:val="0"/>
        </w:rPr>
        <w:t xml:space="preserve"> семьи, внешность, одежда, общеевропейские праздники;</w:t>
      </w:r>
    </w:p>
    <w:p w:rsidR="00426203" w:rsidRPr="009620B7" w:rsidRDefault="00426203" w:rsidP="00F27209">
      <w:pPr>
        <w:widowControl w:val="0"/>
        <w:ind w:firstLine="540"/>
        <w:rPr>
          <w:bCs w:val="0"/>
        </w:rPr>
      </w:pPr>
      <w:r w:rsidRPr="009620B7">
        <w:rPr>
          <w:bCs w:val="0"/>
        </w:rPr>
        <w:t xml:space="preserve">2. Мой дом: домашняя обстановка, быт </w:t>
      </w:r>
      <w:r>
        <w:rPr>
          <w:bCs w:val="0"/>
        </w:rPr>
        <w:t>немецкой</w:t>
      </w:r>
      <w:r w:rsidRPr="009620B7">
        <w:rPr>
          <w:bCs w:val="0"/>
        </w:rPr>
        <w:t xml:space="preserve"> семьи.</w:t>
      </w:r>
    </w:p>
    <w:p w:rsidR="00426203" w:rsidRPr="009620B7" w:rsidRDefault="00426203" w:rsidP="00F27209">
      <w:pPr>
        <w:widowControl w:val="0"/>
        <w:ind w:firstLine="540"/>
        <w:rPr>
          <w:bCs w:val="0"/>
        </w:rPr>
      </w:pPr>
      <w:r w:rsidRPr="009620B7">
        <w:rPr>
          <w:bCs w:val="0"/>
        </w:rPr>
        <w:t xml:space="preserve">3. День в жизни студента, включающий разделы Распорядок дня российского и </w:t>
      </w:r>
      <w:r>
        <w:rPr>
          <w:bCs w:val="0"/>
        </w:rPr>
        <w:t>немецкого</w:t>
      </w:r>
      <w:r w:rsidRPr="009620B7">
        <w:rPr>
          <w:bCs w:val="0"/>
        </w:rPr>
        <w:t xml:space="preserve"> студента, Досуг, Любимые занятия, В университете, Предметы специализации, Экзаменационная сессия, Система обучения в старейших университетах </w:t>
      </w:r>
      <w:r>
        <w:rPr>
          <w:bCs w:val="0"/>
        </w:rPr>
        <w:t>Германии</w:t>
      </w:r>
      <w:r w:rsidRPr="009620B7">
        <w:rPr>
          <w:bCs w:val="0"/>
        </w:rPr>
        <w:t>.</w:t>
      </w:r>
    </w:p>
    <w:p w:rsidR="00426203" w:rsidRPr="009620B7" w:rsidRDefault="00426203" w:rsidP="00F27209">
      <w:pPr>
        <w:widowControl w:val="0"/>
        <w:ind w:firstLine="540"/>
        <w:rPr>
          <w:bCs w:val="0"/>
        </w:rPr>
      </w:pPr>
      <w:r w:rsidRPr="009620B7">
        <w:rPr>
          <w:bCs w:val="0"/>
        </w:rPr>
        <w:t xml:space="preserve">4. Времена года, климат России и </w:t>
      </w:r>
      <w:r>
        <w:rPr>
          <w:bCs w:val="0"/>
        </w:rPr>
        <w:t>немецко</w:t>
      </w:r>
      <w:r w:rsidRPr="009620B7">
        <w:rPr>
          <w:bCs w:val="0"/>
        </w:rPr>
        <w:t>язычных стран, включающий разделы</w:t>
      </w:r>
      <w:r w:rsidRPr="009620B7">
        <w:rPr>
          <w:b/>
          <w:bCs w:val="0"/>
        </w:rPr>
        <w:t>:</w:t>
      </w:r>
      <w:r w:rsidRPr="009620B7">
        <w:rPr>
          <w:bCs w:val="0"/>
        </w:rPr>
        <w:t xml:space="preserve"> Любимое время года, Каникулы, Прогноз погоды, Путешествия.</w:t>
      </w:r>
    </w:p>
    <w:p w:rsidR="00426203" w:rsidRPr="009620B7" w:rsidRDefault="00426203" w:rsidP="00F27209">
      <w:pPr>
        <w:ind w:firstLine="540"/>
        <w:rPr>
          <w:bCs w:val="0"/>
        </w:rPr>
      </w:pPr>
      <w:r w:rsidRPr="009620B7">
        <w:rPr>
          <w:bCs w:val="0"/>
        </w:rPr>
        <w:t>Языковые аспекты:</w:t>
      </w:r>
      <w:r>
        <w:rPr>
          <w:bCs w:val="0"/>
        </w:rPr>
        <w:t xml:space="preserve"> </w:t>
      </w:r>
      <w:r w:rsidRPr="009620B7">
        <w:rPr>
          <w:bCs w:val="0"/>
          <w:iCs/>
        </w:rPr>
        <w:t xml:space="preserve">фонетика, </w:t>
      </w:r>
      <w:r w:rsidRPr="009620B7">
        <w:rPr>
          <w:bCs w:val="0"/>
        </w:rPr>
        <w:t>графика и орфография, орфоэпия, лексика, грамматика.</w:t>
      </w:r>
    </w:p>
    <w:p w:rsidR="00426203" w:rsidRPr="00094549" w:rsidRDefault="00426203" w:rsidP="009620B7">
      <w:pPr>
        <w:ind w:firstLine="540"/>
        <w:rPr>
          <w:bCs w:val="0"/>
          <w:sz w:val="10"/>
          <w:szCs w:val="10"/>
        </w:rPr>
      </w:pPr>
    </w:p>
    <w:p w:rsidR="00426203" w:rsidRPr="00094549" w:rsidRDefault="00426203" w:rsidP="00A17143">
      <w:pPr>
        <w:widowControl w:val="0"/>
        <w:ind w:firstLine="540"/>
        <w:jc w:val="center"/>
        <w:rPr>
          <w:b/>
          <w:bCs w:val="0"/>
        </w:rPr>
      </w:pPr>
      <w:r w:rsidRPr="00094549">
        <w:rPr>
          <w:b/>
          <w:bCs w:val="0"/>
        </w:rPr>
        <w:t>Практический курс иностранного (</w:t>
      </w:r>
      <w:r>
        <w:rPr>
          <w:b/>
          <w:bCs w:val="0"/>
        </w:rPr>
        <w:t>немецкого</w:t>
      </w:r>
      <w:r w:rsidRPr="00094549">
        <w:rPr>
          <w:b/>
          <w:bCs w:val="0"/>
        </w:rPr>
        <w:t>) языка</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 xml:space="preserve">Формирование иноязычной коммуникативной компетенции и формирование первичных навыков профессиональной коммуникации. В качестве целевых умений, составляющих основу коммуникативной компетенции на младшем этапе, выступают умения говорения, умения чтения с пониманием, умения понимания на слух (аудирование), умения письма и перевода. </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32" w:name="_Hlk11773286"/>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7 зачетные единицы.</w:t>
      </w:r>
    </w:p>
    <w:bookmarkEnd w:id="32"/>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08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tabs>
          <w:tab w:val="left" w:pos="1080"/>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tabs>
          <w:tab w:val="left" w:pos="1080"/>
        </w:tabs>
        <w:ind w:firstLine="54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364C55">
      <w:pPr>
        <w:tabs>
          <w:tab w:val="left" w:pos="1080"/>
        </w:tabs>
        <w:ind w:firstLine="539"/>
        <w:rPr>
          <w:bCs w:val="0"/>
          <w:spacing w:val="-2"/>
        </w:rPr>
      </w:pPr>
      <w:r w:rsidRPr="00094549">
        <w:rPr>
          <w:bCs w:val="0"/>
          <w:spacing w:val="-4"/>
        </w:rPr>
        <w:t>ОПК-3. Способен использовать многообразие достижений отечественной и мировой культуры</w:t>
      </w:r>
      <w:r w:rsidRPr="00094549">
        <w:rPr>
          <w:bCs w:val="0"/>
        </w:rPr>
        <w:t xml:space="preserve"> </w:t>
      </w:r>
      <w:r w:rsidRPr="00094549">
        <w:rPr>
          <w:bCs w:val="0"/>
          <w:spacing w:val="-2"/>
        </w:rPr>
        <w:t>в процессе создания медиатекстов и (или) медиапродуктов, и (или) коммуникационных продуктов</w:t>
      </w:r>
    </w:p>
    <w:p w:rsidR="00426203" w:rsidRPr="00094549" w:rsidRDefault="00426203" w:rsidP="009620B7">
      <w:pPr>
        <w:widowControl w:val="0"/>
        <w:tabs>
          <w:tab w:val="left" w:pos="1080"/>
        </w:tabs>
        <w:ind w:firstLine="540"/>
        <w:rPr>
          <w:bCs w:val="0"/>
        </w:rPr>
      </w:pPr>
      <w:r w:rsidRPr="00094549">
        <w:rPr>
          <w:b/>
          <w:bCs w:val="0"/>
        </w:rPr>
        <w:t>Краткое содержание дисциплины</w:t>
      </w:r>
    </w:p>
    <w:p w:rsidR="00426203" w:rsidRPr="009620B7" w:rsidRDefault="00426203" w:rsidP="00E11F81">
      <w:pPr>
        <w:widowControl w:val="0"/>
        <w:ind w:firstLine="540"/>
        <w:rPr>
          <w:bCs w:val="0"/>
        </w:rPr>
      </w:pPr>
      <w:r w:rsidRPr="009620B7">
        <w:rPr>
          <w:bCs w:val="0"/>
        </w:rPr>
        <w:t xml:space="preserve">Студенческая жизнь. Личные достижения. Подготовка к экзаменам. Планирование рабочего времени. Призвание и выбор профессии. Личные и профессиональные качества. Условия работы. Карьера. Проблемы поиска работы. Средства массовой информации: типы, их характерные особенности, распространение, оценка. Реклама и связи с общественностью как профессиональные сферы деятельности. Опыт проведения отдельных рекламных и </w:t>
      </w:r>
      <w:r w:rsidRPr="009620B7">
        <w:rPr>
          <w:bCs w:val="0"/>
          <w:lang w:val="en-US"/>
        </w:rPr>
        <w:t>PR</w:t>
      </w:r>
      <w:r w:rsidRPr="009620B7">
        <w:rPr>
          <w:bCs w:val="0"/>
        </w:rPr>
        <w:t>-кампаний.</w:t>
      </w:r>
    </w:p>
    <w:p w:rsidR="00426203" w:rsidRPr="00094549" w:rsidRDefault="00426203" w:rsidP="009620B7">
      <w:pPr>
        <w:rPr>
          <w:b/>
          <w:bCs w:val="0"/>
          <w:snapToGrid w:val="0"/>
          <w:sz w:val="10"/>
          <w:szCs w:val="10"/>
        </w:rPr>
      </w:pPr>
    </w:p>
    <w:p w:rsidR="00426203" w:rsidRPr="00094549" w:rsidRDefault="00426203" w:rsidP="00A17143">
      <w:pPr>
        <w:jc w:val="center"/>
        <w:rPr>
          <w:b/>
          <w:bCs w:val="0"/>
          <w:snapToGrid w:val="0"/>
        </w:rPr>
      </w:pPr>
      <w:r w:rsidRPr="00094549">
        <w:rPr>
          <w:b/>
          <w:bCs w:val="0"/>
          <w:snapToGrid w:val="0"/>
        </w:rPr>
        <w:t>История (история России, всеобщая история)</w:t>
      </w:r>
    </w:p>
    <w:p w:rsidR="00426203" w:rsidRPr="00094549" w:rsidRDefault="00426203" w:rsidP="009620B7">
      <w:pPr>
        <w:rPr>
          <w:bCs w:val="0"/>
          <w:sz w:val="10"/>
          <w:szCs w:val="10"/>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autoSpaceDE w:val="0"/>
        <w:autoSpaceDN w:val="0"/>
        <w:adjustRightInd w:val="0"/>
        <w:contextualSpacing/>
        <w:rPr>
          <w:bCs w:val="0"/>
        </w:rPr>
      </w:pPr>
      <w:r w:rsidRPr="00094549">
        <w:rPr>
          <w:bCs w:val="0"/>
        </w:rPr>
        <w:t>Формирование целостного представления о ходе исторического развития, хронологии, исторических понятиях и персоналиях; изучение истории Российской цивилизации на фоне истории иных локальных цивилизаций.</w:t>
      </w:r>
    </w:p>
    <w:p w:rsidR="00426203" w:rsidRPr="00094549" w:rsidRDefault="00426203" w:rsidP="009620B7">
      <w:pPr>
        <w:rPr>
          <w:b/>
          <w:bCs w:val="0"/>
        </w:rPr>
      </w:pPr>
      <w:r w:rsidRPr="00094549">
        <w:rPr>
          <w:b/>
          <w:bCs w:val="0"/>
        </w:rPr>
        <w:t>Место дисциплины в структуре ОПОП</w:t>
      </w:r>
    </w:p>
    <w:p w:rsidR="00426203" w:rsidRPr="00094549" w:rsidRDefault="00426203" w:rsidP="00D92B6A">
      <w:pPr>
        <w:widowControl w:val="0"/>
        <w:ind w:firstLine="700"/>
        <w:rPr>
          <w:bCs w:val="0"/>
        </w:rPr>
      </w:pPr>
      <w:r w:rsidRPr="00094549">
        <w:rPr>
          <w:bCs w:val="0"/>
          <w:spacing w:val="-6"/>
        </w:rPr>
        <w:t>Дисциплина относится к обязательной части Блока 1 «Дисциплины (модули)».</w:t>
      </w:r>
      <w:r w:rsidRPr="00094549">
        <w:rPr>
          <w:bCs w:val="0"/>
        </w:rPr>
        <w:t xml:space="preserve"> Историко-филологический модуль. Трудоемкость дисциплины составляет 4 зачетные единицы.</w:t>
      </w:r>
    </w:p>
    <w:p w:rsidR="00426203" w:rsidRPr="00094549" w:rsidRDefault="00426203" w:rsidP="009620B7">
      <w:pPr>
        <w:rPr>
          <w:b/>
          <w:bCs w:val="0"/>
        </w:rPr>
      </w:pPr>
      <w:r w:rsidRPr="00094549">
        <w:rPr>
          <w:b/>
          <w:bCs w:val="0"/>
        </w:rPr>
        <w:t>Требования к результатам освоения дисциплины (компетенции):</w:t>
      </w:r>
    </w:p>
    <w:p w:rsidR="00426203" w:rsidRPr="00094549" w:rsidRDefault="00426203" w:rsidP="009620B7">
      <w:pPr>
        <w:shd w:val="clear" w:color="auto" w:fill="FFFFFF"/>
        <w:tabs>
          <w:tab w:val="left" w:pos="720"/>
        </w:tabs>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shd w:val="clear" w:color="auto" w:fill="FFFFFF"/>
        <w:tabs>
          <w:tab w:val="left" w:pos="720"/>
        </w:tabs>
        <w:rPr>
          <w:bCs w:val="0"/>
        </w:rPr>
      </w:pPr>
      <w:r w:rsidRPr="00094549">
        <w:rPr>
          <w:bCs w:val="0"/>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rsidR="00426203" w:rsidRPr="00094549" w:rsidRDefault="00426203" w:rsidP="009620B7">
      <w:pPr>
        <w:shd w:val="clear" w:color="auto" w:fill="FFFFFF"/>
        <w:tabs>
          <w:tab w:val="left" w:pos="720"/>
        </w:tabs>
        <w:rPr>
          <w:bCs w:val="0"/>
        </w:rPr>
      </w:pPr>
      <w:r w:rsidRPr="00094549">
        <w:rPr>
          <w:b/>
          <w:bCs w:val="0"/>
        </w:rPr>
        <w:t>Краткое содержание дисциплины</w:t>
      </w:r>
    </w:p>
    <w:p w:rsidR="00426203" w:rsidRPr="00094549" w:rsidRDefault="00426203" w:rsidP="009620B7">
      <w:pPr>
        <w:autoSpaceDE w:val="0"/>
        <w:autoSpaceDN w:val="0"/>
        <w:adjustRightInd w:val="0"/>
        <w:rPr>
          <w:bCs w:val="0"/>
        </w:rPr>
      </w:pPr>
      <w:r w:rsidRPr="00094549">
        <w:rPr>
          <w:bCs w:val="0"/>
        </w:rPr>
        <w:t>Источники и методы изучения истории; проблема перехода от первобытности к цивилизации; древнейшие земледельческие цивилизации Востока; Античность как этап исторического развития; эпоха средневековья в историческом процессе. Европейская средневековая христианская цивилизация. Зарождение и развития Российской цивилизации. Цивилизации средневекового Востока – общая характеристика. Новое время в историческом процессе. Переход к Новому времени в Европе, России, в странах Нового Света, на Востоке. Тенденции исторического развития Российской цивилизации в XVII-XIX вв. Основные события исторического развития в Новейшее время.</w:t>
      </w:r>
    </w:p>
    <w:p w:rsidR="00426203" w:rsidRPr="00094549" w:rsidRDefault="00426203" w:rsidP="009620B7">
      <w:pPr>
        <w:autoSpaceDE w:val="0"/>
        <w:autoSpaceDN w:val="0"/>
        <w:adjustRightInd w:val="0"/>
        <w:rPr>
          <w:bCs w:val="0"/>
          <w:sz w:val="10"/>
          <w:szCs w:val="10"/>
        </w:rPr>
      </w:pPr>
    </w:p>
    <w:p w:rsidR="00426203" w:rsidRPr="00094549" w:rsidRDefault="00426203" w:rsidP="00A17143">
      <w:pPr>
        <w:widowControl w:val="0"/>
        <w:ind w:firstLine="540"/>
        <w:jc w:val="center"/>
        <w:rPr>
          <w:b/>
          <w:bCs w:val="0"/>
        </w:rPr>
      </w:pPr>
      <w:r w:rsidRPr="00094549">
        <w:rPr>
          <w:b/>
          <w:bCs w:val="0"/>
        </w:rPr>
        <w:t>Цифровые коммуникации</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
          <w:bCs w:val="0"/>
        </w:rPr>
      </w:pPr>
      <w:r w:rsidRPr="00094549">
        <w:rPr>
          <w:bCs w:val="0"/>
        </w:rPr>
        <w:t>Формирование представления о принципах использования современных компьютерных и телекоммуникационных технологи в профессии специалиста по связям с общественностью и менеджера по рекламе, об основных техниках и приёмах эффективного применения информационно-вычислительной техники и средств коммуникации для достижения задач, поставленных перед специалистом по связям с общественностью и рекламе, а также ознакомление с системой терминов цифровых коммуникаций для обозначения ключевых понятий в рекламе и связях с общественностью и массовой коммуникации.</w:t>
      </w:r>
    </w:p>
    <w:p w:rsidR="00426203" w:rsidRPr="00094549" w:rsidRDefault="00426203" w:rsidP="00F44F8E">
      <w:pPr>
        <w:tabs>
          <w:tab w:val="left" w:pos="-2160"/>
        </w:tabs>
        <w:ind w:firstLine="600"/>
        <w:rPr>
          <w:b/>
          <w:bCs w:val="0"/>
        </w:rPr>
      </w:pPr>
      <w:r w:rsidRPr="00094549">
        <w:rPr>
          <w:b/>
          <w:bCs w:val="0"/>
        </w:rPr>
        <w:t>Место дисциплины в структуре ОПОП</w:t>
      </w:r>
    </w:p>
    <w:p w:rsidR="00426203" w:rsidRPr="00094549" w:rsidRDefault="00426203" w:rsidP="00F44F8E">
      <w:pPr>
        <w:ind w:firstLine="600"/>
        <w:rPr>
          <w:b/>
          <w:bCs w:val="0"/>
        </w:rPr>
      </w:pPr>
      <w:r w:rsidRPr="00094549">
        <w:rPr>
          <w:bCs w:val="0"/>
          <w:spacing w:val="-6"/>
        </w:rPr>
        <w:t>Дисциплина относится к обязательной части Блока 1 «Дисциплины (модули)». Информационно-</w:t>
      </w:r>
      <w:r w:rsidRPr="00094549">
        <w:rPr>
          <w:bCs w:val="0"/>
        </w:rPr>
        <w:t>технологический модуль. Трудоемкость дисциплины составляет 3 зачетные единицы</w:t>
      </w:r>
      <w:r w:rsidRPr="00094549">
        <w:rPr>
          <w:b/>
          <w:bCs w:val="0"/>
        </w:rPr>
        <w:t>.</w:t>
      </w:r>
    </w:p>
    <w:p w:rsidR="00426203" w:rsidRPr="00094549" w:rsidRDefault="00426203" w:rsidP="00F44F8E">
      <w:pPr>
        <w:ind w:firstLine="600"/>
        <w:rPr>
          <w:b/>
          <w:bCs w:val="0"/>
        </w:rPr>
      </w:pPr>
      <w:r w:rsidRPr="00094549">
        <w:rPr>
          <w:b/>
          <w:bCs w:val="0"/>
        </w:rPr>
        <w:t>Требования к результатам освоения дисциплины (компетенции):</w:t>
      </w:r>
    </w:p>
    <w:p w:rsidR="00426203" w:rsidRPr="00094549" w:rsidRDefault="00426203" w:rsidP="00F44F8E">
      <w:pPr>
        <w:widowControl w:val="0"/>
        <w:ind w:firstLine="600"/>
        <w:rPr>
          <w:bCs w:val="0"/>
        </w:rPr>
      </w:pPr>
      <w:bookmarkStart w:id="33" w:name="_Hlk11776226"/>
      <w:r w:rsidRPr="00094549">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26203" w:rsidRPr="00094549" w:rsidRDefault="00426203" w:rsidP="00F44F8E">
      <w:pPr>
        <w:widowControl w:val="0"/>
        <w:ind w:firstLine="60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F44F8E">
      <w:pPr>
        <w:widowControl w:val="0"/>
        <w:ind w:firstLine="600"/>
        <w:rPr>
          <w:bCs w:val="0"/>
        </w:rPr>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bookmarkEnd w:id="33"/>
    <w:p w:rsidR="00426203" w:rsidRPr="00094549" w:rsidRDefault="00426203" w:rsidP="009620B7">
      <w:pPr>
        <w:widowControl w:val="0"/>
        <w:ind w:firstLine="567"/>
        <w:rPr>
          <w:b/>
          <w:bCs w:val="0"/>
        </w:rPr>
      </w:pPr>
      <w:r w:rsidRPr="00094549">
        <w:rPr>
          <w:b/>
          <w:bCs w:val="0"/>
        </w:rPr>
        <w:t>Краткое содержание дисциплины</w:t>
      </w:r>
    </w:p>
    <w:p w:rsidR="00426203" w:rsidRPr="00094549" w:rsidRDefault="00426203" w:rsidP="009620B7">
      <w:pPr>
        <w:widowControl w:val="0"/>
        <w:tabs>
          <w:tab w:val="left" w:pos="900"/>
        </w:tabs>
        <w:ind w:firstLine="540"/>
        <w:rPr>
          <w:b/>
          <w:bCs w:val="0"/>
        </w:rPr>
      </w:pPr>
      <w:r w:rsidRPr="00094549">
        <w:rPr>
          <w:bCs w:val="0"/>
        </w:rPr>
        <w:t xml:space="preserve">Современные компьютерные и телекоммуникационные технологии. Понятийный аппарат телекоммуникационных и компьютерных технологий в рекламе и связях с общественностью. Телекоммуникационные технологии, используемые в рекламе и связях с общественностью: сетевая реклама, корпоративные сайты, вирусные технологии, краудсорсинг и др. </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highlight w:val="yellow"/>
        </w:rPr>
      </w:pPr>
      <w:r w:rsidRPr="00094549">
        <w:rPr>
          <w:b/>
          <w:bCs w:val="0"/>
        </w:rPr>
        <w:t>Информационные технологии и базы данных в прикладных коммуникациях</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 xml:space="preserve">Изучение различных видов компьютерной графики, овладение навыками создания, преобразования и редактирования графических изображений, разработка рабочих и презентационных материалов в рамках традиционных и современных средств рекламы. </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tabs>
          <w:tab w:val="left" w:pos="284"/>
        </w:tabs>
        <w:ind w:firstLine="540"/>
        <w:rPr>
          <w:b/>
          <w:bCs w:val="0"/>
        </w:rPr>
      </w:pPr>
      <w:r w:rsidRPr="00094549">
        <w:rPr>
          <w:bCs w:val="0"/>
          <w:spacing w:val="-6"/>
        </w:rPr>
        <w:t>Дисциплина относится к обязательной части Блока 1 «Дисциплины (модули)». Информационно-</w:t>
      </w:r>
      <w:r w:rsidRPr="00094549">
        <w:rPr>
          <w:bCs w:val="0"/>
        </w:rPr>
        <w:t>технологический модуль. Трудоемкость дисциплины составляет 3 зачетные единицы</w:t>
      </w:r>
      <w:r w:rsidRPr="00094549">
        <w:rPr>
          <w:b/>
          <w:bCs w:val="0"/>
        </w:rPr>
        <w:t>.</w:t>
      </w:r>
    </w:p>
    <w:p w:rsidR="00426203" w:rsidRPr="00094549" w:rsidRDefault="00426203" w:rsidP="009620B7">
      <w:pPr>
        <w:widowControl w:val="0"/>
        <w:tabs>
          <w:tab w:val="left" w:pos="284"/>
        </w:tabs>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284"/>
        </w:tabs>
        <w:ind w:firstLine="540"/>
        <w:rPr>
          <w:bCs w:val="0"/>
        </w:rPr>
      </w:pPr>
      <w:r w:rsidRPr="00094549">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26203" w:rsidRPr="00094549" w:rsidRDefault="00426203" w:rsidP="009620B7">
      <w:pPr>
        <w:widowControl w:val="0"/>
        <w:tabs>
          <w:tab w:val="left" w:pos="284"/>
        </w:tabs>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tabs>
          <w:tab w:val="left" w:pos="284"/>
        </w:tabs>
        <w:ind w:firstLine="540"/>
        <w:rPr>
          <w:bCs w:val="0"/>
        </w:rPr>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tabs>
          <w:tab w:val="left" w:pos="284"/>
        </w:tabs>
        <w:ind w:firstLine="540"/>
        <w:rPr>
          <w:b/>
          <w:bCs w:val="0"/>
        </w:rPr>
      </w:pPr>
      <w:r w:rsidRPr="00094549">
        <w:rPr>
          <w:b/>
          <w:bCs w:val="0"/>
        </w:rPr>
        <w:t>Краткое содержание дисциплины</w:t>
      </w:r>
    </w:p>
    <w:p w:rsidR="00426203" w:rsidRPr="00094549" w:rsidRDefault="00426203" w:rsidP="009620B7">
      <w:pPr>
        <w:ind w:firstLine="567"/>
        <w:rPr>
          <w:bCs w:val="0"/>
          <w:shd w:val="clear" w:color="auto" w:fill="FFFFFF"/>
        </w:rPr>
      </w:pPr>
      <w:r w:rsidRPr="00094549">
        <w:rPr>
          <w:bCs w:val="0"/>
          <w:shd w:val="clear" w:color="auto" w:fill="FFFFFF"/>
        </w:rPr>
        <w:t xml:space="preserve">Информационные технологии в рекламной деятельности: общие сведения об информационных технологиях в рекламе; основные требования к информационному обеспечению рекламной деятельности; программные продукты и современные информационно-коммуникационные технологии, используемые в рекламных исследованиях. </w:t>
      </w:r>
    </w:p>
    <w:p w:rsidR="00426203" w:rsidRPr="00094549" w:rsidRDefault="00426203" w:rsidP="009620B7">
      <w:pPr>
        <w:ind w:firstLine="567"/>
        <w:rPr>
          <w:bCs w:val="0"/>
          <w:shd w:val="clear" w:color="auto" w:fill="FFFFFF"/>
        </w:rPr>
      </w:pPr>
      <w:r w:rsidRPr="00094549">
        <w:rPr>
          <w:bCs w:val="0"/>
          <w:shd w:val="clear" w:color="auto" w:fill="FFFFFF"/>
        </w:rPr>
        <w:t xml:space="preserve">Подготовка содержания и формы подачи рекламной продукции с использованием современных компьютерных технологий. Современные текстовые редакторы и издательские системы. Современные графические пакеты. Электронные таблицы и пакеты анализа для статистической обработки информации и представления результатов исследования. </w:t>
      </w:r>
    </w:p>
    <w:p w:rsidR="00426203" w:rsidRPr="00094549" w:rsidRDefault="00426203" w:rsidP="009620B7">
      <w:pPr>
        <w:ind w:firstLine="567"/>
        <w:rPr>
          <w:bCs w:val="0"/>
          <w:shd w:val="clear" w:color="auto" w:fill="FFFFFF"/>
        </w:rPr>
      </w:pPr>
      <w:r w:rsidRPr="00094549">
        <w:rPr>
          <w:bCs w:val="0"/>
          <w:shd w:val="clear" w:color="auto" w:fill="FFFFFF"/>
        </w:rPr>
        <w:t>Информационная база рекламной деятельности.  Использование баз данных в рекламе. Современные системы управления БД (СУБД). Проектирование БД, проведение аналитической работы по подготовке рекламной кампании с использованием запросов к БД. Современные подходы к хранению информации.</w:t>
      </w:r>
    </w:p>
    <w:p w:rsidR="00426203" w:rsidRPr="00094549" w:rsidRDefault="00426203" w:rsidP="009620B7">
      <w:pPr>
        <w:ind w:firstLine="567"/>
        <w:rPr>
          <w:bCs w:val="0"/>
          <w:shd w:val="clear" w:color="auto" w:fill="FFFFFF"/>
        </w:rPr>
      </w:pPr>
      <w:r w:rsidRPr="00094549">
        <w:rPr>
          <w:bCs w:val="0"/>
          <w:shd w:val="clear" w:color="auto" w:fill="FFFFFF"/>
        </w:rPr>
        <w:t xml:space="preserve">Сетевые технологии и Интернет в рекламе. Особенности рекламной коммуникации в Интернет. Web-сайт как объект и субъект рекламы. Реклама в электронной коммерции. </w:t>
      </w:r>
    </w:p>
    <w:p w:rsidR="00426203" w:rsidRPr="00094549" w:rsidRDefault="00426203" w:rsidP="009620B7">
      <w:pPr>
        <w:ind w:firstLine="567"/>
        <w:rPr>
          <w:bCs w:val="0"/>
          <w:shd w:val="clear" w:color="auto" w:fill="FFFFFF"/>
        </w:rPr>
      </w:pPr>
      <w:r w:rsidRPr="00094549">
        <w:rPr>
          <w:bCs w:val="0"/>
          <w:shd w:val="clear" w:color="auto" w:fill="FFFFFF"/>
        </w:rPr>
        <w:t>Основные направления обеспечения информационной безопасности правовая защита, организационная защита, инженерно- техническая защита (аппаратные, программные, криптографическиесредства).</w:t>
      </w:r>
    </w:p>
    <w:p w:rsidR="00426203" w:rsidRPr="00094549" w:rsidRDefault="00426203" w:rsidP="009620B7">
      <w:pPr>
        <w:widowControl w:val="0"/>
        <w:ind w:firstLine="540"/>
        <w:rPr>
          <w:b/>
          <w:bCs w:val="0"/>
          <w:sz w:val="16"/>
          <w:szCs w:val="16"/>
        </w:rPr>
      </w:pPr>
    </w:p>
    <w:p w:rsidR="00426203" w:rsidRPr="00094549" w:rsidRDefault="00426203" w:rsidP="00A17143">
      <w:pPr>
        <w:tabs>
          <w:tab w:val="left" w:pos="-2160"/>
          <w:tab w:val="left" w:pos="284"/>
        </w:tabs>
        <w:suppressAutoHyphens/>
        <w:jc w:val="center"/>
        <w:rPr>
          <w:b/>
          <w:bCs w:val="0"/>
        </w:rPr>
      </w:pPr>
      <w:r w:rsidRPr="00094549">
        <w:rPr>
          <w:b/>
          <w:bCs w:val="0"/>
        </w:rPr>
        <w:t>Физическая культура и спорт</w:t>
      </w:r>
    </w:p>
    <w:p w:rsidR="00426203" w:rsidRPr="00094549" w:rsidRDefault="00426203" w:rsidP="00A17143">
      <w:pPr>
        <w:tabs>
          <w:tab w:val="left" w:pos="-2160"/>
          <w:tab w:val="left" w:pos="284"/>
        </w:tabs>
        <w:suppressAutoHyphens/>
        <w:jc w:val="center"/>
        <w:rPr>
          <w:bCs w:val="0"/>
          <w:sz w:val="16"/>
          <w:szCs w:val="16"/>
        </w:rPr>
      </w:pPr>
    </w:p>
    <w:p w:rsidR="00426203" w:rsidRPr="00094549" w:rsidRDefault="00426203" w:rsidP="009620B7">
      <w:pPr>
        <w:tabs>
          <w:tab w:val="left" w:pos="-2160"/>
          <w:tab w:val="num" w:pos="510"/>
        </w:tabs>
        <w:rPr>
          <w:b/>
          <w:bCs w:val="0"/>
        </w:rPr>
      </w:pPr>
      <w:r w:rsidRPr="00094549">
        <w:rPr>
          <w:b/>
          <w:bCs w:val="0"/>
        </w:rPr>
        <w:t>Цель освоения дисциплины</w:t>
      </w:r>
    </w:p>
    <w:p w:rsidR="00426203" w:rsidRPr="00094549" w:rsidRDefault="00426203" w:rsidP="00EB59B1">
      <w:pPr>
        <w:tabs>
          <w:tab w:val="left" w:pos="982"/>
        </w:tabs>
        <w:spacing w:line="234" w:lineRule="auto"/>
      </w:pPr>
      <w:bookmarkStart w:id="34" w:name="_Hlk11775347"/>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26203" w:rsidRPr="00094549" w:rsidRDefault="00426203" w:rsidP="009620B7">
      <w:pPr>
        <w:tabs>
          <w:tab w:val="left" w:pos="-2160"/>
        </w:tabs>
        <w:rPr>
          <w:b/>
          <w:bCs w:val="0"/>
        </w:rPr>
      </w:pPr>
      <w:r w:rsidRPr="00094549">
        <w:rPr>
          <w:b/>
          <w:bCs w:val="0"/>
        </w:rPr>
        <w:t>Место дисциплины в структуре ОПОП</w:t>
      </w:r>
    </w:p>
    <w:p w:rsidR="00426203" w:rsidRPr="00094549" w:rsidRDefault="00426203" w:rsidP="009620B7">
      <w:pPr>
        <w:rPr>
          <w:b/>
          <w:bCs w:val="0"/>
        </w:rPr>
      </w:pPr>
      <w:r w:rsidRPr="00094549">
        <w:rPr>
          <w:bCs w:val="0"/>
        </w:rPr>
        <w:t>Дисциплина относится к обязательной части Блока 1 «Дисциплины (модули)». Модуль, формирующий компетенции физической культуры. Трудоемкость дисциплины составляет 2 зачетные единицы</w:t>
      </w:r>
      <w:r w:rsidRPr="00094549">
        <w:rPr>
          <w:b/>
          <w:bCs w:val="0"/>
        </w:rPr>
        <w:t>.</w:t>
      </w:r>
    </w:p>
    <w:p w:rsidR="00426203" w:rsidRPr="00094549" w:rsidRDefault="00426203" w:rsidP="009620B7">
      <w:pPr>
        <w:rPr>
          <w:b/>
          <w:bCs w:val="0"/>
        </w:rPr>
      </w:pPr>
      <w:r w:rsidRPr="00094549">
        <w:rPr>
          <w:b/>
          <w:bCs w:val="0"/>
        </w:rPr>
        <w:t>Требования к результатам освоения дисциплины (компетенции):</w:t>
      </w:r>
    </w:p>
    <w:p w:rsidR="00426203" w:rsidRPr="00094549" w:rsidRDefault="00426203" w:rsidP="009620B7">
      <w:pPr>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094549" w:rsidRDefault="00426203" w:rsidP="009620B7">
      <w:pPr>
        <w:tabs>
          <w:tab w:val="left" w:pos="-2160"/>
        </w:tabs>
        <w:rPr>
          <w:b/>
          <w:bCs w:val="0"/>
        </w:rPr>
      </w:pPr>
      <w:r w:rsidRPr="00094549">
        <w:rPr>
          <w:b/>
          <w:bCs w:val="0"/>
        </w:rPr>
        <w:t>Краткое содержание дисциплины</w:t>
      </w:r>
      <w:bookmarkEnd w:id="34"/>
    </w:p>
    <w:p w:rsidR="00426203" w:rsidRPr="00094549" w:rsidRDefault="00426203" w:rsidP="002239C0">
      <w:r w:rsidRPr="00094549">
        <w:t xml:space="preserve">Теоретический курс позволяет изучить ценности физической культуры, осознать физическую культуру как учебную дисциплину высшего профессионального образования и целостного развития личности, освоить значение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w:t>
      </w:r>
    </w:p>
    <w:p w:rsidR="00426203" w:rsidRPr="00094549" w:rsidRDefault="00426203" w:rsidP="002239C0">
      <w:r w:rsidRPr="00094549">
        <w:t>Практический курс предусматривает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Безопасность жизнедеятельности</w:t>
      </w:r>
    </w:p>
    <w:p w:rsidR="00426203" w:rsidRPr="00094549" w:rsidRDefault="00426203" w:rsidP="009620B7">
      <w:pPr>
        <w:widowControl w:val="0"/>
        <w:ind w:firstLine="540"/>
        <w:rPr>
          <w:b/>
          <w:bCs w:val="0"/>
          <w:sz w:val="16"/>
          <w:szCs w:val="16"/>
        </w:rPr>
      </w:pPr>
    </w:p>
    <w:p w:rsidR="00426203" w:rsidRPr="00094549" w:rsidRDefault="00426203" w:rsidP="009620B7">
      <w:pPr>
        <w:tabs>
          <w:tab w:val="num" w:pos="510"/>
        </w:tabs>
        <w:rPr>
          <w:bCs w:val="0"/>
        </w:rPr>
      </w:pPr>
      <w:r w:rsidRPr="00094549">
        <w:rPr>
          <w:b/>
          <w:bCs w:val="0"/>
        </w:rPr>
        <w:t xml:space="preserve">Цель освоения дисциплины </w:t>
      </w:r>
    </w:p>
    <w:p w:rsidR="00426203" w:rsidRPr="00094549" w:rsidRDefault="00426203" w:rsidP="002239C0">
      <w:r w:rsidRPr="00094549">
        <w:t>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знании, умении и компетенции для обеспечения безопасности в сфере профессиональной деятельности, характера мышления и ценностных ориентации, при которых вопросы безопасности рассматриваются в качестве приоритета.</w:t>
      </w:r>
    </w:p>
    <w:p w:rsidR="00426203" w:rsidRPr="00094549" w:rsidRDefault="00426203" w:rsidP="009620B7">
      <w:pPr>
        <w:rPr>
          <w:b/>
          <w:bCs w:val="0"/>
        </w:rPr>
      </w:pPr>
      <w:r w:rsidRPr="00094549">
        <w:rPr>
          <w:b/>
          <w:bCs w:val="0"/>
        </w:rPr>
        <w:t>Место дисциплины в структуре ОПОП</w:t>
      </w:r>
    </w:p>
    <w:p w:rsidR="00426203" w:rsidRPr="00094549" w:rsidRDefault="00426203" w:rsidP="009620B7">
      <w:pPr>
        <w:rPr>
          <w:bCs w:val="0"/>
        </w:rPr>
      </w:pPr>
      <w:bookmarkStart w:id="35" w:name="_Hlk11775105"/>
      <w:bookmarkStart w:id="36" w:name="_Hlk11776900"/>
      <w:r w:rsidRPr="00094549">
        <w:rPr>
          <w:bCs w:val="0"/>
        </w:rPr>
        <w:t>Дисциплина относится к обязательной части Блока 1 «Дисциплины (модули)». Модуль, формирующий основы безопасности жизнедеятельности. Трудоемкость дисциплины составляет 3 зачетные единицы</w:t>
      </w:r>
      <w:bookmarkEnd w:id="35"/>
      <w:r w:rsidRPr="00094549">
        <w:rPr>
          <w:bCs w:val="0"/>
        </w:rPr>
        <w:t>.</w:t>
      </w:r>
    </w:p>
    <w:p w:rsidR="00426203" w:rsidRPr="00094549" w:rsidRDefault="00426203" w:rsidP="009620B7">
      <w:pPr>
        <w:rPr>
          <w:b/>
          <w:bCs w:val="0"/>
        </w:rPr>
      </w:pPr>
      <w:bookmarkStart w:id="37" w:name="_Hlk11776990"/>
      <w:bookmarkEnd w:id="36"/>
      <w:r w:rsidRPr="00094549">
        <w:rPr>
          <w:b/>
          <w:bCs w:val="0"/>
        </w:rPr>
        <w:t>Требования к результатам освоения дисциплины (компетенции):</w:t>
      </w:r>
    </w:p>
    <w:bookmarkEnd w:id="37"/>
    <w:p w:rsidR="00426203" w:rsidRPr="00094549" w:rsidRDefault="00426203" w:rsidP="009620B7">
      <w:pPr>
        <w:rPr>
          <w:b/>
          <w:bCs w:val="0"/>
        </w:rPr>
      </w:pPr>
      <w:r w:rsidRPr="00094549">
        <w:rPr>
          <w:bCs w:val="0"/>
        </w:rPr>
        <w:t>УК-8. Способен создавать и поддерживать безопасные условия жизнедеятельности, в том числе при возникновении чрезвычайных ситуаций</w:t>
      </w:r>
    </w:p>
    <w:p w:rsidR="00426203" w:rsidRPr="00094549" w:rsidRDefault="00426203" w:rsidP="009620B7">
      <w:pPr>
        <w:rPr>
          <w:b/>
          <w:bCs w:val="0"/>
        </w:rPr>
      </w:pPr>
      <w:r w:rsidRPr="00094549">
        <w:rPr>
          <w:b/>
          <w:bCs w:val="0"/>
        </w:rPr>
        <w:t>Краткое содержание дисциплины</w:t>
      </w:r>
    </w:p>
    <w:p w:rsidR="00426203" w:rsidRPr="00094549" w:rsidRDefault="00426203" w:rsidP="002239C0">
      <w:r w:rsidRPr="00094549">
        <w:t>Современное состояние и негативные факторы среды обитания. Принципы обеспечения безопасности и рациональных условий деятельности. Последствия воздействия на человека опасных, вредных и поражающих факторов, принципы их идентификации. Средства и методы повышения безопасности, экологичности и устойчивости жизнедеятельности в техносфере. Мероприятия по защите населения и персонала объектов экономики в чрезвычайных ситуациях, в том числе, в условиях ликвидации последствии аварии, катастроф и стихийных бедствии, а также в условиях ведения военных действий. Правовые, нормативные, организационные, экономические и управленческие основы безопасности жизнедеятельности.</w:t>
      </w:r>
    </w:p>
    <w:p w:rsidR="00426203" w:rsidRPr="00094549" w:rsidRDefault="00426203" w:rsidP="009620B7">
      <w:pPr>
        <w:ind w:firstLine="540"/>
        <w:contextualSpacing/>
        <w:rPr>
          <w:bCs w:val="0"/>
          <w:sz w:val="16"/>
          <w:szCs w:val="16"/>
        </w:rPr>
      </w:pPr>
    </w:p>
    <w:p w:rsidR="00426203" w:rsidRPr="00094549" w:rsidRDefault="00426203" w:rsidP="00A17143">
      <w:pPr>
        <w:widowControl w:val="0"/>
        <w:ind w:firstLine="0"/>
        <w:jc w:val="center"/>
        <w:rPr>
          <w:b/>
          <w:bCs w:val="0"/>
        </w:rPr>
      </w:pPr>
      <w:r w:rsidRPr="00094549">
        <w:rPr>
          <w:b/>
          <w:bCs w:val="0"/>
        </w:rPr>
        <w:t>Введение в коммуникационные специальности</w:t>
      </w:r>
    </w:p>
    <w:p w:rsidR="00426203" w:rsidRPr="00094549" w:rsidRDefault="00426203" w:rsidP="009620B7">
      <w:pPr>
        <w:widowControl w:val="0"/>
        <w:ind w:firstLine="400"/>
        <w:rPr>
          <w:b/>
          <w:bCs w:val="0"/>
          <w:sz w:val="16"/>
          <w:szCs w:val="16"/>
        </w:rPr>
      </w:pPr>
    </w:p>
    <w:p w:rsidR="00426203" w:rsidRPr="00094549" w:rsidRDefault="00426203" w:rsidP="00EB59B1">
      <w:pPr>
        <w:widowControl w:val="0"/>
        <w:tabs>
          <w:tab w:val="left" w:pos="180"/>
        </w:tabs>
        <w:ind w:firstLine="567"/>
        <w:rPr>
          <w:b/>
          <w:bCs w:val="0"/>
        </w:rPr>
      </w:pPr>
      <w:r w:rsidRPr="00094549">
        <w:rPr>
          <w:b/>
          <w:bCs w:val="0"/>
        </w:rPr>
        <w:t xml:space="preserve">Цель освоения дисциплины </w:t>
      </w:r>
    </w:p>
    <w:p w:rsidR="00426203" w:rsidRPr="00094549" w:rsidRDefault="00426203" w:rsidP="00EB59B1">
      <w:pPr>
        <w:widowControl w:val="0"/>
        <w:tabs>
          <w:tab w:val="left" w:pos="180"/>
          <w:tab w:val="left" w:pos="960"/>
        </w:tabs>
        <w:spacing w:line="260" w:lineRule="auto"/>
        <w:ind w:firstLine="567"/>
        <w:rPr>
          <w:bCs w:val="0"/>
          <w:snapToGrid w:val="0"/>
        </w:rPr>
      </w:pPr>
      <w:r w:rsidRPr="00094549">
        <w:rPr>
          <w:bCs w:val="0"/>
          <w:snapToGrid w:val="0"/>
        </w:rPr>
        <w:t>Формирование у студентов базового понятийного аппарата коммуникативистики; представления о специфике рекламы, связей с общественностью, журналистики как современных коммуникационных видах деятельности; дать общее представление о тенденциях развития медиакоммуникационных систем региона, страны и мира, структуре рынка рекламы и PR в стране и в регионе.</w:t>
      </w:r>
    </w:p>
    <w:p w:rsidR="00426203" w:rsidRPr="00094549" w:rsidRDefault="00426203" w:rsidP="00EB59B1">
      <w:pPr>
        <w:widowControl w:val="0"/>
        <w:tabs>
          <w:tab w:val="left" w:pos="180"/>
        </w:tabs>
        <w:ind w:firstLine="567"/>
        <w:rPr>
          <w:b/>
          <w:bCs w:val="0"/>
        </w:rPr>
      </w:pPr>
      <w:r w:rsidRPr="00094549">
        <w:rPr>
          <w:b/>
          <w:bCs w:val="0"/>
        </w:rPr>
        <w:t>Место дисциплины в структуре ОПОП</w:t>
      </w:r>
    </w:p>
    <w:p w:rsidR="00426203" w:rsidRPr="00094549" w:rsidRDefault="00426203" w:rsidP="00EB59B1">
      <w:pPr>
        <w:ind w:firstLine="567"/>
        <w:rPr>
          <w:bCs w:val="0"/>
        </w:rPr>
      </w:pPr>
      <w:bookmarkStart w:id="38" w:name="_Hlk11777297"/>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3 зачетные единицы.</w:t>
      </w:r>
    </w:p>
    <w:bookmarkEnd w:id="38"/>
    <w:p w:rsidR="00426203" w:rsidRPr="00094549" w:rsidRDefault="00426203" w:rsidP="00EB59B1">
      <w:pPr>
        <w:ind w:firstLine="567"/>
        <w:rPr>
          <w:b/>
          <w:bCs w:val="0"/>
        </w:rPr>
      </w:pPr>
      <w:r w:rsidRPr="00094549">
        <w:rPr>
          <w:b/>
          <w:bCs w:val="0"/>
        </w:rPr>
        <w:t>Требования к результатам освоения дисциплины (компетенции):</w:t>
      </w:r>
    </w:p>
    <w:p w:rsidR="00426203" w:rsidRPr="00094549" w:rsidRDefault="00426203" w:rsidP="00EB59B1">
      <w:pPr>
        <w:ind w:firstLine="567"/>
        <w:rPr>
          <w:bCs w:val="0"/>
        </w:rPr>
      </w:pPr>
      <w:r w:rsidRPr="00094549">
        <w:t>ОПК-4.</w:t>
      </w:r>
      <w:r w:rsidRPr="00094549">
        <w:rPr>
          <w:bCs w:val="0"/>
        </w:rPr>
        <w:t xml:space="preserve"> Способен отвечать на запросы и потребности общества и аудитории в профессиональной деятельности</w:t>
      </w:r>
    </w:p>
    <w:p w:rsidR="00426203" w:rsidRPr="00094549" w:rsidRDefault="00426203" w:rsidP="00EB59B1">
      <w:pPr>
        <w:ind w:firstLine="567"/>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EB59B1">
      <w:pPr>
        <w:widowControl w:val="0"/>
        <w:tabs>
          <w:tab w:val="left" w:pos="180"/>
        </w:tabs>
        <w:ind w:firstLine="567"/>
        <w:rPr>
          <w:b/>
          <w:bCs w:val="0"/>
        </w:rPr>
      </w:pPr>
      <w:r w:rsidRPr="00094549">
        <w:rPr>
          <w:b/>
          <w:bCs w:val="0"/>
        </w:rPr>
        <w:t>Краткое содержание дисциплины</w:t>
      </w:r>
    </w:p>
    <w:p w:rsidR="00426203" w:rsidRPr="00094549" w:rsidRDefault="00426203" w:rsidP="00EB59B1">
      <w:pPr>
        <w:widowControl w:val="0"/>
        <w:tabs>
          <w:tab w:val="left" w:pos="180"/>
        </w:tabs>
        <w:ind w:firstLine="567"/>
        <w:rPr>
          <w:bCs w:val="0"/>
        </w:rPr>
      </w:pPr>
      <w:r w:rsidRPr="00094549">
        <w:rPr>
          <w:bCs w:val="0"/>
        </w:rPr>
        <w:t xml:space="preserve">Основные теоретические подходы к понятию «медиакоммуникация». Исторические аспекты медиакоммуникации. Базовый понятийный аппарат теории коммуникативистики. Реклама как профессиональная сфера: принципы профессиональной деятельности, специфика коммуникационного рекламного продукта. Реклама как тактическая составляющая комплекса интегрированных маркетинговых коммуникаций. Связи с общественностью как вид коммуникативной активности компании и стратегическая составляющая комплекса ИМК, направленная на решение задач формирования и сохранения кредита доверия общества к компании. Журналистика как социальный институт и как творческая коммуникативная профессия. Принципы взаимодействия рекламы и связей с общественностью с системой массмедиа. Источники информации и стандарты качества информации в коммуникационных профессиях; политические, экономические механизмы их функционирования; правовые и этические нормы регулирования. Принципы работы с источниками информации. Типы научного текста и научных исследований в теории коммуникации. Медиакоммуникационные системы региона, страны и мира, структура медиарынка. </w:t>
      </w:r>
    </w:p>
    <w:p w:rsidR="00426203" w:rsidRPr="00094549" w:rsidRDefault="00426203" w:rsidP="009620B7">
      <w:pPr>
        <w:widowControl w:val="0"/>
        <w:tabs>
          <w:tab w:val="left" w:pos="180"/>
        </w:tabs>
        <w:ind w:firstLine="567"/>
        <w:rPr>
          <w:bCs w:val="0"/>
          <w:sz w:val="16"/>
          <w:szCs w:val="16"/>
        </w:rPr>
      </w:pPr>
    </w:p>
    <w:p w:rsidR="00426203" w:rsidRPr="00094549" w:rsidRDefault="00426203" w:rsidP="00A17143">
      <w:pPr>
        <w:widowControl w:val="0"/>
        <w:ind w:firstLine="540"/>
        <w:jc w:val="center"/>
        <w:rPr>
          <w:b/>
          <w:bCs w:val="0"/>
        </w:rPr>
      </w:pPr>
      <w:bookmarkStart w:id="39" w:name="_Hlk11777723"/>
      <w:r w:rsidRPr="00094549">
        <w:rPr>
          <w:b/>
          <w:bCs w:val="0"/>
        </w:rPr>
        <w:t>Основы теории коммуникации</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600"/>
        <w:rPr>
          <w:b/>
          <w:bCs w:val="0"/>
        </w:rPr>
      </w:pPr>
      <w:r w:rsidRPr="00094549">
        <w:rPr>
          <w:b/>
          <w:bCs w:val="0"/>
        </w:rPr>
        <w:t>Цель освоения дисциплины</w:t>
      </w:r>
    </w:p>
    <w:p w:rsidR="00426203" w:rsidRPr="00094549" w:rsidRDefault="00426203" w:rsidP="00A17143">
      <w:pPr>
        <w:widowControl w:val="0"/>
        <w:ind w:firstLine="600"/>
        <w:rPr>
          <w:bCs w:val="0"/>
        </w:rPr>
      </w:pPr>
      <w:r w:rsidRPr="00094549">
        <w:rPr>
          <w:bCs w:val="0"/>
        </w:rPr>
        <w:t>Формирование у студента знаний об особенностях коммуникационных процессов, механизмах и закономерностях их функционирования и развития, видах и формах социальной коммуникации, об особенностях языка письменной и устной коммуникации; а также умений использовать теоретические знания в области социальной коммуникации в практике профессиональной деятельности.</w:t>
      </w:r>
    </w:p>
    <w:p w:rsidR="00426203" w:rsidRPr="00094549" w:rsidRDefault="00426203" w:rsidP="00A17143">
      <w:pPr>
        <w:widowControl w:val="0"/>
        <w:ind w:firstLine="600"/>
        <w:rPr>
          <w:b/>
          <w:bCs w:val="0"/>
        </w:rPr>
      </w:pPr>
      <w:r w:rsidRPr="00094549">
        <w:rPr>
          <w:b/>
          <w:bCs w:val="0"/>
        </w:rPr>
        <w:t>Место дисциплины в структуре ОПОП</w:t>
      </w:r>
    </w:p>
    <w:p w:rsidR="00426203" w:rsidRPr="00094549" w:rsidRDefault="00426203" w:rsidP="00A17143">
      <w:pPr>
        <w:tabs>
          <w:tab w:val="center" w:pos="600"/>
        </w:tabs>
        <w:ind w:firstLine="60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5 зачетны</w:t>
      </w:r>
      <w:r>
        <w:rPr>
          <w:bCs w:val="0"/>
        </w:rPr>
        <w:t>х</w:t>
      </w:r>
      <w:r w:rsidRPr="00094549">
        <w:rPr>
          <w:bCs w:val="0"/>
        </w:rPr>
        <w:t xml:space="preserve"> единиц.</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pPr>
      <w:r w:rsidRPr="00094549">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9620B7">
      <w:pPr>
        <w:widowControl w:val="0"/>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ind w:firstLine="540"/>
        <w:rPr>
          <w:b/>
          <w:bCs w:val="0"/>
        </w:rPr>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rPr>
          <w:b/>
          <w:bCs w:val="0"/>
        </w:rPr>
      </w:pPr>
      <w:r w:rsidRPr="00094549">
        <w:rPr>
          <w:b/>
          <w:bCs w:val="0"/>
        </w:rPr>
        <w:t>Краткое содержание дисциплины</w:t>
      </w:r>
    </w:p>
    <w:bookmarkEnd w:id="39"/>
    <w:p w:rsidR="00426203" w:rsidRPr="00094549" w:rsidRDefault="00426203" w:rsidP="009620B7">
      <w:pPr>
        <w:widowControl w:val="0"/>
        <w:shd w:val="clear" w:color="auto" w:fill="FFFFFF"/>
        <w:ind w:firstLine="540"/>
        <w:rPr>
          <w:bCs w:val="0"/>
        </w:rPr>
      </w:pPr>
      <w:r w:rsidRPr="00094549">
        <w:rPr>
          <w:bCs w:val="0"/>
        </w:rPr>
        <w:t>Объект и предмет теории социальной коммуникации. Ключевые понятия. Коммуникация. Коммуникабельность. Межличностная коммуникация. Массовая коммуникация. Социальная коммуникация. Коммуникативное пространство. Коммуникативные технологии. Коммуникативные посредники. Коммуникативная личность. Коммуникативная ситуация. Общение. Интеракция. Речевая деятельность. Дискурс. Коммуникативная ситуация. Коммуникативная система. Многоаспектный характер теории социальной коммуникации. Коммуникация в культурно-историческом и социально-психологическом измерениях. Структура коммуникативного процесса. Средства коммуникации.</w:t>
      </w:r>
    </w:p>
    <w:p w:rsidR="00426203" w:rsidRPr="00094549" w:rsidRDefault="00426203" w:rsidP="009620B7">
      <w:pPr>
        <w:widowControl w:val="0"/>
        <w:shd w:val="clear" w:color="auto" w:fill="FFFFFF"/>
        <w:ind w:firstLine="540"/>
        <w:rPr>
          <w:bCs w:val="0"/>
        </w:rPr>
      </w:pPr>
      <w:r w:rsidRPr="00094549">
        <w:rPr>
          <w:bCs w:val="0"/>
        </w:rPr>
        <w:t>Понятия коммуникативного действия и коммуникативного взаимодействия. Теоретико-методологические подходы современной теории коммуникации (процессно-информационный и семиотический подходы. Базовых моделях коммуникационного процесса (Шэннона-Вивера, Гербнера, Ньюкомба, Вестли Маклина, транзакционный модели Тэна; Де Соссюра, Пирса, Фреге, Огдена-Ричардса, Морриса). Базовые положения межличностной и деловой коммуникации, включая аспекты вербального и невербального взаимодействия социальных субъектов. Типичные ситуации межличностного общения и формах реагирования.</w:t>
      </w:r>
    </w:p>
    <w:p w:rsidR="00426203" w:rsidRPr="00094549" w:rsidRDefault="00426203" w:rsidP="009620B7">
      <w:pPr>
        <w:widowControl w:val="0"/>
        <w:shd w:val="clear" w:color="auto" w:fill="FFFFFF"/>
        <w:ind w:firstLine="540"/>
        <w:rPr>
          <w:bCs w:val="0"/>
        </w:rPr>
      </w:pPr>
      <w:r w:rsidRPr="00094549">
        <w:rPr>
          <w:bCs w:val="0"/>
        </w:rPr>
        <w:t xml:space="preserve">Коммуникативные посредники и метаязыки культуры. Виды коммуникации и их культурная обусловленность. Факторы и аудитория коммуникации: объективные и субъективные характеристики. Этнокультурная и межкультурная коммуникация. Барьеры коммуникации: психологические, языковые и социальные. Проблемы билингвизма в полиэтнических сообществах. Понимание как феномен коммуникации. Критерии эффективности коммуникации. Факторы, обуславливающие социальную значимость коммуникации. Социальные стереотипы и их роль в коммуникационном процессе. Язык коммуникации. Семиотика языка. Языковые и </w:t>
      </w:r>
      <w:r w:rsidRPr="00094549">
        <w:rPr>
          <w:bCs w:val="0"/>
          <w:spacing w:val="-2"/>
        </w:rPr>
        <w:t>социальные барьеры коммуникации. Современные миграционные процессы и проблемы адаптации мигрантов к культурно-коммуникативной среде титульных этносов. Коммуникативное пространство и его составляющие. Уровни коммуникации. Семиотический, лингвистический и металингвистический уровни коммуникации. Художественно-коммуникативные компоненты кино, телевидения, литературы, политики в формировании</w:t>
      </w:r>
      <w:r w:rsidRPr="00094549">
        <w:rPr>
          <w:bCs w:val="0"/>
        </w:rPr>
        <w:t xml:space="preserve"> общественного мнения. Использование элементов художественной коммуникации в рекламе и связях с общественностью.</w:t>
      </w:r>
    </w:p>
    <w:p w:rsidR="00426203" w:rsidRPr="00094549" w:rsidRDefault="00426203" w:rsidP="009620B7">
      <w:pPr>
        <w:widowControl w:val="0"/>
        <w:shd w:val="clear" w:color="auto" w:fill="FFFFFF"/>
        <w:ind w:firstLine="540"/>
        <w:rPr>
          <w:bCs w:val="0"/>
          <w:sz w:val="10"/>
          <w:szCs w:val="10"/>
        </w:rPr>
      </w:pPr>
    </w:p>
    <w:p w:rsidR="00426203" w:rsidRPr="00094549" w:rsidRDefault="00426203" w:rsidP="00A17143">
      <w:pPr>
        <w:widowControl w:val="0"/>
        <w:ind w:firstLine="540"/>
        <w:jc w:val="center"/>
        <w:rPr>
          <w:b/>
          <w:bCs w:val="0"/>
        </w:rPr>
      </w:pPr>
      <w:r w:rsidRPr="00094549">
        <w:rPr>
          <w:b/>
          <w:bCs w:val="0"/>
        </w:rPr>
        <w:t>Теория и практика связей с общественностью</w:t>
      </w:r>
    </w:p>
    <w:p w:rsidR="00426203" w:rsidRPr="00094549" w:rsidRDefault="00426203" w:rsidP="009620B7">
      <w:pPr>
        <w:widowControl w:val="0"/>
        <w:ind w:firstLine="540"/>
        <w:rPr>
          <w:bCs w:val="0"/>
          <w:sz w:val="10"/>
          <w:szCs w:val="10"/>
        </w:rPr>
      </w:pPr>
    </w:p>
    <w:p w:rsidR="00426203" w:rsidRPr="00094549" w:rsidRDefault="00426203" w:rsidP="00BB675B">
      <w:pPr>
        <w:widowControl w:val="0"/>
        <w:ind w:firstLine="540"/>
        <w:rPr>
          <w:b/>
          <w:bCs w:val="0"/>
        </w:rPr>
      </w:pPr>
      <w:r w:rsidRPr="00094549">
        <w:rPr>
          <w:b/>
          <w:bCs w:val="0"/>
        </w:rPr>
        <w:t>Цель освоения дисциплины</w:t>
      </w:r>
    </w:p>
    <w:p w:rsidR="00426203" w:rsidRPr="00094549" w:rsidRDefault="00426203" w:rsidP="00BB675B">
      <w:pPr>
        <w:widowControl w:val="0"/>
        <w:ind w:firstLine="540"/>
        <w:rPr>
          <w:bCs w:val="0"/>
        </w:rPr>
      </w:pPr>
      <w:r w:rsidRPr="00094549">
        <w:rPr>
          <w:bCs w:val="0"/>
        </w:rPr>
        <w:t>Формирование общетеоретических знаний о характере и специфике деятельности связей с общественностью как сферы коммуникативного взаимодействия с общественными аудиториями; выработать профессиональный взгляд на роль связей с общественностью в современном обществе; сформировать владение основными технологиями, методами и инструментами деятельности по связям с общественностью в современной коммуникативной среде.</w:t>
      </w:r>
    </w:p>
    <w:p w:rsidR="00426203" w:rsidRPr="00094549" w:rsidRDefault="00426203" w:rsidP="00BB675B">
      <w:pPr>
        <w:widowControl w:val="0"/>
        <w:ind w:firstLine="540"/>
        <w:rPr>
          <w:b/>
          <w:bCs w:val="0"/>
        </w:rPr>
      </w:pPr>
      <w:r w:rsidRPr="00094549">
        <w:rPr>
          <w:b/>
          <w:bCs w:val="0"/>
        </w:rPr>
        <w:t>Место дисциплины в структуре ОПОП</w:t>
      </w:r>
    </w:p>
    <w:p w:rsidR="00426203" w:rsidRPr="00094549" w:rsidRDefault="00426203" w:rsidP="00BB675B">
      <w:pPr>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9 зачетны</w:t>
      </w:r>
      <w:r>
        <w:rPr>
          <w:bCs w:val="0"/>
        </w:rPr>
        <w:t>х</w:t>
      </w:r>
      <w:r w:rsidRPr="00094549">
        <w:rPr>
          <w:bCs w:val="0"/>
        </w:rPr>
        <w:t xml:space="preserve"> единиц.</w:t>
      </w:r>
    </w:p>
    <w:p w:rsidR="00426203" w:rsidRPr="00094549" w:rsidRDefault="00426203" w:rsidP="00BB675B">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BB675B">
      <w:pPr>
        <w:widowControl w:val="0"/>
        <w:ind w:firstLine="540"/>
      </w:pPr>
      <w:r w:rsidRPr="00094549">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BB675B">
      <w:pPr>
        <w:widowControl w:val="0"/>
        <w:ind w:firstLine="540"/>
      </w:pPr>
      <w:r w:rsidRPr="00094549">
        <w:t xml:space="preserve">ОПК-4. Способен отвечать на запросы и потребности общества и аудитории в профессиональной деятельности </w:t>
      </w:r>
    </w:p>
    <w:p w:rsidR="00426203" w:rsidRPr="00094549" w:rsidRDefault="00426203" w:rsidP="00BB675B">
      <w:pPr>
        <w:widowControl w:val="0"/>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26203" w:rsidRPr="00094549" w:rsidRDefault="00426203" w:rsidP="009620B7">
      <w:pPr>
        <w:widowControl w:val="0"/>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rPr>
          <w:b/>
        </w:rPr>
      </w:pPr>
      <w:r w:rsidRPr="00094549">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pPr>
      <w:r w:rsidRPr="00094549">
        <w:t xml:space="preserve">Связи с общественностью как вид профессиональной деятельности. Место связей с </w:t>
      </w:r>
      <w:r w:rsidRPr="00094549">
        <w:rPr>
          <w:spacing w:val="-4"/>
        </w:rPr>
        <w:t>общественностью в информационно-коммуникативной среде. Правовое регулирование и профессиональные этические кодексы связей с общественностью. Стратегическая роль PR в системе управления. Профессиональные области связей с общественностью в коммерческой, политической, социальной сфере и во взаимодействии с органами государственной власти. Организационные</w:t>
      </w:r>
      <w:r w:rsidRPr="00094549">
        <w:t xml:space="preserve"> </w:t>
      </w:r>
      <w:r w:rsidRPr="00094549">
        <w:rPr>
          <w:spacing w:val="-4"/>
        </w:rPr>
        <w:t>принципы деятельности PR. Планирование и организация PR-кампаний. Связи с общественностью как инструмент формирования имиджа. Роль связей с общественностью в формировании и управлении общественным мнением. Медиарилейшнз в системе связей с общественностью. PR-текст в системе медиатекстов. Специфика PR-текста как</w:t>
      </w:r>
      <w:r w:rsidRPr="00094549">
        <w:t xml:space="preserve"> коммуникационного продукта. Новые информационно-коммуникационные технологии в системе PR. Средства и методы организации мероприятий связей с общественностью. Исследования в связях с общественностью.</w:t>
      </w:r>
    </w:p>
    <w:p w:rsidR="00426203" w:rsidRPr="00094549" w:rsidRDefault="00426203" w:rsidP="009620B7">
      <w:pPr>
        <w:widowControl w:val="0"/>
        <w:ind w:firstLine="540"/>
        <w:rPr>
          <w:b/>
          <w:bCs w:val="0"/>
          <w:sz w:val="10"/>
          <w:szCs w:val="10"/>
        </w:rPr>
      </w:pPr>
    </w:p>
    <w:p w:rsidR="00426203" w:rsidRPr="00094549" w:rsidRDefault="00426203" w:rsidP="00A17143">
      <w:pPr>
        <w:jc w:val="center"/>
        <w:rPr>
          <w:b/>
          <w:bCs w:val="0"/>
          <w:spacing w:val="-6"/>
        </w:rPr>
      </w:pPr>
      <w:r w:rsidRPr="00094549">
        <w:rPr>
          <w:b/>
          <w:bCs w:val="0"/>
          <w:spacing w:val="2"/>
          <w:shd w:val="clear" w:color="auto" w:fill="FFFFFF"/>
        </w:rPr>
        <w:t>Теория и практика рекламы</w:t>
      </w:r>
    </w:p>
    <w:p w:rsidR="00426203" w:rsidRPr="00094549" w:rsidRDefault="00426203" w:rsidP="009620B7">
      <w:pPr>
        <w:rPr>
          <w:sz w:val="10"/>
          <w:szCs w:val="10"/>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rPr>
          <w:bCs w:val="0"/>
        </w:rPr>
      </w:pPr>
      <w:r w:rsidRPr="00094549">
        <w:rPr>
          <w:bCs w:val="0"/>
        </w:rPr>
        <w:t xml:space="preserve">Получение базовых знаний в области рекламного дела, его истории и перспектив, технологий, регулирования рекламной деятельности; понимание целей, задач рекламной деятельности, места рекламы в системе комплекса маркетинговых коммуникаций, обучение разработке рекламно-коммуникационного продукта и его технологического обеспечения.  </w:t>
      </w:r>
    </w:p>
    <w:p w:rsidR="00426203" w:rsidRPr="00094549" w:rsidRDefault="00426203" w:rsidP="009620B7">
      <w:pPr>
        <w:rPr>
          <w:b/>
          <w:bCs w:val="0"/>
        </w:rPr>
      </w:pPr>
      <w:r w:rsidRPr="00094549">
        <w:rPr>
          <w:b/>
          <w:bCs w:val="0"/>
        </w:rPr>
        <w:t>Место дисциплины в структуре ОПОП</w:t>
      </w:r>
    </w:p>
    <w:p w:rsidR="00426203" w:rsidRPr="002F0782" w:rsidRDefault="00426203" w:rsidP="009620B7">
      <w:pPr>
        <w:rPr>
          <w:bCs w:val="0"/>
          <w:spacing w:val="-2"/>
        </w:rPr>
      </w:pPr>
      <w:bookmarkStart w:id="40" w:name="_Hlk11780249"/>
      <w:r w:rsidRPr="00094549">
        <w:rPr>
          <w:bCs w:val="0"/>
        </w:rPr>
        <w:t xml:space="preserve">Дисциплина относится к обязательной части Блока 1 </w:t>
      </w:r>
      <w:r>
        <w:rPr>
          <w:bCs w:val="0"/>
        </w:rPr>
        <w:t>«Дисциплины (модули)». М</w:t>
      </w:r>
      <w:r w:rsidRPr="00094549">
        <w:rPr>
          <w:bCs w:val="0"/>
        </w:rPr>
        <w:t xml:space="preserve">одуль </w:t>
      </w:r>
      <w:r w:rsidRPr="002F0782">
        <w:rPr>
          <w:bCs w:val="0"/>
          <w:spacing w:val="-2"/>
        </w:rPr>
        <w:t>общепрофессиональной подготовки. Трудоемкость дисциплины составляет 9 зачетных единиц.</w:t>
      </w:r>
    </w:p>
    <w:bookmarkEnd w:id="40"/>
    <w:p w:rsidR="00426203" w:rsidRPr="00094549" w:rsidRDefault="00426203" w:rsidP="006F0FC9">
      <w:pPr>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6F0FC9">
      <w:pPr>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6F0FC9">
      <w:pPr>
        <w:rPr>
          <w:b/>
          <w:bCs w:val="0"/>
        </w:rPr>
      </w:pPr>
      <w:r w:rsidRPr="00094549">
        <w:rPr>
          <w:bCs w:val="0"/>
        </w:rPr>
        <w:t>ОПК-4. Способен отвечать на запросы и потребности общества и аудитории в профессиональной деятельности</w:t>
      </w:r>
    </w:p>
    <w:p w:rsidR="00426203" w:rsidRPr="00094549" w:rsidRDefault="00426203" w:rsidP="006F0FC9">
      <w:pPr>
        <w:rPr>
          <w:b/>
          <w:bCs w:val="0"/>
        </w:rPr>
      </w:pPr>
      <w:r w:rsidRPr="00094549">
        <w:rPr>
          <w:bCs w:val="0"/>
        </w:rPr>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26203" w:rsidRPr="00094549" w:rsidRDefault="00426203" w:rsidP="006F0FC9">
      <w:pPr>
        <w:rPr>
          <w:b/>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6F0FC9">
      <w:pPr>
        <w:rPr>
          <w:b/>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6F0FC9">
      <w:pPr>
        <w:rPr>
          <w:b/>
          <w:bCs w:val="0"/>
        </w:rPr>
      </w:pPr>
      <w:r w:rsidRPr="00094549">
        <w:rPr>
          <w:b/>
          <w:bCs w:val="0"/>
        </w:rPr>
        <w:t>Краткое содержание дисциплины</w:t>
      </w:r>
    </w:p>
    <w:p w:rsidR="00426203" w:rsidRPr="00094549" w:rsidRDefault="00426203" w:rsidP="006F0FC9">
      <w:pPr>
        <w:widowControl w:val="0"/>
        <w:rPr>
          <w:bCs w:val="0"/>
        </w:rPr>
      </w:pPr>
      <w:r w:rsidRPr="00094549">
        <w:rPr>
          <w:bCs w:val="0"/>
          <w:spacing w:val="-6"/>
        </w:rPr>
        <w:t xml:space="preserve">Основы рекламы. Рекламная коммуникации и рекламной деятельности </w:t>
      </w:r>
      <w:r w:rsidRPr="00094549">
        <w:rPr>
          <w:bCs w:val="0"/>
        </w:rPr>
        <w:t xml:space="preserve">Цели и задачи рекламной деятельности. История развития рекламы за рубежом и в России. Классификации рекламы. Виды и формы рекламы, функции рекламы в обществе. Реклама коммерческая, социальная, политическая, товарная, имиджевая. Средства распространения и размещения </w:t>
      </w:r>
      <w:r w:rsidRPr="00094549">
        <w:rPr>
          <w:bCs w:val="0"/>
          <w:spacing w:val="-4"/>
        </w:rPr>
        <w:t>рекламы. Виды рекламы и ее носители. Реклама в системе маркетинговых коммуникаций. Реклама и паблисити. BTL-реклама. Рекламные технологии: психология восприятия рекламного сообщения, невербальные компоненты. Основные принципы разработки рекламного медиапродукта. Дизайн рекламы. Рекламная кампания. Понятие эффективности рекламы.</w:t>
      </w:r>
      <w:r w:rsidRPr="00094549">
        <w:rPr>
          <w:bCs w:val="0"/>
        </w:rPr>
        <w:t xml:space="preserve"> Рекламный менеджмент. Мировой рынок рекламы. Проблемы развития отечественного рынка рекламы. </w:t>
      </w:r>
    </w:p>
    <w:p w:rsidR="00426203" w:rsidRPr="00094549" w:rsidRDefault="00426203" w:rsidP="009620B7">
      <w:pPr>
        <w:widowControl w:val="0"/>
        <w:ind w:firstLine="540"/>
        <w:rPr>
          <w:bCs w:val="0"/>
        </w:rPr>
      </w:pPr>
      <w:r w:rsidRPr="00094549">
        <w:rPr>
          <w:bCs w:val="0"/>
        </w:rPr>
        <w:t xml:space="preserve">Профессиональные сообщества отрасли и их деятельность. Рекламные фестивали и конкурсы профессионального мастерства. </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0"/>
        <w:jc w:val="center"/>
        <w:rPr>
          <w:b/>
          <w:bCs w:val="0"/>
        </w:rPr>
      </w:pPr>
      <w:r w:rsidRPr="00094549">
        <w:rPr>
          <w:b/>
          <w:bCs w:val="0"/>
        </w:rPr>
        <w:t>Теория и практика медиакоммуникаций</w:t>
      </w:r>
    </w:p>
    <w:p w:rsidR="00426203" w:rsidRPr="00094549" w:rsidRDefault="00426203" w:rsidP="009620B7">
      <w:pPr>
        <w:widowControl w:val="0"/>
        <w:ind w:firstLine="400"/>
        <w:rPr>
          <w:sz w:val="16"/>
          <w:szCs w:val="16"/>
        </w:rPr>
      </w:pPr>
    </w:p>
    <w:p w:rsidR="00426203" w:rsidRPr="00094549" w:rsidRDefault="00426203" w:rsidP="009620B7">
      <w:pPr>
        <w:widowControl w:val="0"/>
        <w:tabs>
          <w:tab w:val="left" w:pos="180"/>
        </w:tabs>
        <w:ind w:firstLine="567"/>
        <w:rPr>
          <w:b/>
          <w:bCs w:val="0"/>
        </w:rPr>
      </w:pPr>
      <w:r w:rsidRPr="00094549">
        <w:rPr>
          <w:b/>
          <w:bCs w:val="0"/>
        </w:rPr>
        <w:t xml:space="preserve">Цель освоения дисциплины </w:t>
      </w:r>
    </w:p>
    <w:p w:rsidR="00426203" w:rsidRPr="00094549" w:rsidRDefault="00426203" w:rsidP="009620B7">
      <w:pPr>
        <w:widowControl w:val="0"/>
        <w:tabs>
          <w:tab w:val="left" w:pos="180"/>
        </w:tabs>
        <w:ind w:firstLine="567"/>
        <w:rPr>
          <w:bCs w:val="0"/>
        </w:rPr>
      </w:pPr>
      <w:r w:rsidRPr="00094549">
        <w:rPr>
          <w:bCs w:val="0"/>
        </w:rPr>
        <w:t xml:space="preserve">Формирование у студентов понимания медиакоммуникации как процесса информационно-коммуникативного взаимодействия в современном обществе, основных закономерностей </w:t>
      </w:r>
      <w:r w:rsidRPr="00094549">
        <w:rPr>
          <w:bCs w:val="0"/>
          <w:spacing w:val="-6"/>
        </w:rPr>
        <w:t>процессов, протекающих в современном информационно-коммуникативном пространстве; раскрыть сущность, специфику и функции различных сфер медиакоммуникации; представить основные принципы работы специалиста по рекламе и связям с общественностью с информацией, предназначенной для массовой аудитории с помощью каналов массовой</w:t>
      </w:r>
      <w:r w:rsidRPr="00094549">
        <w:rPr>
          <w:bCs w:val="0"/>
        </w:rPr>
        <w:t xml:space="preserve"> коммуникации. </w:t>
      </w:r>
    </w:p>
    <w:p w:rsidR="00426203" w:rsidRPr="00094549" w:rsidRDefault="00426203" w:rsidP="009620B7">
      <w:pPr>
        <w:widowControl w:val="0"/>
        <w:tabs>
          <w:tab w:val="left" w:pos="180"/>
        </w:tabs>
        <w:ind w:firstLine="567"/>
        <w:rPr>
          <w:b/>
          <w:bCs w:val="0"/>
        </w:rPr>
      </w:pPr>
      <w:r w:rsidRPr="00094549">
        <w:rPr>
          <w:b/>
          <w:bCs w:val="0"/>
        </w:rPr>
        <w:t>Место дисциплины в структуре ОПОП</w:t>
      </w:r>
    </w:p>
    <w:p w:rsidR="00426203" w:rsidRPr="00094549" w:rsidRDefault="00426203" w:rsidP="009620B7">
      <w:pPr>
        <w:widowControl w:val="0"/>
        <w:tabs>
          <w:tab w:val="left" w:pos="180"/>
        </w:tabs>
        <w:ind w:firstLine="567"/>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5 зачетных единиц.</w:t>
      </w:r>
    </w:p>
    <w:p w:rsidR="00426203" w:rsidRPr="00094549" w:rsidRDefault="00426203" w:rsidP="009620B7">
      <w:pPr>
        <w:widowControl w:val="0"/>
        <w:tabs>
          <w:tab w:val="left" w:pos="180"/>
        </w:tabs>
        <w:ind w:firstLine="567"/>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80"/>
        </w:tabs>
        <w:ind w:firstLine="567"/>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23286E">
      <w:pPr>
        <w:widowControl w:val="0"/>
        <w:suppressAutoHyphens/>
        <w:autoSpaceDN w:val="0"/>
        <w:ind w:firstLine="540"/>
        <w:textAlignment w:val="baseline"/>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9620B7">
      <w:pPr>
        <w:widowControl w:val="0"/>
        <w:tabs>
          <w:tab w:val="left" w:pos="180"/>
        </w:tabs>
        <w:ind w:firstLine="567"/>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tabs>
          <w:tab w:val="left" w:pos="180"/>
        </w:tabs>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tabs>
          <w:tab w:val="left" w:pos="180"/>
        </w:tabs>
        <w:ind w:firstLine="567"/>
        <w:rPr>
          <w:b/>
          <w:bCs w:val="0"/>
        </w:rPr>
      </w:pPr>
      <w:r w:rsidRPr="00094549">
        <w:rPr>
          <w:b/>
          <w:bCs w:val="0"/>
        </w:rPr>
        <w:t>Краткое содержание дисциплины</w:t>
      </w:r>
    </w:p>
    <w:p w:rsidR="00426203" w:rsidRPr="00094549" w:rsidRDefault="00426203" w:rsidP="009620B7">
      <w:pPr>
        <w:widowControl w:val="0"/>
        <w:tabs>
          <w:tab w:val="left" w:pos="180"/>
        </w:tabs>
        <w:ind w:firstLine="567"/>
        <w:rPr>
          <w:bCs w:val="0"/>
        </w:rPr>
      </w:pPr>
      <w:r w:rsidRPr="00094549">
        <w:rPr>
          <w:bCs w:val="0"/>
        </w:rPr>
        <w:t xml:space="preserve">Основные теоретические подходы к понятию «медиакоммуникация». Современные теории массмедиа. Тенденции развития массовой коммуникации в современном мире. Законодательство РФ в сфере информационной деятельности; правовые и этические нормы работы в СМИ. Глобализация как фактор трансформации современного информационно-коммуникативного пространства. Специфика каналов массовой коммуникации. Медиасистема и ее компоненты. Глобальные и национальные особенности медиасистем. Научные подходы к исследованиям функционирования системы массмедиа. Журналистское творчество как профессиональная деятельность. Журналистский текст (медиатекст) в системе массовой коммуникации. Информационный рынок России: современное состояние и специфика развития. Медиаэкономика, медиапроизводство как компоненты медиасистемы. Жанры, форматы, технологические платформы создания и передачи медиапродукции. Журналистский текст как медиапродукт. Методы получения, анализа и интерпретации данных для решения профессиональных задач. Методы анализа текстов массовой коммуникации. </w:t>
      </w:r>
    </w:p>
    <w:p w:rsidR="00426203" w:rsidRPr="00094549" w:rsidRDefault="00426203" w:rsidP="009620B7">
      <w:pPr>
        <w:widowControl w:val="0"/>
        <w:tabs>
          <w:tab w:val="left" w:pos="180"/>
        </w:tabs>
        <w:ind w:firstLine="567"/>
        <w:rPr>
          <w:bCs w:val="0"/>
          <w:spacing w:val="-8"/>
          <w:sz w:val="10"/>
          <w:szCs w:val="10"/>
        </w:rPr>
      </w:pPr>
    </w:p>
    <w:p w:rsidR="00426203" w:rsidRPr="00094549" w:rsidRDefault="00426203" w:rsidP="00A17143">
      <w:pPr>
        <w:widowControl w:val="0"/>
        <w:ind w:firstLine="540"/>
        <w:jc w:val="center"/>
        <w:rPr>
          <w:b/>
          <w:bCs w:val="0"/>
        </w:rPr>
      </w:pPr>
      <w:r w:rsidRPr="00094549">
        <w:rPr>
          <w:b/>
          <w:bCs w:val="0"/>
        </w:rPr>
        <w:t>Интегрированные коммуникации</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системного представления об интегрированных коммуникациях с различными субъектами с использованием оптимально количества коммуникационных каналов для усиления кумулятивного эффекта.</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84262">
      <w:pPr>
        <w:widowControl w:val="0"/>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ind w:firstLine="567"/>
        <w:rPr>
          <w:bCs w:val="0"/>
        </w:rPr>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tabs>
          <w:tab w:val="left" w:pos="-16200"/>
        </w:tabs>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
          <w:bCs w:val="0"/>
        </w:rPr>
      </w:pPr>
      <w:r w:rsidRPr="00094549">
        <w:rPr>
          <w:bCs w:val="0"/>
        </w:rPr>
        <w:t xml:space="preserve">Принцип интеграции в коммуникативном процессе. Интегрированный комплекс коммуникаций с группами внутренней и внешней общественности. Инструментарий для проведения коммуникационных кампаний с учетом региональных и страновых медиасистем. </w:t>
      </w:r>
      <w:r w:rsidRPr="00094549">
        <w:rPr>
          <w:bCs w:val="0"/>
          <w:spacing w:val="-6"/>
        </w:rPr>
        <w:t>Особенностей современных интегрированных онлайн и офлайн коммуникаций Теоретические аспекты BTL-коммуникаций. BTL с точки зрения маркетинговых коммуникаций. Предпосылки форматирования новых персонифицированных/адресных массовых каналов рекламных коммуникаций Классификация BTL-коммуникаций. АТL, BTL и ТТ</w:t>
      </w:r>
      <w:r w:rsidRPr="00094549">
        <w:rPr>
          <w:bCs w:val="0"/>
          <w:spacing w:val="-6"/>
          <w:lang w:val="en-US"/>
        </w:rPr>
        <w:t>L</w:t>
      </w:r>
      <w:r w:rsidRPr="00094549">
        <w:rPr>
          <w:bCs w:val="0"/>
          <w:spacing w:val="-6"/>
        </w:rPr>
        <w:t xml:space="preserve"> в комплексе</w:t>
      </w:r>
      <w:r w:rsidRPr="00094549">
        <w:rPr>
          <w:bCs w:val="0"/>
        </w:rPr>
        <w:t xml:space="preserve"> маркетинговых коммуникаций. Специфика BTL-коммуникаций. Зона влияния BTL-коммуникаций. </w:t>
      </w:r>
    </w:p>
    <w:p w:rsidR="00426203" w:rsidRPr="00094549" w:rsidRDefault="00426203" w:rsidP="009620B7">
      <w:pPr>
        <w:widowControl w:val="0"/>
        <w:ind w:firstLine="540"/>
        <w:rPr>
          <w:b/>
          <w:bCs w:val="0"/>
          <w:sz w:val="10"/>
          <w:szCs w:val="10"/>
        </w:rPr>
      </w:pPr>
    </w:p>
    <w:p w:rsidR="00426203" w:rsidRPr="00094549" w:rsidRDefault="00426203" w:rsidP="00A17143">
      <w:pPr>
        <w:widowControl w:val="0"/>
        <w:ind w:firstLine="540"/>
        <w:jc w:val="center"/>
        <w:rPr>
          <w:b/>
          <w:bCs w:val="0"/>
        </w:rPr>
      </w:pPr>
      <w:r w:rsidRPr="00094549">
        <w:rPr>
          <w:b/>
          <w:bCs w:val="0"/>
        </w:rPr>
        <w:t>Правовое регулирование связей с общественностью и рекламы</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bookmarkStart w:id="41" w:name="_Hlk11782072"/>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у обучающихся основ юридических знаний о механизме правового регулирования общественных отношений в сфере связей с общественностью и рекламы</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3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rPr>
          <w:b/>
        </w:rPr>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tabs>
          <w:tab w:val="left" w:pos="-16200"/>
        </w:tabs>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tabs>
          <w:tab w:val="left" w:pos="-16200"/>
        </w:tabs>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26203" w:rsidRPr="00094549" w:rsidRDefault="00426203" w:rsidP="009620B7">
      <w:pPr>
        <w:widowControl w:val="0"/>
        <w:tabs>
          <w:tab w:val="left" w:pos="-16200"/>
        </w:tabs>
        <w:ind w:firstLine="540"/>
        <w:rPr>
          <w:b/>
        </w:rPr>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16200"/>
        </w:tabs>
        <w:ind w:firstLine="540"/>
      </w:pPr>
      <w:r w:rsidRPr="00094549">
        <w:t>Связи с общественностью и реклама как объект правового регулирования. Правовые основы управления информацией Саморегулирование в сфере связей с общественностью и рекламе. Законы и иные нормативные правовые акты, регулирующие общественную и коммерческую деятельность в сфере связей с общественностью и рекламы. Связи с общественностью федеральных и региональных органов власти: законодательные основы. СМИ в системе связей с общественностью и рекламе: правовые аспекты. Неформальные способы регулирования в области связей с общественностью: традиции, обычаи; корпоративные нормы. Нормы международного права о связях с общественностью и рекламе.</w:t>
      </w:r>
    </w:p>
    <w:bookmarkEnd w:id="41"/>
    <w:p w:rsidR="00426203" w:rsidRPr="00094549" w:rsidRDefault="00426203" w:rsidP="00D06AE2">
      <w:pPr>
        <w:widowControl w:val="0"/>
        <w:ind w:firstLine="0"/>
        <w:rPr>
          <w:b/>
          <w:bCs w:val="0"/>
          <w:sz w:val="10"/>
          <w:szCs w:val="10"/>
        </w:rPr>
      </w:pPr>
    </w:p>
    <w:p w:rsidR="00426203" w:rsidRPr="00094549" w:rsidRDefault="00426203" w:rsidP="00A17143">
      <w:pPr>
        <w:widowControl w:val="0"/>
        <w:ind w:firstLine="540"/>
        <w:jc w:val="center"/>
        <w:rPr>
          <w:b/>
          <w:bCs w:val="0"/>
        </w:rPr>
      </w:pPr>
      <w:r w:rsidRPr="00094549">
        <w:rPr>
          <w:b/>
          <w:bCs w:val="0"/>
        </w:rPr>
        <w:t>Этическое регулирование связей с общественностью и рекламы</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представления о морали как социальном регуляторе профессиональной деятельности и развить способность у будущих специалистов в области рекламы и PR к самостоятельной профессионально-нравственной ориентации.</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tabs>
          <w:tab w:val="left" w:pos="-16200"/>
        </w:tabs>
        <w:ind w:firstLine="540"/>
      </w:pPr>
      <w:r w:rsidRPr="00094549">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9620B7">
      <w:pPr>
        <w:widowControl w:val="0"/>
        <w:tabs>
          <w:tab w:val="left" w:pos="-16200"/>
        </w:tabs>
        <w:ind w:firstLine="540"/>
      </w:pPr>
      <w:r w:rsidRPr="00094549">
        <w:t>ОПК-7. Способен учитывать эффекты и последствия своей профессиональной деятельности, следуя принципам социальной ответственности</w:t>
      </w:r>
    </w:p>
    <w:p w:rsidR="00426203" w:rsidRPr="00094549" w:rsidRDefault="00426203" w:rsidP="009620B7">
      <w:pPr>
        <w:widowControl w:val="0"/>
        <w:tabs>
          <w:tab w:val="left" w:pos="-16200"/>
        </w:tabs>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16200"/>
        </w:tabs>
        <w:ind w:firstLine="540"/>
        <w:rPr>
          <w:spacing w:val="-4"/>
        </w:rPr>
      </w:pPr>
      <w:r w:rsidRPr="00094549">
        <w:t xml:space="preserve">Этика как наука: ее предмет, круг проблем и назначение. Этика как «практическая философия». Понятия «нравственность», «мораль», их характеристики. Основные категории этики (добро, зло, ответственность, долг, достоинство, честь, совесть, справедливость и т.д.). Этика как явление духовной культуры. Специфика нравственной регуляции общественных </w:t>
      </w:r>
      <w:r w:rsidRPr="00094549">
        <w:rPr>
          <w:spacing w:val="-4"/>
        </w:rPr>
        <w:t>отношений. Общество и мораль: нормы, предписания, императивы, образцы морального долженствования. Изменчивое и устойчивое в морали. Мораль и нравы. Нравственные регулятивы и поведение личности. Функции профессиональной морали. Профессиональная мораль как совокупность идеалов и ценностей, идей о должном, этических принципов и норм поведения, отражающих сущность профессии и обеспечивающих наилучшие результаты профессиональной деятельности. Профессиональная мораль как нравственное самосознание профессиональной группы, ее психология и идеология. Профессиональная мораль – средство укрепления внутрикорпоративных связей, стимул к дальнейшему развитию профессиональной деятельности. Понятие профессиональной этики и профессиональной морали. Профессиональные кодексы как способы закрепления стандартов. Профессионально-нравственные представления в рекламе и PR-деятельности: категории, принципы, нормы. Профессионально-нравственные требования к специалистам по рекламе и связям с общественностью. Российский кодекс профессиональных и этических принципов в области рекламы и связей с общественностью.</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Речевая коммуникация в связях с общественностью и рекламе</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способности к коммуникации в устной и письменной форме для выполнения профессиональных функций связей с общественностью и рекламы.</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r w:rsidRPr="00094549">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094549" w:rsidRDefault="00426203" w:rsidP="009620B7">
      <w:pPr>
        <w:widowControl w:val="0"/>
        <w:tabs>
          <w:tab w:val="left" w:pos="-16200"/>
        </w:tabs>
        <w:ind w:firstLine="540"/>
      </w:pPr>
      <w:r w:rsidRPr="00094549">
        <w:t xml:space="preserve">ПК-2. Способен осуществлять авторскую деятельность с учетом специфики разных типов СМИ и других медиа и имеющегося мирового и отечественного опыта </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16200"/>
        </w:tabs>
        <w:ind w:firstLine="540"/>
      </w:pPr>
      <w:r w:rsidRPr="00094549">
        <w:t xml:space="preserve">Понятие и функции речевой коммуникации. Роль и значение речевой коммуникации в профессиональной деятельности специалистов связей с общественностью и рекламы. Система речевых жанров и стилей публичной коммуникации. Типы различных аудиторий в системе публичной коммуникации. Публичное выступление: понятие, специфика, функции. Способы и средства, обеспечивающие эффективность речевой коммуникации. Создание текста выступления и презентации в различных речевых жанрах и стилях в деятельности специалиста РСО. </w:t>
      </w:r>
    </w:p>
    <w:p w:rsidR="00426203" w:rsidRPr="00094549" w:rsidRDefault="00426203" w:rsidP="00D06AE2">
      <w:pPr>
        <w:widowControl w:val="0"/>
        <w:ind w:firstLine="0"/>
        <w:rPr>
          <w:b/>
          <w:bCs w:val="0"/>
          <w:sz w:val="16"/>
          <w:szCs w:val="16"/>
        </w:rPr>
      </w:pPr>
    </w:p>
    <w:p w:rsidR="00426203" w:rsidRPr="00094549" w:rsidRDefault="00426203" w:rsidP="00A17143">
      <w:pPr>
        <w:widowControl w:val="0"/>
        <w:ind w:firstLine="540"/>
        <w:jc w:val="center"/>
        <w:rPr>
          <w:b/>
          <w:bCs w:val="0"/>
        </w:rPr>
      </w:pPr>
      <w:r w:rsidRPr="00094549">
        <w:rPr>
          <w:b/>
          <w:bCs w:val="0"/>
        </w:rPr>
        <w:t>Менеджмент в рекламе и связях с общественностью</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базовых представлений о менеджменте в коммуникационном бизнесе в России и за рубежом</w:t>
      </w:r>
      <w:r>
        <w:rPr>
          <w:bCs w:val="0"/>
        </w:rPr>
        <w:t>.</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pPr>
      <w:r w:rsidRPr="00094549">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67"/>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tabs>
          <w:tab w:val="left" w:pos="-162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ind w:firstLine="540"/>
      </w:pPr>
      <w:r w:rsidRPr="00094549">
        <w:t xml:space="preserve">Система научных представлений о менеджменте. Типология менеджмента. Интеграция управленческих и коммуникационных знаний, умений и навыков, определяющих профессионализм деятельности современного менеджера. Комбинирование типов менеджмента в зависимости от конкретной ситуации. Анализа управленческих процессов. Возможности и угрозы на основе анализа внешней среды. Менеджмент в рекламе и связях с общественностью. </w:t>
      </w:r>
    </w:p>
    <w:p w:rsidR="00426203" w:rsidRPr="00094549" w:rsidRDefault="00426203" w:rsidP="00D06AE2">
      <w:pPr>
        <w:widowControl w:val="0"/>
        <w:ind w:firstLine="0"/>
        <w:rPr>
          <w:b/>
          <w:bCs w:val="0"/>
          <w:sz w:val="16"/>
          <w:szCs w:val="16"/>
        </w:rPr>
      </w:pPr>
    </w:p>
    <w:p w:rsidR="00426203" w:rsidRPr="00094549" w:rsidRDefault="00426203" w:rsidP="00A17143">
      <w:pPr>
        <w:widowControl w:val="0"/>
        <w:ind w:firstLine="540"/>
        <w:jc w:val="center"/>
        <w:rPr>
          <w:b/>
          <w:bCs w:val="0"/>
        </w:rPr>
      </w:pPr>
      <w:r w:rsidRPr="00094549">
        <w:rPr>
          <w:b/>
          <w:bCs w:val="0"/>
        </w:rPr>
        <w:t>Социология рекламы и связей с общественностью</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представления о социологических подходах и методах изучения запросов и потребностей общества в профессиональной деятельности по рекламе и связям с общественностью</w:t>
      </w:r>
      <w:r>
        <w:rPr>
          <w:bCs w:val="0"/>
        </w:rPr>
        <w:t>.</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tabs>
          <w:tab w:val="left" w:pos="-16200"/>
        </w:tabs>
        <w:ind w:firstLine="540"/>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tabs>
          <w:tab w:val="left" w:pos="-16200"/>
        </w:tabs>
        <w:ind w:firstLine="540"/>
        <w:rPr>
          <w:b/>
          <w:bCs w:val="0"/>
        </w:rPr>
      </w:pPr>
      <w:r w:rsidRPr="00094549">
        <w:t>ОПК-4. Способен отвечать на запросы и потребности общества и аудитории в профессиональной деятельности</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ind w:firstLine="540"/>
      </w:pPr>
      <w:r w:rsidRPr="00094549">
        <w:t>Социокультурная характеристика коммуникационной деятельности: рекламы и связей с общественностью. Концептуальны</w:t>
      </w:r>
      <w:r>
        <w:t>е</w:t>
      </w:r>
      <w:r w:rsidRPr="00094549">
        <w:t xml:space="preserve"> модел</w:t>
      </w:r>
      <w:r>
        <w:t>и</w:t>
      </w:r>
      <w:r w:rsidRPr="00094549">
        <w:t xml:space="preserve"> социологического знания, применяемы</w:t>
      </w:r>
      <w:r>
        <w:t>е</w:t>
      </w:r>
      <w:r w:rsidRPr="00094549">
        <w:t xml:space="preserve"> в коммуникационной деятельности по рекламе и связям с общественностью. Социологические методы анализа и оценки коммуникаций.</w:t>
      </w:r>
    </w:p>
    <w:p w:rsidR="00426203" w:rsidRPr="00094549" w:rsidRDefault="00426203" w:rsidP="009620B7">
      <w:pPr>
        <w:widowControl w:val="0"/>
        <w:ind w:firstLine="540"/>
      </w:pPr>
      <w:r w:rsidRPr="00094549">
        <w:rPr>
          <w:bCs w:val="0"/>
        </w:rPr>
        <w:t xml:space="preserve">Эволюция представлений взглядов социологов о роли СМК в жизни общества и индивида. Социология рекламы. Социология массовой коммуникации. Социология </w:t>
      </w:r>
      <w:r>
        <w:rPr>
          <w:bCs w:val="0"/>
        </w:rPr>
        <w:t>И</w:t>
      </w:r>
      <w:r w:rsidRPr="00094549">
        <w:rPr>
          <w:bCs w:val="0"/>
        </w:rPr>
        <w:t>нтернета.</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Психология рекламы и связей с общественностью</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 xml:space="preserve">Формирование представления о психологических закономерностях рекламной и </w:t>
      </w:r>
      <w:r w:rsidRPr="00094549">
        <w:rPr>
          <w:bCs w:val="0"/>
          <w:lang w:val="en-US"/>
        </w:rPr>
        <w:t>PR</w:t>
      </w:r>
      <w:r w:rsidRPr="00094549">
        <w:rPr>
          <w:bCs w:val="0"/>
        </w:rPr>
        <w:t xml:space="preserve">-коммуникации, психологических моделях и психологических эффектах убеждающего и суггестивного воздействия в сфере рекламной и </w:t>
      </w:r>
      <w:r w:rsidRPr="00094549">
        <w:rPr>
          <w:bCs w:val="0"/>
          <w:lang w:val="en-US"/>
        </w:rPr>
        <w:t>PR</w:t>
      </w:r>
      <w:r w:rsidRPr="00094549">
        <w:rPr>
          <w:bCs w:val="0"/>
        </w:rPr>
        <w:t>-коммуникации, механизмах влияния, применяемых в профессиональной деятельности специалистов по рекламе связям с общественностью, а также профессиональных умений и навыков управления массовыми коммуникациями и регулирования поведения целевых групп.</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r w:rsidRPr="00094549">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tabs>
          <w:tab w:val="left" w:pos="-16200"/>
        </w:tabs>
        <w:ind w:firstLine="540"/>
      </w:pPr>
      <w:r w:rsidRPr="00094549">
        <w:t>ОПК-4. Способен отвечать на запросы и потребности общества и аудитории в профессиональной деятельности.</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 xml:space="preserve">Основные понятия психологии рекламы и связей с общественностью. Основные теоретические подходы к исследованию психологии социальной коммуникации. Методы психологического воздействия в процессах коммуникации. Психологические аспекты связей с общественностью как управленческой деятельности. Процесс мотивирования аудитории в системе рекламной деятельности. Феномены социальной установки и социального стереотипа в системе рекламной и </w:t>
      </w:r>
      <w:r w:rsidRPr="00094549">
        <w:rPr>
          <w:bCs w:val="0"/>
          <w:lang w:val="en-US"/>
        </w:rPr>
        <w:t>PR</w:t>
      </w:r>
      <w:r w:rsidRPr="00094549">
        <w:rPr>
          <w:bCs w:val="0"/>
        </w:rPr>
        <w:t>-коммуникации. Методы убеждения и суггестии в технологиях коммуникации. Психология манипуляции в рекламе и связях с общественностью. Методы, средства и технологии манипулирования общественным мнением в современной медиасреде. Приемы психологического взаимодействия в деловом общении.</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540"/>
        <w:jc w:val="center"/>
        <w:rPr>
          <w:b/>
          <w:bCs w:val="0"/>
        </w:rPr>
      </w:pPr>
      <w:r w:rsidRPr="00094549">
        <w:rPr>
          <w:b/>
          <w:bCs w:val="0"/>
        </w:rPr>
        <w:t>Организация и проведение коммуникационных кампаний</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ключевых теоретических знаний, умений и навыков разработки, реализации и оценки эффективности коммуникационных кампаний в коммерческой, политической и социокультурной сферах</w:t>
      </w:r>
      <w:r>
        <w:rPr>
          <w:bCs w:val="0"/>
        </w:rPr>
        <w:t>.</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bookmarkStart w:id="42" w:name="_Hlk11797402"/>
      <w:r w:rsidRPr="00094549">
        <w:t>УК-3. Способен осуществлять социальное взаимодействие и реализовывать свою роль в команде</w:t>
      </w:r>
    </w:p>
    <w:p w:rsidR="00426203" w:rsidRPr="00094549" w:rsidRDefault="00426203" w:rsidP="009620B7">
      <w:pPr>
        <w:widowControl w:val="0"/>
        <w:tabs>
          <w:tab w:val="left" w:pos="-16200"/>
        </w:tabs>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tabs>
          <w:tab w:val="left" w:pos="-162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bookmarkEnd w:id="42"/>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16200"/>
        </w:tabs>
        <w:ind w:firstLine="540"/>
      </w:pPr>
      <w:r w:rsidRPr="00094549">
        <w:t>Коммуникационные кампании как инструмент реализации корпоративной стратегии. Место и роль коммуникационных кампаний в системе интегрированных маркетинговых коммуникаций. Типы и виды коммуникационных кампаний. Инструментально-технологический комплекс коммуникационной кампании: виды, способы, методы и средства реализации кампании. Основные модели планирования и реализации кампаний. Основные составляющие бюджета кампании. Разработка плана коммуникаций и медиапланирование в коммуникационных кампаниях. Отличительные черты рекламной и PR-кампании. Методы оценки эффективности коммуникационной кампании.</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Основы управления проектами в рекламе и связях с общественностью</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Изучение технологических процедур при создании и реализации проектов в сфере коммуникаций, стимулирование креативных способностей.</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43" w:name="_Hlk11782311"/>
      <w:r w:rsidRPr="00094549">
        <w:rPr>
          <w:bCs w:val="0"/>
        </w:rPr>
        <w:t>Дисциплина относится к обязательной части Блока 1 «Дисциплины (модули)». Модуль общепрофессиональной подготовки. Трудоемкость дисциплины составляет 4 зачетных единицы</w:t>
      </w:r>
      <w:bookmarkEnd w:id="43"/>
      <w:r w:rsidRPr="00094549">
        <w:rPr>
          <w:bCs w:val="0"/>
        </w:rPr>
        <w:t>.</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6200"/>
        </w:tabs>
        <w:ind w:firstLine="540"/>
      </w:pPr>
      <w:r w:rsidRPr="00094549">
        <w:t xml:space="preserve">УК-3. Способен осуществлять социальное взаимодействие и реализовывать свою роль в команде. </w:t>
      </w:r>
    </w:p>
    <w:p w:rsidR="00426203" w:rsidRPr="00094549" w:rsidRDefault="00426203" w:rsidP="009620B7">
      <w:pPr>
        <w:widowControl w:val="0"/>
        <w:tabs>
          <w:tab w:val="left" w:pos="-16200"/>
        </w:tabs>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tabs>
          <w:tab w:val="left" w:pos="-162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16200"/>
        </w:tabs>
        <w:ind w:firstLine="540"/>
      </w:pPr>
      <w:r w:rsidRPr="00094549">
        <w:t xml:space="preserve">Основы проектирование. Типология проектов. Проектные этапы. Алгоритм и методика создания коммуникативных проектов. Мониторинг проектной деятельности. Оперативная корректировка коммуникационного проекта. Прогнозированию последствий реализации проекта в рекламе и связях с общественностью. </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Основы коммуникационного и культурного менеджмента</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rPr>
      </w:pPr>
      <w:r w:rsidRPr="00094549">
        <w:rPr>
          <w:b/>
        </w:rPr>
        <w:t>Цель освоения дисциплины</w:t>
      </w:r>
    </w:p>
    <w:p w:rsidR="00426203" w:rsidRPr="00094549" w:rsidRDefault="00426203" w:rsidP="009620B7">
      <w:pPr>
        <w:widowControl w:val="0"/>
        <w:ind w:firstLine="540"/>
        <w:rPr>
          <w:bCs w:val="0"/>
        </w:rPr>
      </w:pPr>
      <w:r w:rsidRPr="00094549">
        <w:rPr>
          <w:bCs w:val="0"/>
        </w:rPr>
        <w:t>Овладение студентами знаниями о задачах, средствах, формах и технологиях управления корпоративными коммуникациями, о методах разработки и реализации коммуникативной политики организации.</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44" w:name="_Hlk11782539"/>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2 зачетные единицы.</w:t>
      </w:r>
    </w:p>
    <w:bookmarkEnd w:id="44"/>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ind w:firstLine="567"/>
      </w:pPr>
      <w:r w:rsidRPr="00094549">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67"/>
      </w:pPr>
      <w:r w:rsidRPr="00094549">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Cs w:val="0"/>
        </w:rPr>
      </w:pPr>
      <w:r w:rsidRPr="00094549">
        <w:rPr>
          <w:b/>
          <w:iCs/>
        </w:rPr>
        <w:t>Краткое содержание дисциплины</w:t>
      </w:r>
    </w:p>
    <w:p w:rsidR="00426203" w:rsidRPr="00094549" w:rsidRDefault="00426203" w:rsidP="009620B7">
      <w:pPr>
        <w:widowControl w:val="0"/>
        <w:ind w:firstLine="539"/>
        <w:rPr>
          <w:bCs w:val="0"/>
        </w:rPr>
      </w:pPr>
      <w:r w:rsidRPr="00094549">
        <w:t>Концептуальные основы коммуникационного и культурного менеджмента</w:t>
      </w:r>
      <w:r w:rsidRPr="00094549">
        <w:rPr>
          <w:bCs w:val="0"/>
        </w:rPr>
        <w:t xml:space="preserve">. </w:t>
      </w:r>
      <w:r w:rsidRPr="00094549">
        <w:t xml:space="preserve">Основы планирования в коммуникационном и культурном менеджменте. Методы исследования в </w:t>
      </w:r>
      <w:r w:rsidRPr="00094549">
        <w:rPr>
          <w:spacing w:val="-4"/>
        </w:rPr>
        <w:t>коммуникационном и культурном менеджменте. Коммуникационные аспекты управления персоналом в организации. Коммуникационный и культурный менеджмент в кризисных ситуациях. Особенности коммуникационного и культурного менеджмента в мультикультурной</w:t>
      </w:r>
      <w:r w:rsidRPr="00094549">
        <w:t xml:space="preserve"> среде.</w:t>
      </w:r>
    </w:p>
    <w:p w:rsidR="00426203" w:rsidRPr="00094549" w:rsidRDefault="00426203" w:rsidP="009620B7">
      <w:pPr>
        <w:ind w:firstLine="0"/>
        <w:contextualSpacing/>
        <w:rPr>
          <w:bCs w:val="0"/>
          <w:sz w:val="16"/>
          <w:szCs w:val="16"/>
        </w:rPr>
      </w:pPr>
    </w:p>
    <w:p w:rsidR="00426203" w:rsidRPr="00094549" w:rsidRDefault="00426203" w:rsidP="00A17143">
      <w:pPr>
        <w:widowControl w:val="0"/>
        <w:ind w:firstLine="540"/>
        <w:jc w:val="center"/>
        <w:rPr>
          <w:b/>
          <w:bCs w:val="0"/>
        </w:rPr>
      </w:pPr>
      <w:r w:rsidRPr="00094549">
        <w:rPr>
          <w:b/>
          <w:bCs w:val="0"/>
        </w:rPr>
        <w:t>Основы маркетинга</w:t>
      </w:r>
    </w:p>
    <w:p w:rsidR="00426203" w:rsidRPr="00094549" w:rsidRDefault="00426203" w:rsidP="009620B7">
      <w:pPr>
        <w:widowControl w:val="0"/>
        <w:ind w:firstLine="540"/>
        <w:rPr>
          <w:b/>
          <w:bCs w:val="0"/>
          <w:sz w:val="16"/>
          <w:szCs w:val="16"/>
        </w:rPr>
      </w:pPr>
    </w:p>
    <w:p w:rsidR="00426203" w:rsidRPr="00094549" w:rsidRDefault="00426203" w:rsidP="009620B7">
      <w:pPr>
        <w:widowControl w:val="0"/>
        <w:tabs>
          <w:tab w:val="left" w:pos="900"/>
        </w:tabs>
        <w:ind w:firstLine="540"/>
        <w:rPr>
          <w:bCs w:val="0"/>
        </w:rPr>
      </w:pPr>
      <w:r w:rsidRPr="00094549">
        <w:rPr>
          <w:b/>
          <w:bCs w:val="0"/>
        </w:rPr>
        <w:t>Цель освоения дисциплины</w:t>
      </w:r>
    </w:p>
    <w:p w:rsidR="00426203" w:rsidRPr="00094549" w:rsidRDefault="00426203" w:rsidP="009620B7">
      <w:pPr>
        <w:widowControl w:val="0"/>
        <w:tabs>
          <w:tab w:val="left" w:pos="900"/>
        </w:tabs>
        <w:ind w:firstLine="540"/>
        <w:rPr>
          <w:bCs w:val="0"/>
        </w:rPr>
      </w:pPr>
      <w:r w:rsidRPr="00094549">
        <w:rPr>
          <w:bCs w:val="0"/>
        </w:rPr>
        <w:t>Формирование системных знаний в области маркетинга и приобретение навыков использования инструментов маркетинга в профессиональной деятельности.</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bookmarkStart w:id="45" w:name="_Hlk11782598"/>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bookmarkEnd w:id="45"/>
    <w:p w:rsidR="00426203" w:rsidRPr="00094549" w:rsidRDefault="00426203" w:rsidP="009620B7">
      <w:pPr>
        <w:widowControl w:val="0"/>
        <w:tabs>
          <w:tab w:val="left" w:pos="900"/>
        </w:tabs>
        <w:ind w:firstLine="540"/>
      </w:pPr>
      <w:r w:rsidRPr="00094549">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9620B7">
      <w:pPr>
        <w:widowControl w:val="0"/>
        <w:tabs>
          <w:tab w:val="left" w:pos="900"/>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tabs>
          <w:tab w:val="left" w:pos="900"/>
        </w:tabs>
        <w:ind w:firstLine="540"/>
        <w:rPr>
          <w:b/>
          <w:bCs w:val="0"/>
        </w:rPr>
      </w:pPr>
      <w:r w:rsidRPr="00094549">
        <w:rPr>
          <w:b/>
          <w:bCs w:val="0"/>
        </w:rPr>
        <w:t>Краткое содержание дисциплины</w:t>
      </w:r>
    </w:p>
    <w:p w:rsidR="00426203" w:rsidRPr="00094549" w:rsidRDefault="00426203" w:rsidP="009620B7">
      <w:pPr>
        <w:widowControl w:val="0"/>
        <w:tabs>
          <w:tab w:val="left" w:pos="900"/>
        </w:tabs>
        <w:ind w:firstLine="540"/>
        <w:rPr>
          <w:bCs w:val="0"/>
        </w:rPr>
      </w:pPr>
      <w:r w:rsidRPr="00094549">
        <w:rPr>
          <w:bCs w:val="0"/>
        </w:rPr>
        <w:t xml:space="preserve">Предмет и основные понятия маркетинга. </w:t>
      </w:r>
      <w:r w:rsidRPr="00094549">
        <w:t xml:space="preserve">Система маркетинговых исследований. Сегментация рынка. Товар и товарная политика фирмы. Товародвижение и реализация товара. Система маркетинговых коммуникаций. Управление маркетинговой деятельностью фирмы. Международный маркетинг. </w:t>
      </w:r>
    </w:p>
    <w:p w:rsidR="00426203" w:rsidRPr="00094549" w:rsidRDefault="00426203" w:rsidP="009620B7">
      <w:pPr>
        <w:widowControl w:val="0"/>
        <w:ind w:firstLine="540"/>
        <w:rPr>
          <w:sz w:val="16"/>
          <w:szCs w:val="16"/>
        </w:rPr>
      </w:pPr>
    </w:p>
    <w:p w:rsidR="00426203" w:rsidRPr="00094549" w:rsidRDefault="00426203" w:rsidP="00A17143">
      <w:pPr>
        <w:widowControl w:val="0"/>
        <w:ind w:firstLine="540"/>
        <w:jc w:val="center"/>
        <w:rPr>
          <w:b/>
          <w:bCs w:val="0"/>
        </w:rPr>
      </w:pPr>
      <w:r w:rsidRPr="00094549">
        <w:rPr>
          <w:b/>
          <w:bCs w:val="0"/>
        </w:rPr>
        <w:t>Организация работы отделов рекламы и связей с общественностью</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t>Освоение студентами общих понятий, знаний и навыков профессиональной работы в отделах по рекламе и связям с общественностью в коммерческой, некоммерческой и государственной сферах</w:t>
      </w:r>
      <w:r w:rsidRPr="00094549">
        <w:rPr>
          <w:bCs w:val="0"/>
        </w:rPr>
        <w:t xml:space="preserve">. </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pPr>
      <w:r w:rsidRPr="00094549">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40"/>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1411AE">
      <w:pPr>
        <w:widowControl w:val="0"/>
        <w:ind w:firstLine="540"/>
        <w:rPr>
          <w:bCs w:val="0"/>
          <w:kern w:val="28"/>
        </w:rPr>
      </w:pPr>
      <w:r w:rsidRPr="00094549">
        <w:rPr>
          <w:bCs w:val="0"/>
        </w:rPr>
        <w:t>Целесообразность создания отделов рекламы и служб по связям с общественностью в структуре различных организаций. Подразделение по связям с общественностью и рекламе в структуре предприятия. Виды и типы структурных подразделений по рекламе и связям с общественностью. Структура отделов рекламы и связям с общественностью. Рекламная служба и PR-отдел в системе корпоративного менеджмента. Материально-техническое и кадровое обеспечение работы отделов по рекламе и связям с общественностью. Виды деятельности отделов. Сегментирование направлений деятельности отдела рекламы и связям с общественностью. Исследовательский сегмент. Творческий сегмент. Аналитический сегмент. Медиа-сегмент. Производственный сегмент. Работа подразделения по связям с общественностью и рекламе в разработке общекорпоративной стратегии. Внутрикорпоративные коммуникации и отношения с персоналом. Роль отделов рекламы и связей с общественностью в реализации общекорпоративной стратегии. Планирование работы отдела по связям с общественностью и рекламы. Документооборот отдела рекламы и связей с общественностью. Рекламное и PR-агентство: основы деятельности и менеджмента. Система подбора и найма PR-агентств и консалтинговых фирм для реализации корпоративной стратегии. Оценка эффективности работы отделов рекламы и связям с общественностью.</w:t>
      </w:r>
    </w:p>
    <w:p w:rsidR="00426203" w:rsidRPr="00094549" w:rsidRDefault="00426203" w:rsidP="00A17143">
      <w:pPr>
        <w:widowControl w:val="0"/>
        <w:ind w:firstLine="540"/>
        <w:jc w:val="center"/>
        <w:rPr>
          <w:b/>
          <w:bCs w:val="0"/>
          <w:sz w:val="16"/>
          <w:szCs w:val="16"/>
        </w:rPr>
      </w:pPr>
    </w:p>
    <w:p w:rsidR="00426203" w:rsidRPr="00094549" w:rsidRDefault="00426203" w:rsidP="00A17143">
      <w:pPr>
        <w:widowControl w:val="0"/>
        <w:ind w:firstLine="540"/>
        <w:jc w:val="center"/>
        <w:rPr>
          <w:b/>
          <w:bCs w:val="0"/>
        </w:rPr>
      </w:pPr>
      <w:r w:rsidRPr="00094549">
        <w:rPr>
          <w:b/>
          <w:bCs w:val="0"/>
        </w:rPr>
        <w:t>Современная пресс-служба</w:t>
      </w:r>
    </w:p>
    <w:p w:rsidR="00426203" w:rsidRPr="00094549" w:rsidRDefault="00426203" w:rsidP="009620B7">
      <w:pPr>
        <w:widowControl w:val="0"/>
        <w:ind w:firstLine="540"/>
        <w:rPr>
          <w:b/>
          <w:bCs w:val="0"/>
          <w:sz w:val="16"/>
          <w:szCs w:val="16"/>
        </w:rPr>
      </w:pPr>
    </w:p>
    <w:p w:rsidR="00426203" w:rsidRPr="00094549" w:rsidRDefault="00426203" w:rsidP="009620B7">
      <w:pPr>
        <w:widowControl w:val="0"/>
        <w:tabs>
          <w:tab w:val="left" w:pos="180"/>
        </w:tabs>
        <w:ind w:firstLine="540"/>
        <w:rPr>
          <w:b/>
          <w:bCs w:val="0"/>
        </w:rPr>
      </w:pPr>
      <w:bookmarkStart w:id="46" w:name="_Hlk11782752"/>
      <w:r w:rsidRPr="00094549">
        <w:rPr>
          <w:b/>
          <w:bCs w:val="0"/>
        </w:rPr>
        <w:t xml:space="preserve">Цель освоения дисциплины </w:t>
      </w:r>
    </w:p>
    <w:p w:rsidR="00426203" w:rsidRPr="00094549" w:rsidRDefault="00426203" w:rsidP="009620B7">
      <w:pPr>
        <w:widowControl w:val="0"/>
        <w:tabs>
          <w:tab w:val="left" w:pos="180"/>
        </w:tabs>
        <w:ind w:firstLine="540"/>
        <w:rPr>
          <w:bCs w:val="0"/>
        </w:rPr>
      </w:pPr>
      <w:r w:rsidRPr="00094549">
        <w:rPr>
          <w:bCs w:val="0"/>
        </w:rPr>
        <w:t>Овладение студентами теоретическими и практическими знаниями о деятельности структурных подразделений (пресс-служба), функционально отвечающих за осуществления медиарилейшнз в организации.</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180"/>
          <w:tab w:val="left" w:pos="1080"/>
        </w:tabs>
        <w:ind w:firstLine="540"/>
      </w:pPr>
      <w:r w:rsidRPr="00094549">
        <w:t>УК-3. Способен осуществлять социальное взаимодействие и реализовывать свою роль в команде</w:t>
      </w:r>
    </w:p>
    <w:p w:rsidR="00426203" w:rsidRPr="00094549" w:rsidRDefault="00426203" w:rsidP="009620B7">
      <w:pPr>
        <w:widowControl w:val="0"/>
        <w:tabs>
          <w:tab w:val="left" w:pos="180"/>
          <w:tab w:val="left" w:pos="1080"/>
        </w:tabs>
        <w:ind w:firstLine="540"/>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tabs>
          <w:tab w:val="left" w:pos="180"/>
          <w:tab w:val="left" w:pos="1080"/>
        </w:tabs>
        <w:ind w:firstLine="540"/>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tabs>
          <w:tab w:val="left" w:pos="180"/>
          <w:tab w:val="left" w:pos="1080"/>
        </w:tabs>
        <w:ind w:firstLine="540"/>
        <w:rPr>
          <w:bCs w:val="0"/>
        </w:rPr>
      </w:pPr>
      <w:r w:rsidRPr="00094549">
        <w:rPr>
          <w:b/>
          <w:bCs w:val="0"/>
        </w:rPr>
        <w:t>Краткое содержание дисциплины</w:t>
      </w:r>
      <w:bookmarkEnd w:id="46"/>
    </w:p>
    <w:p w:rsidR="00426203" w:rsidRPr="00094549" w:rsidRDefault="00426203" w:rsidP="009620B7">
      <w:pPr>
        <w:widowControl w:val="0"/>
        <w:tabs>
          <w:tab w:val="left" w:pos="180"/>
        </w:tabs>
        <w:ind w:firstLine="540"/>
        <w:rPr>
          <w:b/>
          <w:bCs w:val="0"/>
        </w:rPr>
      </w:pPr>
      <w:r w:rsidRPr="00094549">
        <w:rPr>
          <w:bCs w:val="0"/>
        </w:rPr>
        <w:t>Информационная политика органов государственной власти. Государственная служба как открытая система. Основные направления в работе российских государственных пресс-служб. Содержательные, организационные и процессуальные аспекты взаимодействия государственной службы со СМИ. Структура и принципы организации современной пресс-службы. Формы и методы работы современной пресс-службы со СМИ, общественностью и политическими организациями. Контент-анализ и экспресс-анализ СМИ. Пресс-служба администрации Президента России. Основные направления работы ДИП МИД РФ. Роль и место Российского информационного центра в системе общественных связей. Формы и методы координации деятельности российских государственных пресс-служб. Роль Союза журналистов России. Основные функции и методы работы, пресс-служб администраций Нижнего Новгорода и Нижегородской области.</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540"/>
        <w:jc w:val="center"/>
        <w:rPr>
          <w:b/>
          <w:bCs w:val="0"/>
        </w:rPr>
      </w:pPr>
      <w:r w:rsidRPr="00094549">
        <w:rPr>
          <w:b/>
          <w:bCs w:val="0"/>
        </w:rPr>
        <w:t>Основы медиапланирования</w:t>
      </w:r>
    </w:p>
    <w:p w:rsidR="00426203" w:rsidRPr="00094549" w:rsidRDefault="00426203" w:rsidP="009620B7">
      <w:pPr>
        <w:widowControl w:val="0"/>
        <w:ind w:firstLine="540"/>
        <w:rPr>
          <w:b/>
          <w:bCs w:val="0"/>
          <w:sz w:val="16"/>
          <w:szCs w:val="16"/>
        </w:rPr>
      </w:pPr>
    </w:p>
    <w:p w:rsidR="00426203" w:rsidRPr="00094549" w:rsidRDefault="00426203" w:rsidP="009620B7">
      <w:pPr>
        <w:widowControl w:val="0"/>
        <w:tabs>
          <w:tab w:val="left" w:pos="180"/>
        </w:tabs>
        <w:ind w:firstLine="540"/>
        <w:rPr>
          <w:b/>
          <w:bCs w:val="0"/>
        </w:rPr>
      </w:pPr>
      <w:r w:rsidRPr="00094549">
        <w:rPr>
          <w:b/>
          <w:bCs w:val="0"/>
        </w:rPr>
        <w:t xml:space="preserve">Цель освоения дисциплины </w:t>
      </w:r>
    </w:p>
    <w:p w:rsidR="00426203" w:rsidRPr="00094549" w:rsidRDefault="00426203" w:rsidP="009620B7">
      <w:pPr>
        <w:widowControl w:val="0"/>
        <w:tabs>
          <w:tab w:val="left" w:pos="180"/>
        </w:tabs>
        <w:ind w:firstLine="540"/>
        <w:rPr>
          <w:bCs w:val="0"/>
        </w:rPr>
      </w:pPr>
      <w:r w:rsidRPr="00094549">
        <w:rPr>
          <w:bCs w:val="0"/>
        </w:rPr>
        <w:t>Формирование понимания медиапланирования как исторически развивающегося процесса в системе рекламной деятельности, сформировать представление о медиапланировании как инструменте эффективного управления рекламной кампанией предприятия в современных условиях.</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ind w:firstLine="540"/>
      </w:pPr>
      <w:r w:rsidRPr="00094549">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pPr>
      <w:r w:rsidRPr="00094549">
        <w:t>Медиапланирование как компонент коммуникационной кампании. Медиаплан как вид коммуникационного проекта. Методологические основы аналитических исследований в системе медиапланирования: ситуационный анализ, анализ конкурентной среды, анализ медиарынка, анализ рекламной деятельности марки, анализ медиаканалов, методы исследования массмедиа, методы исследования аудитории. Стратегия и тактика медиапланирования. Процесс медиапланирования. Разработка медиаплана. Тенденции развития современного медиарынка, коммуникационные каналы как каналы дистрибьюции рекламы и их роль в медиапланировании.</w:t>
      </w:r>
    </w:p>
    <w:p w:rsidR="00426203" w:rsidRPr="00094549" w:rsidRDefault="00426203" w:rsidP="009620B7">
      <w:pPr>
        <w:widowControl w:val="0"/>
        <w:ind w:firstLine="540"/>
        <w:rPr>
          <w:b/>
          <w:bCs w:val="0"/>
          <w:sz w:val="16"/>
          <w:szCs w:val="16"/>
        </w:rPr>
      </w:pPr>
    </w:p>
    <w:p w:rsidR="00426203" w:rsidRPr="00094549" w:rsidRDefault="00426203" w:rsidP="00A17143">
      <w:pPr>
        <w:widowControl w:val="0"/>
        <w:ind w:firstLine="540"/>
        <w:jc w:val="center"/>
        <w:rPr>
          <w:b/>
          <w:bCs w:val="0"/>
        </w:rPr>
      </w:pPr>
      <w:r w:rsidRPr="00094549">
        <w:rPr>
          <w:b/>
          <w:bCs w:val="0"/>
        </w:rPr>
        <w:t>Основы антикризисного менеджмента</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t>Формирование у студентов целостной системы представлений об антикризисных PR- и рекламных программах, субъектах антикризисной деятельности и их функциях, базовых процессах и технологиях, обучение основным навыкам планирования, оценки, формам и методам взаимодействия с целевыми аудиториями и медиаторами коммуникаций.</w:t>
      </w:r>
    </w:p>
    <w:p w:rsidR="00426203" w:rsidRPr="00094549" w:rsidRDefault="00426203" w:rsidP="009620B7">
      <w:pPr>
        <w:widowControl w:val="0"/>
        <w:tabs>
          <w:tab w:val="left" w:pos="900"/>
        </w:tabs>
        <w:ind w:firstLine="540"/>
        <w:rPr>
          <w:bCs w:val="0"/>
        </w:rPr>
      </w:pPr>
      <w:bookmarkStart w:id="47" w:name="_Hlk11783186"/>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bookmarkEnd w:id="47"/>
    <w:p w:rsidR="00426203" w:rsidRPr="00094549" w:rsidRDefault="00426203" w:rsidP="009620B7">
      <w:pPr>
        <w:widowControl w:val="0"/>
        <w:ind w:firstLine="540"/>
        <w:rPr>
          <w:bCs w:val="0"/>
        </w:rPr>
      </w:pPr>
      <w:r w:rsidRPr="00094549">
        <w:rPr>
          <w:bCs w:val="0"/>
        </w:rPr>
        <w:t xml:space="preserve">ПК-1. Способен участвовать в реализации коммуникационных кампаний, проектов и мероприятий </w:t>
      </w:r>
    </w:p>
    <w:p w:rsidR="00426203" w:rsidRPr="00094549" w:rsidRDefault="00426203" w:rsidP="009620B7">
      <w:pPr>
        <w:widowControl w:val="0"/>
        <w:ind w:firstLine="540"/>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ind w:firstLine="540"/>
        <w:rPr>
          <w:bCs w:val="0"/>
          <w:lang w:eastAsia="en-US"/>
        </w:rPr>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 xml:space="preserve">Методологические основы антикризисного менеджмента. Государственное регулирование кризисных ситуаций. Кризисы в системе государственного управления. Риски в антикризисном управлении. Диагностика и типология кризисов. PR и реклама в антикризисном менеджменте. Основные функции, стратегии деятельности PR и рекламных служб в различных фазах кризиса. Содержание деятельности PR и рекламных служб в различных фазах кризиса. Технологии и инструменты антикризисных коммуникаций. </w:t>
      </w:r>
    </w:p>
    <w:p w:rsidR="00426203" w:rsidRPr="00094549" w:rsidRDefault="00426203" w:rsidP="009620B7">
      <w:pPr>
        <w:widowControl w:val="0"/>
        <w:ind w:firstLine="540"/>
        <w:rPr>
          <w:bCs w:val="0"/>
          <w:sz w:val="16"/>
          <w:szCs w:val="16"/>
        </w:rPr>
      </w:pPr>
    </w:p>
    <w:p w:rsidR="00426203" w:rsidRPr="00094549" w:rsidRDefault="00426203" w:rsidP="00A17143">
      <w:pPr>
        <w:widowControl w:val="0"/>
        <w:ind w:firstLine="540"/>
        <w:jc w:val="center"/>
        <w:rPr>
          <w:b/>
          <w:bCs w:val="0"/>
        </w:rPr>
      </w:pPr>
      <w:r w:rsidRPr="00094549">
        <w:rPr>
          <w:b/>
          <w:bCs w:val="0"/>
        </w:rPr>
        <w:t>Брендинг</w:t>
      </w:r>
    </w:p>
    <w:p w:rsidR="00426203" w:rsidRPr="00094549" w:rsidRDefault="00426203" w:rsidP="009620B7">
      <w:pPr>
        <w:widowControl w:val="0"/>
        <w:ind w:firstLine="540"/>
        <w:rPr>
          <w:b/>
          <w:bCs w:val="0"/>
          <w:sz w:val="16"/>
          <w:szCs w:val="16"/>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bCs w:val="0"/>
        </w:rPr>
        <w:t>Формирование у студентов представления о брендинге как системной деятельности в области маркетинговых коммуникаций и раскрытие роли брендинга в экономических и социокультурных процессах современного мира.</w:t>
      </w:r>
    </w:p>
    <w:p w:rsidR="00426203" w:rsidRPr="00094549" w:rsidRDefault="00426203" w:rsidP="009620B7">
      <w:pPr>
        <w:widowControl w:val="0"/>
        <w:tabs>
          <w:tab w:val="left" w:pos="900"/>
        </w:tabs>
        <w:ind w:firstLine="540"/>
        <w:rPr>
          <w:bCs w:val="0"/>
        </w:rPr>
      </w:pPr>
      <w:bookmarkStart w:id="48" w:name="_Hlk11783926"/>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t>ПК-1</w:t>
      </w:r>
      <w:bookmarkEnd w:id="48"/>
      <w:r w:rsidRPr="00094549">
        <w:t>.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rPr>
          <w:bCs w:val="0"/>
        </w:rPr>
      </w:pPr>
      <w:r w:rsidRPr="00094549">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ind w:firstLine="540"/>
        <w:rPr>
          <w:bCs w:val="0"/>
        </w:rPr>
      </w:pPr>
      <w:r w:rsidRPr="00094549">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
          <w:bCs w:val="0"/>
        </w:rPr>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Брендинг в системе интегрированных маркетинговых коммуникаций. Типология и классификация брендов. Основные этапы планирования и построения бренда. Идентификационный комплекс в системе брендинга. Понятие торговой марки и фирменного стиля. Система управления брендом. Бренд-менеджмент. Комплекс рекламы в управлении брендом. Франчайзинг, лизинг, спонсоринг как средства расширения влияния бренда. Анализ эффективности бренда и брендинговой кампании. Современные информационно-коммуникационные технологии продвижения бренда в условиях глобализации.</w:t>
      </w:r>
    </w:p>
    <w:p w:rsidR="00426203" w:rsidRPr="00094549" w:rsidRDefault="00426203" w:rsidP="009620B7">
      <w:pPr>
        <w:widowControl w:val="0"/>
        <w:ind w:firstLine="540"/>
        <w:rPr>
          <w:b/>
          <w:bCs w:val="0"/>
          <w:sz w:val="10"/>
          <w:szCs w:val="10"/>
        </w:rPr>
      </w:pPr>
    </w:p>
    <w:p w:rsidR="00426203" w:rsidRPr="00094549" w:rsidRDefault="00426203" w:rsidP="00A17143">
      <w:pPr>
        <w:widowControl w:val="0"/>
        <w:ind w:firstLine="540"/>
        <w:jc w:val="center"/>
        <w:rPr>
          <w:b/>
          <w:bCs w:val="0"/>
        </w:rPr>
      </w:pPr>
      <w:r w:rsidRPr="00094549">
        <w:rPr>
          <w:b/>
          <w:bCs w:val="0"/>
        </w:rPr>
        <w:t>Маркетинговые исследования в коммерческой сфере</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 xml:space="preserve">Формирование комплекса знаний и представлений о ситуационном анализе в сфере связей общественности и рекламы, а также развитие системы умений и навыков проведения маркетинговых исследований, анализа и практического использования их результатов в практике профессиональной </w:t>
      </w:r>
      <w:r w:rsidRPr="00094549">
        <w:rPr>
          <w:bCs w:val="0"/>
          <w:lang w:val="en-US"/>
        </w:rPr>
        <w:t>PR</w:t>
      </w:r>
      <w:r w:rsidRPr="00094549">
        <w:rPr>
          <w:bCs w:val="0"/>
        </w:rPr>
        <w:t>-коммуникации и рекламной деятельности.</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bookmarkStart w:id="49" w:name="_Hlk11784293"/>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bookmarkEnd w:id="49"/>
    <w:p w:rsidR="00426203" w:rsidRPr="00094549" w:rsidRDefault="00426203" w:rsidP="009620B7">
      <w:pPr>
        <w:widowControl w:val="0"/>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lang w:eastAsia="en-US"/>
        </w:rPr>
        <w:t>Маркетинговая информация в историческом контексте</w:t>
      </w:r>
      <w:r w:rsidRPr="00094549">
        <w:rPr>
          <w:bCs w:val="0"/>
        </w:rPr>
        <w:t xml:space="preserve">. </w:t>
      </w:r>
      <w:r w:rsidRPr="00094549">
        <w:rPr>
          <w:lang w:eastAsia="en-US"/>
        </w:rPr>
        <w:t>Понятие, предмет, метод маркетингового исследования</w:t>
      </w:r>
      <w:r w:rsidRPr="00094549">
        <w:rPr>
          <w:bCs w:val="0"/>
        </w:rPr>
        <w:t xml:space="preserve">. </w:t>
      </w:r>
      <w:r w:rsidRPr="00094549">
        <w:rPr>
          <w:bCs w:val="0"/>
          <w:lang w:eastAsia="en-US"/>
        </w:rPr>
        <w:t>Универсальные требования к маркетинговому исследованию и субъекты его проведения</w:t>
      </w:r>
      <w:r w:rsidRPr="00094549">
        <w:rPr>
          <w:bCs w:val="0"/>
        </w:rPr>
        <w:t xml:space="preserve">. </w:t>
      </w:r>
      <w:r w:rsidRPr="00094549">
        <w:rPr>
          <w:bCs w:val="0"/>
          <w:lang w:eastAsia="en-US"/>
        </w:rPr>
        <w:t>Виды и область приложения маркетинговых исследований</w:t>
      </w:r>
      <w:r w:rsidRPr="00094549">
        <w:rPr>
          <w:bCs w:val="0"/>
        </w:rPr>
        <w:t xml:space="preserve">. </w:t>
      </w:r>
      <w:r w:rsidRPr="00094549">
        <w:rPr>
          <w:bCs w:val="0"/>
          <w:lang w:eastAsia="en-US"/>
        </w:rPr>
        <w:t>Планирование и организация маркетингового исследования</w:t>
      </w:r>
      <w:r w:rsidRPr="00094549">
        <w:rPr>
          <w:bCs w:val="0"/>
        </w:rPr>
        <w:t xml:space="preserve">. </w:t>
      </w:r>
      <w:r w:rsidRPr="00094549">
        <w:rPr>
          <w:lang w:eastAsia="en-US"/>
        </w:rPr>
        <w:t>Информационные основы маркетингового исследования</w:t>
      </w:r>
      <w:r w:rsidRPr="00094549">
        <w:rPr>
          <w:bCs w:val="0"/>
        </w:rPr>
        <w:t xml:space="preserve">. </w:t>
      </w:r>
      <w:r w:rsidRPr="00094549">
        <w:rPr>
          <w:bCs w:val="0"/>
          <w:lang w:eastAsia="en-US"/>
        </w:rPr>
        <w:t>Источники маркетинговой информации. Вторичные данные в системе маркетинговой информации</w:t>
      </w:r>
      <w:r w:rsidRPr="00094549">
        <w:rPr>
          <w:bCs w:val="0"/>
        </w:rPr>
        <w:t xml:space="preserve">. </w:t>
      </w:r>
      <w:r w:rsidRPr="00094549">
        <w:rPr>
          <w:bCs w:val="0"/>
          <w:lang w:eastAsia="en-US"/>
        </w:rPr>
        <w:t>Первичные носители информации в маркетинговом исследовании. Наблюдение как метод сбора первичных данных</w:t>
      </w:r>
      <w:r w:rsidRPr="00094549">
        <w:rPr>
          <w:bCs w:val="0"/>
        </w:rPr>
        <w:t xml:space="preserve">. </w:t>
      </w:r>
      <w:r w:rsidRPr="00094549">
        <w:rPr>
          <w:bCs w:val="0"/>
          <w:lang w:eastAsia="en-US"/>
        </w:rPr>
        <w:t>Эксперимент в маркетинговом исследовании</w:t>
      </w:r>
      <w:r w:rsidRPr="00094549">
        <w:rPr>
          <w:bCs w:val="0"/>
        </w:rPr>
        <w:t xml:space="preserve">. </w:t>
      </w:r>
      <w:r w:rsidRPr="00094549">
        <w:rPr>
          <w:bCs w:val="0"/>
          <w:lang w:eastAsia="en-US"/>
        </w:rPr>
        <w:t>Опрос как метод маркетингового исследования</w:t>
      </w:r>
      <w:r w:rsidRPr="00094549">
        <w:rPr>
          <w:bCs w:val="0"/>
        </w:rPr>
        <w:t>.</w:t>
      </w:r>
      <w:r w:rsidRPr="00094549">
        <w:rPr>
          <w:bCs w:val="0"/>
          <w:lang w:eastAsia="en-US"/>
        </w:rPr>
        <w:t xml:space="preserve"> Анкетирование и интервьюирование</w:t>
      </w:r>
      <w:r w:rsidRPr="00094549">
        <w:rPr>
          <w:bCs w:val="0"/>
        </w:rPr>
        <w:t xml:space="preserve">. </w:t>
      </w:r>
      <w:r w:rsidRPr="00094549">
        <w:rPr>
          <w:bCs w:val="0"/>
          <w:lang w:eastAsia="en-US"/>
        </w:rPr>
        <w:t xml:space="preserve">Выборка в маркетинговом исследовании. </w:t>
      </w:r>
      <w:r w:rsidRPr="00094549">
        <w:rPr>
          <w:bCs w:val="0"/>
        </w:rPr>
        <w:t xml:space="preserve">Панельный метод. </w:t>
      </w:r>
      <w:r w:rsidRPr="00094549">
        <w:rPr>
          <w:bCs w:val="0"/>
          <w:lang w:eastAsia="en-US"/>
        </w:rPr>
        <w:t>Практика использования фокус-групп в маркетинговых исследованиях</w:t>
      </w:r>
      <w:r w:rsidRPr="00094549">
        <w:rPr>
          <w:bCs w:val="0"/>
        </w:rPr>
        <w:t xml:space="preserve">. Моделирование в маркетинге. </w:t>
      </w:r>
      <w:r w:rsidRPr="00094549">
        <w:rPr>
          <w:lang w:eastAsia="en-US"/>
        </w:rPr>
        <w:t>Ситуационный маркетинговый анализ: принципы и методы</w:t>
      </w:r>
      <w:r w:rsidRPr="00094549">
        <w:rPr>
          <w:bCs w:val="0"/>
        </w:rPr>
        <w:t xml:space="preserve">. </w:t>
      </w:r>
      <w:r w:rsidRPr="00094549">
        <w:rPr>
          <w:bCs w:val="0"/>
          <w:lang w:eastAsia="en-US"/>
        </w:rPr>
        <w:t>Стратегический анализ и стратегическая ситуация рынка</w:t>
      </w:r>
      <w:r w:rsidRPr="00094549">
        <w:rPr>
          <w:bCs w:val="0"/>
        </w:rPr>
        <w:t xml:space="preserve">. </w:t>
      </w:r>
      <w:r w:rsidRPr="00094549">
        <w:rPr>
          <w:lang w:eastAsia="en-US"/>
        </w:rPr>
        <w:t>Прогнозирование в маркетинговом анализе. Перспективный анализ динамики и устойчивости рынка</w:t>
      </w:r>
      <w:r w:rsidRPr="00094549">
        <w:rPr>
          <w:bCs w:val="0"/>
        </w:rPr>
        <w:t xml:space="preserve">. </w:t>
      </w:r>
      <w:r w:rsidRPr="00094549">
        <w:rPr>
          <w:lang w:eastAsia="en-US"/>
        </w:rPr>
        <w:t>Исследования реакций рынка на ситуационные рыночные изменения</w:t>
      </w:r>
      <w:r w:rsidRPr="00094549">
        <w:rPr>
          <w:bCs w:val="0"/>
        </w:rPr>
        <w:t xml:space="preserve">. </w:t>
      </w:r>
      <w:r w:rsidRPr="00094549">
        <w:rPr>
          <w:lang w:eastAsia="en-US"/>
        </w:rPr>
        <w:t>Изучение конкуренции и конкурентной борьбы</w:t>
      </w:r>
      <w:r w:rsidRPr="00094549">
        <w:rPr>
          <w:bCs w:val="0"/>
        </w:rPr>
        <w:t xml:space="preserve">. Бенчмаркетинг. </w:t>
      </w:r>
      <w:r w:rsidRPr="00094549">
        <w:rPr>
          <w:lang w:eastAsia="en-US"/>
        </w:rPr>
        <w:t>Потребительское поведение: анализ и воздействие</w:t>
      </w:r>
      <w:r w:rsidRPr="00094549">
        <w:rPr>
          <w:bCs w:val="0"/>
        </w:rPr>
        <w:t>.</w:t>
      </w:r>
      <w:r w:rsidRPr="00094549">
        <w:rPr>
          <w:lang w:eastAsia="en-US"/>
        </w:rPr>
        <w:t xml:space="preserve"> Исследование потребительских мотивов</w:t>
      </w:r>
      <w:r w:rsidRPr="00094549">
        <w:rPr>
          <w:bCs w:val="0"/>
        </w:rPr>
        <w:t>. Маркетинговые исследования в области цен и ценообразования.</w:t>
      </w:r>
    </w:p>
    <w:p w:rsidR="00426203" w:rsidRPr="00094549" w:rsidRDefault="00426203" w:rsidP="009620B7">
      <w:pPr>
        <w:ind w:firstLine="540"/>
        <w:contextualSpacing/>
        <w:rPr>
          <w:bCs w:val="0"/>
          <w:sz w:val="10"/>
          <w:szCs w:val="10"/>
        </w:rPr>
      </w:pPr>
    </w:p>
    <w:p w:rsidR="00426203" w:rsidRPr="00094549" w:rsidRDefault="00426203" w:rsidP="00A17143">
      <w:pPr>
        <w:widowControl w:val="0"/>
        <w:ind w:firstLine="540"/>
        <w:jc w:val="center"/>
        <w:rPr>
          <w:b/>
          <w:bCs w:val="0"/>
        </w:rPr>
      </w:pPr>
      <w:r w:rsidRPr="00094549">
        <w:rPr>
          <w:b/>
          <w:bCs w:val="0"/>
        </w:rPr>
        <w:t>Работа с текстами по связям с общественностью и рекламе в коммерческой сфере</w:t>
      </w:r>
    </w:p>
    <w:p w:rsidR="00426203" w:rsidRPr="00094549" w:rsidRDefault="00426203" w:rsidP="009620B7">
      <w:pPr>
        <w:widowControl w:val="0"/>
        <w:ind w:firstLine="540"/>
        <w:rPr>
          <w:bCs w:val="0"/>
          <w:kern w:val="28"/>
          <w:sz w:val="10"/>
          <w:szCs w:val="10"/>
        </w:rPr>
      </w:pPr>
    </w:p>
    <w:p w:rsidR="00426203" w:rsidRPr="00094549" w:rsidRDefault="00426203" w:rsidP="009620B7">
      <w:pPr>
        <w:widowControl w:val="0"/>
        <w:ind w:firstLine="540"/>
        <w:rPr>
          <w:b/>
          <w:bCs w:val="0"/>
        </w:rPr>
      </w:pPr>
      <w:r w:rsidRPr="00094549">
        <w:rPr>
          <w:b/>
          <w:bCs w:val="0"/>
        </w:rPr>
        <w:t xml:space="preserve">Цель освоения дисциплины </w:t>
      </w:r>
    </w:p>
    <w:p w:rsidR="00426203" w:rsidRPr="00094549" w:rsidRDefault="00426203" w:rsidP="009620B7">
      <w:pPr>
        <w:widowControl w:val="0"/>
        <w:ind w:firstLine="540"/>
        <w:rPr>
          <w:bCs w:val="0"/>
        </w:rPr>
      </w:pPr>
      <w:r w:rsidRPr="00094549">
        <w:rPr>
          <w:bCs w:val="0"/>
        </w:rPr>
        <w:t>Формирование целостного комплекса представлений о характере текстовой деятельности в сфере рекламы и связей с общественностью</w:t>
      </w:r>
      <w:r w:rsidRPr="00094549">
        <w:rPr>
          <w:bCs w:val="0"/>
          <w:szCs w:val="28"/>
        </w:rPr>
        <w:t>,</w:t>
      </w:r>
      <w:r w:rsidRPr="00094549">
        <w:rPr>
          <w:bCs w:val="0"/>
        </w:rPr>
        <w:t xml:space="preserve"> формирование навыков создания рекламных и </w:t>
      </w:r>
      <w:r w:rsidRPr="00094549">
        <w:rPr>
          <w:bCs w:val="0"/>
          <w:lang w:val="en-US"/>
        </w:rPr>
        <w:t>PR</w:t>
      </w:r>
      <w:r w:rsidRPr="00094549">
        <w:rPr>
          <w:bCs w:val="0"/>
        </w:rPr>
        <w:t>-текстов как коммуникационных продуктов для различных каналов коммуникации.</w:t>
      </w:r>
    </w:p>
    <w:p w:rsidR="00426203" w:rsidRPr="00094549" w:rsidRDefault="00426203" w:rsidP="009620B7">
      <w:pPr>
        <w:widowControl w:val="0"/>
        <w:tabs>
          <w:tab w:val="left" w:pos="900"/>
        </w:tabs>
        <w:ind w:firstLine="540"/>
        <w:rPr>
          <w:bCs w:val="0"/>
        </w:rPr>
      </w:pPr>
      <w:r w:rsidRPr="00094549">
        <w:rPr>
          <w:b/>
        </w:rPr>
        <w:t>Место дисциплины в структуре ОПОП</w:t>
      </w:r>
    </w:p>
    <w:p w:rsidR="00426203" w:rsidRPr="00094549" w:rsidRDefault="00426203" w:rsidP="009620B7">
      <w:pPr>
        <w:widowControl w:val="0"/>
        <w:ind w:firstLine="540"/>
        <w:rPr>
          <w:bCs w:val="0"/>
        </w:rPr>
      </w:pPr>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 </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kern w:val="28"/>
        </w:rPr>
      </w:pPr>
      <w:r w:rsidRPr="00094549">
        <w:rPr>
          <w:bCs w:val="0"/>
          <w:kern w:val="28"/>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Cs w:val="0"/>
          <w:kern w:val="28"/>
        </w:rPr>
      </w:pPr>
      <w:r w:rsidRPr="00094549">
        <w:rPr>
          <w:bCs w:val="0"/>
          <w:kern w:val="28"/>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Cs w:val="0"/>
          <w:kern w:val="28"/>
        </w:rPr>
      </w:pPr>
      <w:r w:rsidRPr="00094549">
        <w:rPr>
          <w:bCs w:val="0"/>
          <w:kern w:val="28"/>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26203" w:rsidRPr="00094549" w:rsidRDefault="00426203" w:rsidP="009620B7">
      <w:pPr>
        <w:widowControl w:val="0"/>
        <w:ind w:firstLine="540"/>
        <w:rPr>
          <w:b/>
          <w:bCs w:val="0"/>
          <w:kern w:val="28"/>
        </w:rPr>
      </w:pPr>
      <w:r w:rsidRPr="00094549">
        <w:rPr>
          <w:b/>
          <w:bCs w:val="0"/>
          <w:kern w:val="28"/>
        </w:rPr>
        <w:t>Краткое содержание дисциплины</w:t>
      </w:r>
    </w:p>
    <w:p w:rsidR="00426203" w:rsidRPr="00094549" w:rsidRDefault="00426203" w:rsidP="009620B7">
      <w:pPr>
        <w:widowControl w:val="0"/>
        <w:ind w:firstLine="540"/>
        <w:rPr>
          <w:bCs w:val="0"/>
          <w:kern w:val="28"/>
        </w:rPr>
      </w:pPr>
      <w:r w:rsidRPr="00094549">
        <w:rPr>
          <w:bCs w:val="0"/>
          <w:kern w:val="28"/>
        </w:rPr>
        <w:t xml:space="preserve">Общая теория текста. Рекламный текст как разновидность медиапродукта. Цели и задачи создания рекламных сообщений. Рекламная идея как основа рекламного обращения. Понятие «рекламной идеи». Понятие рекламного образа. Приемы и креативные техники рекламы как основы для формирования рекламной идеи. </w:t>
      </w:r>
      <w:r w:rsidRPr="00094549">
        <w:rPr>
          <w:bCs w:val="0"/>
          <w:kern w:val="28"/>
          <w:lang w:val="en-US"/>
        </w:rPr>
        <w:t>PR</w:t>
      </w:r>
      <w:r w:rsidRPr="00094549">
        <w:rPr>
          <w:bCs w:val="0"/>
          <w:kern w:val="28"/>
        </w:rPr>
        <w:t xml:space="preserve">-текст как разновидность медиапродукта. Текстовая </w:t>
      </w:r>
      <w:r w:rsidRPr="00094549">
        <w:rPr>
          <w:bCs w:val="0"/>
          <w:kern w:val="28"/>
          <w:lang w:val="en-US"/>
        </w:rPr>
        <w:t>PR</w:t>
      </w:r>
      <w:r w:rsidRPr="00094549">
        <w:rPr>
          <w:bCs w:val="0"/>
          <w:kern w:val="28"/>
        </w:rPr>
        <w:t xml:space="preserve">-деятельность как канал эффективного взаимодействия с общественными группами. Коммуникативная установка как основа </w:t>
      </w:r>
      <w:r w:rsidRPr="00094549">
        <w:rPr>
          <w:bCs w:val="0"/>
          <w:kern w:val="28"/>
          <w:lang w:val="en-US"/>
        </w:rPr>
        <w:t>PR</w:t>
      </w:r>
      <w:r w:rsidRPr="00094549">
        <w:rPr>
          <w:bCs w:val="0"/>
          <w:kern w:val="28"/>
        </w:rPr>
        <w:t xml:space="preserve">-текста. Основные характеристики </w:t>
      </w:r>
      <w:r w:rsidRPr="00094549">
        <w:rPr>
          <w:bCs w:val="0"/>
          <w:kern w:val="28"/>
          <w:lang w:val="en-US"/>
        </w:rPr>
        <w:t>PR</w:t>
      </w:r>
      <w:r w:rsidRPr="00094549">
        <w:rPr>
          <w:bCs w:val="0"/>
          <w:kern w:val="28"/>
        </w:rPr>
        <w:t xml:space="preserve">-текста. </w:t>
      </w:r>
      <w:r w:rsidRPr="00094549">
        <w:rPr>
          <w:bCs w:val="0"/>
          <w:kern w:val="28"/>
          <w:lang w:val="en-US"/>
        </w:rPr>
        <w:t>PR</w:t>
      </w:r>
      <w:r w:rsidRPr="00094549">
        <w:rPr>
          <w:bCs w:val="0"/>
          <w:kern w:val="28"/>
        </w:rPr>
        <w:t xml:space="preserve">-текст как функциональный текст в </w:t>
      </w:r>
      <w:r w:rsidRPr="00094549">
        <w:rPr>
          <w:bCs w:val="0"/>
          <w:kern w:val="28"/>
          <w:lang w:val="en-US"/>
        </w:rPr>
        <w:t>PR</w:t>
      </w:r>
      <w:r w:rsidRPr="00094549">
        <w:rPr>
          <w:bCs w:val="0"/>
          <w:kern w:val="28"/>
        </w:rPr>
        <w:t xml:space="preserve">-кампании. </w:t>
      </w:r>
    </w:p>
    <w:p w:rsidR="00426203" w:rsidRPr="00094549" w:rsidRDefault="00426203" w:rsidP="001411AE">
      <w:pPr>
        <w:widowControl w:val="0"/>
        <w:ind w:firstLine="0"/>
        <w:rPr>
          <w:bCs w:val="0"/>
          <w:sz w:val="10"/>
          <w:szCs w:val="10"/>
        </w:rPr>
      </w:pPr>
    </w:p>
    <w:p w:rsidR="00426203" w:rsidRPr="00094549" w:rsidRDefault="00426203" w:rsidP="00A17143">
      <w:pPr>
        <w:widowControl w:val="0"/>
        <w:ind w:firstLine="0"/>
        <w:jc w:val="center"/>
        <w:rPr>
          <w:b/>
          <w:bCs w:val="0"/>
        </w:rPr>
      </w:pPr>
      <w:r w:rsidRPr="00094549">
        <w:rPr>
          <w:b/>
          <w:bCs w:val="0"/>
        </w:rPr>
        <w:t>Реклама и связи с общественностью в сфере производства, торговли и финансов</w:t>
      </w:r>
    </w:p>
    <w:p w:rsidR="00426203" w:rsidRPr="00094549" w:rsidRDefault="00426203" w:rsidP="009620B7">
      <w:pPr>
        <w:widowControl w:val="0"/>
        <w:ind w:firstLine="540"/>
        <w:rPr>
          <w:b/>
          <w:bCs w:val="0"/>
          <w:sz w:val="10"/>
          <w:szCs w:val="10"/>
        </w:rPr>
      </w:pPr>
    </w:p>
    <w:p w:rsidR="00426203" w:rsidRPr="00094549" w:rsidRDefault="00426203" w:rsidP="009620B7">
      <w:pPr>
        <w:widowControl w:val="0"/>
        <w:shd w:val="clear" w:color="auto" w:fill="FFFFFF"/>
        <w:tabs>
          <w:tab w:val="left" w:pos="993"/>
        </w:tabs>
        <w:ind w:firstLine="540"/>
        <w:rPr>
          <w:bCs w:val="0"/>
        </w:rPr>
      </w:pPr>
      <w:r w:rsidRPr="00094549">
        <w:rPr>
          <w:b/>
          <w:iCs/>
        </w:rPr>
        <w:t>Цель освоения дисциплины</w:t>
      </w:r>
    </w:p>
    <w:p w:rsidR="00426203" w:rsidRPr="00094549" w:rsidRDefault="00426203" w:rsidP="009620B7">
      <w:pPr>
        <w:widowControl w:val="0"/>
        <w:shd w:val="clear" w:color="auto" w:fill="FFFFFF"/>
        <w:tabs>
          <w:tab w:val="left" w:pos="993"/>
        </w:tabs>
        <w:ind w:firstLine="540"/>
        <w:rPr>
          <w:bCs w:val="0"/>
        </w:rPr>
      </w:pPr>
      <w:r w:rsidRPr="00094549">
        <w:rPr>
          <w:bCs w:val="0"/>
        </w:rPr>
        <w:t>Формирование системы представлений, знаний, умений и компетенций, обеспечивающих эффективность связей с общественностью и рекламных коммуникаций в сфере производства, торговли и финансов.</w:t>
      </w:r>
    </w:p>
    <w:p w:rsidR="00426203" w:rsidRPr="00094549" w:rsidRDefault="00426203" w:rsidP="009620B7">
      <w:pPr>
        <w:widowControl w:val="0"/>
        <w:shd w:val="clear" w:color="auto" w:fill="FFFFFF"/>
        <w:tabs>
          <w:tab w:val="left" w:pos="993"/>
        </w:tabs>
        <w:ind w:firstLine="540"/>
        <w:rPr>
          <w:b/>
          <w:iCs/>
        </w:rPr>
      </w:pPr>
      <w:r w:rsidRPr="00094549">
        <w:rPr>
          <w:b/>
          <w:iCs/>
        </w:rPr>
        <w:t>Место дисциплины в структуре ОПОП</w:t>
      </w:r>
    </w:p>
    <w:p w:rsidR="00426203" w:rsidRPr="00094549" w:rsidRDefault="00426203" w:rsidP="009620B7">
      <w:pPr>
        <w:widowControl w:val="0"/>
        <w:ind w:firstLine="540"/>
        <w:rPr>
          <w:bCs w:val="0"/>
        </w:rPr>
      </w:pPr>
      <w:bookmarkStart w:id="50" w:name="_Hlk11784466"/>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3 зачетных единицы.</w:t>
      </w:r>
    </w:p>
    <w:bookmarkEnd w:id="50"/>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shd w:val="clear" w:color="auto" w:fill="FFFFFF"/>
        <w:tabs>
          <w:tab w:val="left" w:pos="993"/>
        </w:tabs>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shd w:val="clear" w:color="auto" w:fill="FFFFFF"/>
        <w:tabs>
          <w:tab w:val="left" w:pos="993"/>
        </w:tabs>
        <w:ind w:firstLine="540"/>
      </w:pPr>
      <w:r w:rsidRPr="00094549">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9620B7">
      <w:pPr>
        <w:widowControl w:val="0"/>
        <w:shd w:val="clear" w:color="auto" w:fill="FFFFFF"/>
        <w:tabs>
          <w:tab w:val="left" w:pos="993"/>
        </w:tabs>
        <w:ind w:firstLine="540"/>
      </w:pPr>
      <w:r w:rsidRPr="00094549">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094549" w:rsidRDefault="00426203" w:rsidP="009620B7">
      <w:pPr>
        <w:widowControl w:val="0"/>
        <w:shd w:val="clear" w:color="auto" w:fill="FFFFFF"/>
        <w:tabs>
          <w:tab w:val="left" w:pos="993"/>
        </w:tabs>
        <w:ind w:firstLine="540"/>
        <w:rPr>
          <w:b/>
          <w:bCs w:val="0"/>
        </w:rPr>
      </w:pPr>
      <w:r w:rsidRPr="00094549">
        <w:rPr>
          <w:b/>
          <w:iCs/>
        </w:rPr>
        <w:t>Краткое содержание дисциплины</w:t>
      </w:r>
    </w:p>
    <w:p w:rsidR="00426203" w:rsidRPr="00094549" w:rsidRDefault="00426203" w:rsidP="009620B7">
      <w:pPr>
        <w:widowControl w:val="0"/>
        <w:shd w:val="clear" w:color="auto" w:fill="FFFFFF"/>
        <w:tabs>
          <w:tab w:val="left" w:pos="993"/>
        </w:tabs>
        <w:ind w:firstLine="540"/>
        <w:rPr>
          <w:bCs w:val="0"/>
        </w:rPr>
      </w:pPr>
      <w:r w:rsidRPr="00094549">
        <w:t>Экономика как сфера коммуникационной активности.</w:t>
      </w:r>
      <w:r w:rsidRPr="00094549">
        <w:rPr>
          <w:bCs w:val="0"/>
        </w:rPr>
        <w:t xml:space="preserve"> Сферы коммуникативного влияния и их классификация. Социально-коммуникативный механизм развития экономики. Экономическое поведение как основа коммуникации в экономической сфере. Хозяйственная организация как предмет социально-коммуникативного анализа. Ценности, нормы и установки в экономических коммуникациях. Экономическая культура. Потребительские коммуникации. Реклама и связи с общественностью в B2C-секторе экономики. Реклама и </w:t>
      </w:r>
      <w:r w:rsidRPr="00094549">
        <w:rPr>
          <w:bCs w:val="0"/>
          <w:lang w:val="en-US"/>
        </w:rPr>
        <w:t>PR</w:t>
      </w:r>
      <w:r w:rsidRPr="00094549">
        <w:rPr>
          <w:bCs w:val="0"/>
        </w:rPr>
        <w:t xml:space="preserve"> в профессиональных областях экономики: B2В-сектор. Оптовая торговля как сфера рекламы и </w:t>
      </w:r>
      <w:r w:rsidRPr="00094549">
        <w:rPr>
          <w:bCs w:val="0"/>
          <w:lang w:val="en-US"/>
        </w:rPr>
        <w:t>PR</w:t>
      </w:r>
      <w:r w:rsidRPr="00094549">
        <w:rPr>
          <w:bCs w:val="0"/>
        </w:rPr>
        <w:t xml:space="preserve">. Реклама и связи с общественностью в розничной торговле. Сфера занятости и рынок труда как поле коммуникативной активности. Реклама и связи с общественностью на рынке труда. Рекрутинговые коммуникации. </w:t>
      </w:r>
    </w:p>
    <w:p w:rsidR="00426203" w:rsidRPr="00094549" w:rsidRDefault="00426203" w:rsidP="009620B7">
      <w:pPr>
        <w:widowControl w:val="0"/>
        <w:shd w:val="clear" w:color="auto" w:fill="FFFFFF"/>
        <w:tabs>
          <w:tab w:val="left" w:pos="993"/>
        </w:tabs>
        <w:ind w:firstLine="540"/>
        <w:rPr>
          <w:bCs w:val="0"/>
        </w:rPr>
      </w:pPr>
      <w:r w:rsidRPr="00094549">
        <w:rPr>
          <w:bCs w:val="0"/>
        </w:rPr>
        <w:t>Реклама и связи с общественностью в финансовой сфере. Деньги как универсальное средство обмена и основа финансовых коммуникаций. Валютные отношения как вид коммуникации и валютная система. Инфляция. Финансовый менеджмент в системе финансовых коммуникаций. Основные формы рекламно-коммуникативной деятельности в сфере финансов. Банковская сфера как область коммуникативной активности. Кредитные отношения как вид коммуникации. Ссудный капитал и накопления как основа коммуникации в банковской сфере. Организация рекламно-коммуникативной работы в банковской сфере.</w:t>
      </w:r>
    </w:p>
    <w:p w:rsidR="00426203" w:rsidRPr="00094549" w:rsidRDefault="00426203" w:rsidP="009620B7">
      <w:pPr>
        <w:widowControl w:val="0"/>
        <w:shd w:val="clear" w:color="auto" w:fill="FFFFFF"/>
        <w:tabs>
          <w:tab w:val="left" w:pos="993"/>
        </w:tabs>
        <w:ind w:firstLine="540"/>
        <w:rPr>
          <w:bCs w:val="0"/>
        </w:rPr>
      </w:pPr>
      <w:r w:rsidRPr="00094549">
        <w:rPr>
          <w:bCs w:val="0"/>
        </w:rPr>
        <w:t xml:space="preserve">Имиджевые технологии в экономической и финансовой сфере. Имиджевые технологии и их использование в экономической сфере. Разъяснение и пропаганда как формы коммуникации в экономической и финансовой сферах. Коммуникационное сопровождение диверсификации и поглощения компаний. Реклама и связи с общественностью в кризисные периоды развития сегментов экономической и финансовой сферы. </w:t>
      </w:r>
    </w:p>
    <w:p w:rsidR="00426203" w:rsidRPr="00094549" w:rsidRDefault="00426203" w:rsidP="009620B7">
      <w:pPr>
        <w:widowControl w:val="0"/>
        <w:shd w:val="clear" w:color="auto" w:fill="FFFFFF"/>
        <w:tabs>
          <w:tab w:val="left" w:pos="993"/>
        </w:tabs>
        <w:ind w:firstLine="540"/>
        <w:rPr>
          <w:bCs w:val="0"/>
          <w:sz w:val="10"/>
          <w:szCs w:val="10"/>
        </w:rPr>
      </w:pPr>
    </w:p>
    <w:p w:rsidR="00426203" w:rsidRPr="00094549" w:rsidRDefault="00426203" w:rsidP="00A17143">
      <w:pPr>
        <w:widowControl w:val="0"/>
        <w:ind w:firstLine="0"/>
        <w:jc w:val="center"/>
        <w:rPr>
          <w:b/>
          <w:bCs w:val="0"/>
        </w:rPr>
      </w:pPr>
      <w:r w:rsidRPr="00094549">
        <w:rPr>
          <w:b/>
          <w:bCs w:val="0"/>
        </w:rPr>
        <w:t>Технологии производства рекламного продукта в коммерческом секторе</w:t>
      </w:r>
    </w:p>
    <w:p w:rsidR="00426203" w:rsidRPr="00094549" w:rsidRDefault="00426203" w:rsidP="009620B7">
      <w:pPr>
        <w:widowControl w:val="0"/>
        <w:ind w:firstLine="400"/>
        <w:rPr>
          <w:bCs w:val="0"/>
          <w:sz w:val="10"/>
          <w:szCs w:val="10"/>
        </w:rPr>
      </w:pPr>
    </w:p>
    <w:p w:rsidR="00426203" w:rsidRPr="00094549" w:rsidRDefault="00426203" w:rsidP="009620B7">
      <w:pPr>
        <w:widowControl w:val="0"/>
        <w:ind w:firstLine="567"/>
        <w:rPr>
          <w:b/>
          <w:bCs w:val="0"/>
        </w:rPr>
      </w:pPr>
      <w:r w:rsidRPr="00094549">
        <w:rPr>
          <w:b/>
          <w:bCs w:val="0"/>
        </w:rPr>
        <w:t xml:space="preserve">Цель освоения дисциплины </w:t>
      </w:r>
    </w:p>
    <w:p w:rsidR="00426203" w:rsidRPr="00094549" w:rsidRDefault="00426203" w:rsidP="009620B7">
      <w:pPr>
        <w:widowControl w:val="0"/>
        <w:ind w:firstLine="567"/>
        <w:rPr>
          <w:bCs w:val="0"/>
        </w:rPr>
      </w:pPr>
      <w:r w:rsidRPr="00094549">
        <w:rPr>
          <w:bCs w:val="0"/>
        </w:rPr>
        <w:t>Формирование комплекса общетеоретических знаний и умений, необходимых для понимания характера и специфики деятельности по производству рекламного (коммуникационного) продукта; навыков применения технологий в процессе производства коммерческой рекламы; выработка профессионального понимания роли данного процесса в организации рекламной деятельности в коммерческом секторе.</w:t>
      </w:r>
    </w:p>
    <w:p w:rsidR="00426203" w:rsidRPr="00094549" w:rsidRDefault="00426203" w:rsidP="009620B7">
      <w:pPr>
        <w:widowControl w:val="0"/>
        <w:ind w:firstLine="567"/>
        <w:rPr>
          <w:b/>
          <w:bCs w:val="0"/>
        </w:rPr>
      </w:pPr>
      <w:r w:rsidRPr="00094549">
        <w:rPr>
          <w:b/>
          <w:bCs w:val="0"/>
        </w:rPr>
        <w:t>Место дисциплины в структуре ОПОП</w:t>
      </w:r>
    </w:p>
    <w:p w:rsidR="00426203" w:rsidRPr="00094549" w:rsidRDefault="00426203" w:rsidP="009620B7">
      <w:pPr>
        <w:widowControl w:val="0"/>
        <w:ind w:firstLine="567"/>
        <w:rPr>
          <w:bCs w:val="0"/>
        </w:rPr>
      </w:pPr>
      <w:bookmarkStart w:id="51" w:name="_Hlk11784598"/>
      <w:r w:rsidRPr="00094549">
        <w:rPr>
          <w:bCs w:val="0"/>
          <w:spacing w:val="-2"/>
        </w:rPr>
        <w:t>Дисциплина относится к части Блока 1 «Дисциплины (модули)», формируемой участниками</w:t>
      </w:r>
      <w:r w:rsidRPr="00094549">
        <w:rPr>
          <w:bCs w:val="0"/>
        </w:rPr>
        <w:t xml:space="preserve"> образовательных отношений. Трудоемкость дисциплины составляет 4 зачетных единицы. </w:t>
      </w:r>
    </w:p>
    <w:bookmarkEnd w:id="51"/>
    <w:p w:rsidR="00426203" w:rsidRPr="00094549" w:rsidRDefault="00426203" w:rsidP="00A17143">
      <w:pPr>
        <w:widowControl w:val="0"/>
        <w:ind w:firstLine="600"/>
        <w:rPr>
          <w:b/>
          <w:bCs w:val="0"/>
        </w:rPr>
      </w:pPr>
      <w:r w:rsidRPr="00094549">
        <w:rPr>
          <w:b/>
          <w:bCs w:val="0"/>
        </w:rPr>
        <w:t>Требования к результатам освоения дисциплины (компетенции):</w:t>
      </w:r>
    </w:p>
    <w:p w:rsidR="00426203" w:rsidRPr="00094549" w:rsidRDefault="00426203" w:rsidP="00A17143">
      <w:pPr>
        <w:tabs>
          <w:tab w:val="left" w:pos="709"/>
        </w:tabs>
        <w:ind w:firstLine="600"/>
        <w:rPr>
          <w:bCs w:val="0"/>
          <w:lang w:eastAsia="en-US"/>
        </w:rPr>
      </w:pPr>
      <w:r w:rsidRPr="00094549">
        <w:rPr>
          <w:bCs w:val="0"/>
          <w:lang w:eastAsia="en-US"/>
        </w:rPr>
        <w:t>ПК-1. Способен участвовать в реализации коммуникационных кампаний, проектов и мероприятий.</w:t>
      </w:r>
    </w:p>
    <w:p w:rsidR="00426203" w:rsidRPr="00094549" w:rsidRDefault="00426203" w:rsidP="00A17143">
      <w:pPr>
        <w:tabs>
          <w:tab w:val="left" w:pos="709"/>
        </w:tabs>
        <w:ind w:firstLine="600"/>
        <w:rPr>
          <w:bCs w:val="0"/>
          <w:sz w:val="28"/>
          <w:szCs w:val="22"/>
          <w:lang w:eastAsia="en-US"/>
        </w:rPr>
      </w:pPr>
      <w:r w:rsidRPr="00094549">
        <w:rPr>
          <w:bCs w:val="0"/>
          <w:lang w:eastAsia="en-US"/>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A17143">
      <w:pPr>
        <w:ind w:firstLine="600"/>
        <w:rPr>
          <w:bCs w:val="0"/>
          <w:lang w:eastAsia="en-US"/>
        </w:rPr>
      </w:pPr>
      <w:r w:rsidRPr="00094549">
        <w:rPr>
          <w:bCs w:val="0"/>
          <w:lang w:eastAsia="en-US"/>
        </w:rPr>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094549" w:rsidRDefault="00426203" w:rsidP="00A17143">
      <w:pPr>
        <w:tabs>
          <w:tab w:val="left" w:pos="709"/>
        </w:tabs>
        <w:ind w:firstLine="600"/>
        <w:rPr>
          <w:b/>
          <w:bCs w:val="0"/>
        </w:rPr>
      </w:pPr>
      <w:r w:rsidRPr="00094549">
        <w:rPr>
          <w:b/>
          <w:bCs w:val="0"/>
        </w:rPr>
        <w:t>Краткое содержание дисциплины</w:t>
      </w:r>
    </w:p>
    <w:p w:rsidR="00426203" w:rsidRPr="00094549" w:rsidRDefault="00426203" w:rsidP="00A17143">
      <w:pPr>
        <w:tabs>
          <w:tab w:val="left" w:pos="0"/>
          <w:tab w:val="left" w:pos="284"/>
        </w:tabs>
        <w:suppressAutoHyphens/>
        <w:ind w:firstLine="600"/>
        <w:contextualSpacing/>
        <w:rPr>
          <w:bCs w:val="0"/>
        </w:rPr>
      </w:pPr>
      <w:r w:rsidRPr="00094549">
        <w:rPr>
          <w:bCs w:val="0"/>
        </w:rPr>
        <w:t>Рекламный (коммуникационный) продукт как объект производства. Рекламные технологии в системе производства коммерческого рекламного (коммуникационного) продукта. Художественный и компьютерный дизайн в производстве коммерческого рекламного продукта. Технологии производства рекламного (коммуникационного) коммерческого продукта. Технология производства печатной рекламы в коммерческом секторе. Технология производства радиорекламы в коммерческом секторе. Технология производства телевизионной рекламы в коммерческом секторе.</w:t>
      </w:r>
    </w:p>
    <w:p w:rsidR="00426203" w:rsidRPr="00094549" w:rsidRDefault="00426203" w:rsidP="009620B7">
      <w:pPr>
        <w:widowControl w:val="0"/>
        <w:shd w:val="clear" w:color="auto" w:fill="FFFFFF"/>
        <w:tabs>
          <w:tab w:val="left" w:pos="993"/>
        </w:tabs>
        <w:ind w:firstLine="540"/>
        <w:rPr>
          <w:bCs w:val="0"/>
          <w:sz w:val="10"/>
          <w:szCs w:val="10"/>
        </w:rPr>
      </w:pPr>
    </w:p>
    <w:p w:rsidR="00426203" w:rsidRPr="00094549" w:rsidRDefault="00426203" w:rsidP="00A17143">
      <w:pPr>
        <w:ind w:firstLine="540"/>
        <w:contextualSpacing/>
        <w:jc w:val="center"/>
        <w:rPr>
          <w:bCs w:val="0"/>
        </w:rPr>
      </w:pPr>
      <w:r w:rsidRPr="00094549">
        <w:rPr>
          <w:b/>
          <w:bCs w:val="0"/>
        </w:rPr>
        <w:t>Иностранный (</w:t>
      </w:r>
      <w:r>
        <w:rPr>
          <w:b/>
          <w:bCs w:val="0"/>
        </w:rPr>
        <w:t>немецкий</w:t>
      </w:r>
      <w:r w:rsidRPr="00094549">
        <w:rPr>
          <w:b/>
          <w:bCs w:val="0"/>
        </w:rPr>
        <w:t>) язык в профессиональной сфере</w:t>
      </w:r>
    </w:p>
    <w:p w:rsidR="00426203" w:rsidRPr="00094549" w:rsidRDefault="00426203" w:rsidP="009620B7">
      <w:pPr>
        <w:ind w:firstLine="540"/>
        <w:contextualSpacing/>
        <w:rPr>
          <w:bCs w:val="0"/>
          <w:sz w:val="10"/>
          <w:szCs w:val="10"/>
        </w:rPr>
      </w:pPr>
    </w:p>
    <w:p w:rsidR="00426203" w:rsidRPr="00094549" w:rsidRDefault="00426203" w:rsidP="009620B7">
      <w:pPr>
        <w:widowControl w:val="0"/>
        <w:autoSpaceDE w:val="0"/>
        <w:autoSpaceDN w:val="0"/>
        <w:adjustRightInd w:val="0"/>
        <w:ind w:firstLine="540"/>
        <w:rPr>
          <w:bCs w:val="0"/>
        </w:rPr>
      </w:pPr>
      <w:r w:rsidRPr="00094549">
        <w:rPr>
          <w:b/>
          <w:bCs w:val="0"/>
        </w:rPr>
        <w:t>Цель освоения дисциплины</w:t>
      </w:r>
    </w:p>
    <w:p w:rsidR="00426203" w:rsidRPr="00094549" w:rsidRDefault="00426203" w:rsidP="009620B7">
      <w:pPr>
        <w:widowControl w:val="0"/>
        <w:autoSpaceDE w:val="0"/>
        <w:autoSpaceDN w:val="0"/>
        <w:adjustRightInd w:val="0"/>
        <w:ind w:firstLine="540"/>
        <w:rPr>
          <w:bCs w:val="0"/>
        </w:rPr>
      </w:pPr>
      <w:r w:rsidRPr="00094549">
        <w:rPr>
          <w:bCs w:val="0"/>
        </w:rPr>
        <w:t xml:space="preserve">Формирование у обучающихся навыков межкультурной коммуникации в ее языковой, предметной и деятельностной формах, принимая во внимание стереотипы мышления и социальное поведение носителей языка, необходимых для решения профессиональных задач в области государственного и муниципального управления в рамках межкультурного общения и выведение их на международный уровень </w:t>
      </w:r>
      <w:r w:rsidRPr="00094549">
        <w:rPr>
          <w:bCs w:val="0"/>
          <w:lang w:val="en-US"/>
        </w:rPr>
        <w:t>B</w:t>
      </w:r>
      <w:r w:rsidRPr="00094549">
        <w:rPr>
          <w:bCs w:val="0"/>
        </w:rPr>
        <w:t>2-С1.</w:t>
      </w:r>
    </w:p>
    <w:p w:rsidR="00426203" w:rsidRPr="00094549" w:rsidRDefault="00426203" w:rsidP="009620B7">
      <w:pPr>
        <w:widowControl w:val="0"/>
        <w:autoSpaceDE w:val="0"/>
        <w:autoSpaceDN w:val="0"/>
        <w:adjustRightInd w:val="0"/>
        <w:ind w:firstLine="540"/>
        <w:rPr>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r w:rsidRPr="00094549">
        <w:rPr>
          <w:bCs w:val="0"/>
        </w:rPr>
        <w:t>Дисциплина относится к части Блока 1, формируемой участниками образовательных отношений (модуль общепрофессиональной подготовки). Трудоемкость дисциплины составляет 13 зачетных единиц.</w:t>
      </w:r>
    </w:p>
    <w:p w:rsidR="00426203" w:rsidRPr="00094549" w:rsidRDefault="00426203" w:rsidP="009620B7">
      <w:pPr>
        <w:widowControl w:val="0"/>
        <w:ind w:firstLine="540"/>
        <w:rPr>
          <w:b/>
          <w:bCs w:val="0"/>
        </w:rPr>
      </w:pPr>
      <w:bookmarkStart w:id="52" w:name="_Hlk11786245"/>
      <w:r w:rsidRPr="00094549">
        <w:rPr>
          <w:b/>
          <w:bCs w:val="0"/>
        </w:rPr>
        <w:t>Требования к результатам освоения дисциплины (компетенции):</w:t>
      </w:r>
    </w:p>
    <w:p w:rsidR="00426203" w:rsidRPr="00094549" w:rsidRDefault="00426203" w:rsidP="009620B7">
      <w:pPr>
        <w:widowControl w:val="0"/>
        <w:autoSpaceDE w:val="0"/>
        <w:autoSpaceDN w:val="0"/>
        <w:adjustRightInd w:val="0"/>
        <w:ind w:firstLine="540"/>
        <w:rPr>
          <w:bCs w:val="0"/>
        </w:rPr>
      </w:pPr>
      <w:bookmarkStart w:id="53" w:name="_Hlk11846390"/>
      <w:bookmarkEnd w:id="52"/>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autoSpaceDE w:val="0"/>
        <w:autoSpaceDN w:val="0"/>
        <w:adjustRightInd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autoSpaceDE w:val="0"/>
        <w:autoSpaceDN w:val="0"/>
        <w:adjustRightInd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bookmarkEnd w:id="53"/>
    <w:p w:rsidR="00426203" w:rsidRPr="00094549" w:rsidRDefault="00426203" w:rsidP="009620B7">
      <w:pPr>
        <w:widowControl w:val="0"/>
        <w:autoSpaceDE w:val="0"/>
        <w:autoSpaceDN w:val="0"/>
        <w:adjustRightInd w:val="0"/>
        <w:ind w:firstLine="540"/>
        <w:rPr>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Совершенствование навыков и умений практического владения иностранным (</w:t>
      </w:r>
      <w:r>
        <w:rPr>
          <w:bCs w:val="0"/>
        </w:rPr>
        <w:t>немецким</w:t>
      </w:r>
      <w:r w:rsidRPr="00094549">
        <w:rPr>
          <w:bCs w:val="0"/>
        </w:rPr>
        <w:t xml:space="preserve">) языком в письменной и устной формах осуществляется на базе тематических комплексов: реклама, </w:t>
      </w:r>
      <w:r w:rsidRPr="00094549">
        <w:rPr>
          <w:bCs w:val="0"/>
          <w:lang w:val="en-US"/>
        </w:rPr>
        <w:t>PR</w:t>
      </w:r>
      <w:r w:rsidRPr="00094549">
        <w:rPr>
          <w:bCs w:val="0"/>
        </w:rPr>
        <w:t xml:space="preserve"> и проблемы города; реклама, </w:t>
      </w:r>
      <w:r w:rsidRPr="00094549">
        <w:rPr>
          <w:bCs w:val="0"/>
          <w:lang w:val="en-US"/>
        </w:rPr>
        <w:t>PR</w:t>
      </w:r>
      <w:r w:rsidRPr="00094549">
        <w:rPr>
          <w:bCs w:val="0"/>
        </w:rPr>
        <w:t xml:space="preserve"> и искусство; занятость специалистов по </w:t>
      </w:r>
      <w:r w:rsidRPr="00094549">
        <w:rPr>
          <w:bCs w:val="0"/>
          <w:lang w:val="en-US"/>
        </w:rPr>
        <w:t>PR</w:t>
      </w:r>
      <w:r w:rsidRPr="00094549">
        <w:rPr>
          <w:bCs w:val="0"/>
        </w:rPr>
        <w:t xml:space="preserve"> в </w:t>
      </w:r>
      <w:r w:rsidRPr="00094549">
        <w:rPr>
          <w:bCs w:val="0"/>
          <w:spacing w:val="-6"/>
        </w:rPr>
        <w:t xml:space="preserve">области театра, кино, музыки и живописи; современная глобализация, содержание и формы СГ; реклама, </w:t>
      </w:r>
      <w:r w:rsidRPr="00094549">
        <w:rPr>
          <w:bCs w:val="0"/>
          <w:spacing w:val="-6"/>
          <w:lang w:val="en-US"/>
        </w:rPr>
        <w:t>PR</w:t>
      </w:r>
      <w:r w:rsidRPr="00094549">
        <w:rPr>
          <w:bCs w:val="0"/>
          <w:spacing w:val="-6"/>
        </w:rPr>
        <w:t xml:space="preserve"> и проблемы современного общества; народ и правительство. Основными видами речевой деятельности в рамках дисциплины являются реферирование с элементами комментирования англо- и русскоязычных научно-публицистических текстов, проблемная дискуссия, сообщение по теме (в форме презентаций), решение проблемных задач, написание</w:t>
      </w:r>
      <w:r w:rsidRPr="00094549">
        <w:rPr>
          <w:bCs w:val="0"/>
        </w:rPr>
        <w:t xml:space="preserve"> эссе, пресс-релизов.</w:t>
      </w:r>
    </w:p>
    <w:p w:rsidR="00426203" w:rsidRPr="00094549" w:rsidRDefault="00426203" w:rsidP="00635CDD">
      <w:pPr>
        <w:widowControl w:val="0"/>
        <w:ind w:firstLine="0"/>
        <w:rPr>
          <w:bCs w:val="0"/>
          <w:sz w:val="10"/>
          <w:szCs w:val="10"/>
        </w:rPr>
      </w:pPr>
    </w:p>
    <w:p w:rsidR="00426203" w:rsidRPr="00094549" w:rsidRDefault="00426203" w:rsidP="00A17143">
      <w:pPr>
        <w:widowControl w:val="0"/>
        <w:ind w:firstLine="540"/>
        <w:jc w:val="center"/>
        <w:rPr>
          <w:b/>
          <w:bCs w:val="0"/>
        </w:rPr>
      </w:pPr>
      <w:r w:rsidRPr="00094549">
        <w:rPr>
          <w:b/>
          <w:bCs w:val="0"/>
        </w:rPr>
        <w:t>Методы научных исследований</w:t>
      </w:r>
    </w:p>
    <w:p w:rsidR="00426203" w:rsidRPr="00094549" w:rsidRDefault="00426203" w:rsidP="009620B7">
      <w:pPr>
        <w:widowControl w:val="0"/>
        <w:ind w:firstLine="540"/>
        <w:rPr>
          <w:b/>
          <w:bCs w:val="0"/>
          <w:sz w:val="10"/>
          <w:szCs w:val="10"/>
        </w:rPr>
      </w:pPr>
    </w:p>
    <w:p w:rsidR="00426203" w:rsidRPr="00094549" w:rsidRDefault="00426203" w:rsidP="009620B7">
      <w:pPr>
        <w:widowControl w:val="0"/>
        <w:tabs>
          <w:tab w:val="num" w:pos="510"/>
        </w:tabs>
        <w:ind w:firstLine="540"/>
        <w:rPr>
          <w:b/>
        </w:rPr>
      </w:pPr>
      <w:r w:rsidRPr="00094549">
        <w:rPr>
          <w:b/>
        </w:rPr>
        <w:t>Цель освоения дисциплины</w:t>
      </w:r>
    </w:p>
    <w:p w:rsidR="00426203" w:rsidRPr="00094549" w:rsidRDefault="00426203" w:rsidP="009620B7">
      <w:pPr>
        <w:widowControl w:val="0"/>
        <w:tabs>
          <w:tab w:val="num" w:pos="510"/>
        </w:tabs>
        <w:ind w:firstLine="540"/>
        <w:rPr>
          <w:b/>
        </w:rPr>
      </w:pPr>
      <w:r w:rsidRPr="00094549">
        <w:rPr>
          <w:bCs w:val="0"/>
          <w:snapToGrid w:val="0"/>
        </w:rPr>
        <w:t>Формирование навыков создания стилистически и методологически грамотного научного текста.</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54" w:name="_Hlk11786280"/>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bookmarkEnd w:id="54"/>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shd w:val="clear" w:color="auto" w:fill="FFFFFF"/>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shd w:val="clear" w:color="auto" w:fill="FFFFFF"/>
        <w:ind w:firstLine="54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094549" w:rsidRDefault="00426203" w:rsidP="009620B7">
      <w:pPr>
        <w:widowControl w:val="0"/>
        <w:shd w:val="clear" w:color="auto" w:fill="FFFFFF"/>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shd w:val="clear" w:color="auto" w:fill="FFFFFF"/>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rPr>
      </w:pPr>
      <w:r w:rsidRPr="00094549">
        <w:rPr>
          <w:bCs w:val="0"/>
        </w:rPr>
        <w:t>Определение цели и постановка задач научного исследования. Выдвижение гипотезы. Описание предмета и объекта исследования. Структурирование научной работы. Оформление библиографического списка в соответствии с требованиями ГОСТ.</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ind w:firstLine="540"/>
        <w:jc w:val="center"/>
        <w:rPr>
          <w:b/>
          <w:bCs w:val="0"/>
        </w:rPr>
      </w:pPr>
      <w:r w:rsidRPr="00094549">
        <w:rPr>
          <w:b/>
          <w:bCs w:val="0"/>
        </w:rPr>
        <w:t>Методология написания научных работ</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rPr>
          <w:bCs w:val="0"/>
        </w:rPr>
      </w:pPr>
      <w:r w:rsidRPr="00094549">
        <w:rPr>
          <w:iCs/>
        </w:rPr>
        <w:t>Формирование представления о важности трансляции научного знания в социально-культурную среду и определение основных алгоритмов этого процесса.</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ind w:firstLine="540"/>
        <w:rPr>
          <w:bCs w:val="0"/>
        </w:rPr>
      </w:pPr>
      <w:bookmarkStart w:id="55" w:name="_Hlk11787346"/>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bookmarkEnd w:id="55"/>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shd w:val="clear" w:color="auto" w:fill="FFFFFF"/>
        <w:ind w:firstLine="54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9620B7">
      <w:pPr>
        <w:widowControl w:val="0"/>
        <w:shd w:val="clear" w:color="auto" w:fill="FFFFFF"/>
        <w:ind w:firstLine="54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094549" w:rsidRDefault="00426203" w:rsidP="009620B7">
      <w:pPr>
        <w:widowControl w:val="0"/>
        <w:shd w:val="clear" w:color="auto" w:fill="FFFFFF"/>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shd w:val="clear" w:color="auto" w:fill="FFFFFF"/>
        <w:ind w:firstLine="540"/>
        <w:rPr>
          <w:b/>
          <w:bCs w:val="0"/>
        </w:rPr>
      </w:pPr>
      <w:r w:rsidRPr="00094549">
        <w:rPr>
          <w:b/>
          <w:bCs w:val="0"/>
        </w:rPr>
        <w:t>Краткое содержание дисциплины</w:t>
      </w:r>
    </w:p>
    <w:p w:rsidR="00426203" w:rsidRPr="00094549" w:rsidRDefault="00426203" w:rsidP="009620B7">
      <w:pPr>
        <w:widowControl w:val="0"/>
        <w:ind w:firstLine="567"/>
        <w:rPr>
          <w:bCs w:val="0"/>
        </w:rPr>
      </w:pPr>
      <w:r w:rsidRPr="00094549">
        <w:rPr>
          <w:bCs w:val="0"/>
        </w:rPr>
        <w:t>Характеристики научного стиля речи. Основные виды научных работ. Выбор темы исследования. Определение названия и составление плана работы. Композиция научных работ. Правила оформления сносок и библиографии. Алгоритм написания научных работ (рефератов, курсовых, дипломов).</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ind w:firstLine="540"/>
        <w:jc w:val="center"/>
        <w:rPr>
          <w:b/>
          <w:bCs w:val="0"/>
        </w:rPr>
      </w:pPr>
      <w:r w:rsidRPr="00094549">
        <w:rPr>
          <w:b/>
          <w:bCs w:val="0"/>
        </w:rPr>
        <w:t>Брендинг территории</w:t>
      </w:r>
    </w:p>
    <w:p w:rsidR="00426203" w:rsidRPr="00094549" w:rsidRDefault="00426203" w:rsidP="009620B7">
      <w:pPr>
        <w:widowControl w:val="0"/>
        <w:ind w:firstLine="540"/>
        <w:rPr>
          <w:b/>
          <w:bCs w:val="0"/>
          <w:sz w:val="10"/>
          <w:szCs w:val="10"/>
        </w:rPr>
      </w:pPr>
    </w:p>
    <w:p w:rsidR="00426203" w:rsidRPr="00094549" w:rsidRDefault="00426203" w:rsidP="009620B7">
      <w:pPr>
        <w:widowControl w:val="0"/>
        <w:ind w:firstLine="540"/>
        <w:rPr>
          <w:b/>
          <w:bCs w:val="0"/>
        </w:rPr>
      </w:pPr>
      <w:r w:rsidRPr="00094549">
        <w:rPr>
          <w:b/>
          <w:bCs w:val="0"/>
        </w:rPr>
        <w:t>Цель освоения дисциплины</w:t>
      </w:r>
    </w:p>
    <w:p w:rsidR="00426203" w:rsidRPr="00094549" w:rsidRDefault="00426203" w:rsidP="009620B7">
      <w:pPr>
        <w:widowControl w:val="0"/>
        <w:ind w:firstLine="540"/>
      </w:pPr>
      <w:r w:rsidRPr="00094549">
        <w:t>Формирование у студентов представления о брендинге территории как современной концепции территориального управления, направленной на выработку конкурентных преимуществ местности (сообществ государств, стран, регионов, городов).</w:t>
      </w:r>
    </w:p>
    <w:p w:rsidR="00426203" w:rsidRPr="00094549" w:rsidRDefault="00426203" w:rsidP="009620B7">
      <w:pPr>
        <w:widowControl w:val="0"/>
        <w:ind w:firstLine="540"/>
        <w:rPr>
          <w:b/>
          <w:bCs w:val="0"/>
        </w:rPr>
      </w:pPr>
      <w:r w:rsidRPr="00094549">
        <w:rPr>
          <w:b/>
          <w:bCs w:val="0"/>
        </w:rPr>
        <w:t>Место дисциплины в структуре ОПОП</w:t>
      </w:r>
    </w:p>
    <w:p w:rsidR="00426203" w:rsidRPr="00094549" w:rsidRDefault="00426203" w:rsidP="009620B7">
      <w:pPr>
        <w:widowControl w:val="0"/>
        <w:tabs>
          <w:tab w:val="left" w:pos="0"/>
          <w:tab w:val="left" w:pos="1080"/>
        </w:tabs>
        <w:ind w:firstLine="540"/>
        <w:rPr>
          <w:bCs w:val="0"/>
          <w:shd w:val="clear" w:color="auto" w:fill="FFFFFF"/>
        </w:rPr>
      </w:pPr>
      <w:bookmarkStart w:id="56" w:name="_Hlk11787477"/>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hd w:val="clear" w:color="auto" w:fill="FFFFFF"/>
        </w:rPr>
        <w:t>1 зачетную единицу.</w:t>
      </w:r>
    </w:p>
    <w:bookmarkEnd w:id="56"/>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rPr>
          <w:b/>
          <w:bCs w:val="0"/>
        </w:rPr>
      </w:pPr>
      <w:r w:rsidRPr="00094549">
        <w:rPr>
          <w:b/>
          <w:bCs w:val="0"/>
        </w:rPr>
        <w:t>Краткое содержание дисциплины</w:t>
      </w:r>
    </w:p>
    <w:p w:rsidR="00426203" w:rsidRPr="00094549" w:rsidRDefault="00426203" w:rsidP="009620B7">
      <w:pPr>
        <w:widowControl w:val="0"/>
        <w:ind w:firstLine="540"/>
        <w:rPr>
          <w:bCs w:val="0"/>
          <w:kern w:val="28"/>
        </w:rPr>
      </w:pPr>
      <w:r w:rsidRPr="00094549">
        <w:rPr>
          <w:bCs w:val="0"/>
        </w:rPr>
        <w:t xml:space="preserve">Исторические формы продвижения территорий. Продвижение города через создание религиозного центра. Религиозный генезис городов через бренды университетов. Светская специализация городов. Формирование основ маркетингового позиционирования городов в XVI-XVIII вв. Брендинг территорий в бывшем СССР. Современные тенденции российского территориального брендинга. Брендинг как технология конструирования и позиционирования образа региона в восприятии целевых аудиторий. Стратегические компоненты имиджа страны. Имя страны. Государственные символы. Девиз страны. Философия и миссия страны. Содержательный и коммуникативный аспекты стратегии. Географический имидж государства. Имидж, бренд и репутация города/региона. Кластерный анализ территории. Рекламирование брендов туризма и отдыха. Специфика брендов в туриндустрии. Понимание сущности брендов туризма и отдыха. Построение брендов. Региональные особенности продвижения территорий. Особенности нижегородского брендинга. </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ind w:firstLine="540"/>
        <w:jc w:val="center"/>
        <w:rPr>
          <w:b/>
          <w:bCs w:val="0"/>
        </w:rPr>
      </w:pPr>
      <w:r w:rsidRPr="00094549">
        <w:rPr>
          <w:b/>
          <w:bCs w:val="0"/>
        </w:rPr>
        <w:t>Регионоведение</w:t>
      </w:r>
    </w:p>
    <w:p w:rsidR="00426203" w:rsidRPr="00094549" w:rsidRDefault="00426203" w:rsidP="009620B7">
      <w:pPr>
        <w:widowControl w:val="0"/>
        <w:ind w:firstLine="540"/>
        <w:rPr>
          <w:bCs w:val="0"/>
          <w:sz w:val="10"/>
          <w:szCs w:val="10"/>
        </w:rPr>
      </w:pPr>
    </w:p>
    <w:p w:rsidR="00426203" w:rsidRPr="00094549" w:rsidRDefault="00426203" w:rsidP="009620B7">
      <w:pPr>
        <w:widowControl w:val="0"/>
        <w:ind w:firstLine="540"/>
        <w:rPr>
          <w:bCs w:val="0"/>
        </w:rPr>
      </w:pPr>
      <w:r w:rsidRPr="00094549">
        <w:rPr>
          <w:b/>
          <w:iCs/>
        </w:rPr>
        <w:t>Цель освоения дисциплины</w:t>
      </w:r>
    </w:p>
    <w:p w:rsidR="00426203" w:rsidRPr="00094549" w:rsidRDefault="00426203" w:rsidP="009620B7">
      <w:pPr>
        <w:widowControl w:val="0"/>
        <w:ind w:firstLine="540"/>
        <w:rPr>
          <w:bCs w:val="0"/>
        </w:rPr>
      </w:pPr>
      <w:r w:rsidRPr="00094549">
        <w:rPr>
          <w:bCs w:val="0"/>
          <w:spacing w:val="-4"/>
        </w:rPr>
        <w:t>Изучение региона как самостоятельной пространственно-географической, административно-территориальной, институционально-политической, демографической, этнической, историко-</w:t>
      </w:r>
      <w:r w:rsidRPr="00094549">
        <w:rPr>
          <w:bCs w:val="0"/>
        </w:rPr>
        <w:t>культурной величине, а также изучение основных процессов регионализации в мире и России.</w:t>
      </w:r>
    </w:p>
    <w:p w:rsidR="00426203" w:rsidRPr="00094549" w:rsidRDefault="00426203" w:rsidP="009620B7">
      <w:pPr>
        <w:widowControl w:val="0"/>
        <w:shd w:val="clear" w:color="auto" w:fill="FFFFFF"/>
        <w:tabs>
          <w:tab w:val="left" w:pos="993"/>
        </w:tabs>
        <w:ind w:firstLine="540"/>
        <w:rPr>
          <w:b/>
          <w:iCs/>
        </w:rPr>
      </w:pPr>
      <w:r w:rsidRPr="00094549">
        <w:rPr>
          <w:b/>
          <w:iCs/>
        </w:rPr>
        <w:t>Место дисциплины в структуре ОПОП</w:t>
      </w:r>
    </w:p>
    <w:p w:rsidR="00426203" w:rsidRPr="00094549" w:rsidRDefault="00426203" w:rsidP="009620B7">
      <w:pPr>
        <w:widowControl w:val="0"/>
        <w:ind w:firstLine="540"/>
        <w:rPr>
          <w:bCs w:val="0"/>
        </w:rPr>
      </w:pPr>
      <w:bookmarkStart w:id="57" w:name="_Hlk11787629"/>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bookmarkEnd w:id="57"/>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pPr>
      <w:r w:rsidRPr="00094549">
        <w:t>ПК-1. Способен участвовать в реализации коммуникационных кампаний, проектов и мероприятий</w:t>
      </w:r>
    </w:p>
    <w:p w:rsidR="00426203" w:rsidRPr="00094549" w:rsidRDefault="00426203" w:rsidP="009620B7">
      <w:pPr>
        <w:widowControl w:val="0"/>
        <w:shd w:val="clear" w:color="auto" w:fill="FFFFFF"/>
        <w:tabs>
          <w:tab w:val="left" w:pos="993"/>
        </w:tabs>
        <w:ind w:firstLine="540"/>
        <w:rPr>
          <w:b/>
          <w:iCs/>
        </w:rPr>
      </w:pPr>
      <w:r w:rsidRPr="00094549">
        <w:rPr>
          <w:b/>
          <w:iCs/>
        </w:rPr>
        <w:t>Краткое содержание дисциплины</w:t>
      </w:r>
    </w:p>
    <w:p w:rsidR="00426203" w:rsidRPr="00094549" w:rsidRDefault="00426203" w:rsidP="009620B7">
      <w:pPr>
        <w:widowControl w:val="0"/>
        <w:shd w:val="clear" w:color="auto" w:fill="FFFFFF"/>
        <w:tabs>
          <w:tab w:val="left" w:pos="993"/>
        </w:tabs>
        <w:ind w:firstLine="540"/>
        <w:rPr>
          <w:b/>
          <w:iCs/>
        </w:rPr>
      </w:pPr>
      <w:r w:rsidRPr="00094549">
        <w:rPr>
          <w:bCs w:val="0"/>
        </w:rPr>
        <w:t>Регионоведение как научная дисциплина. Процессы регионализации в мире и России. Культурологическое исследование региона. Регион как предмет социологического исследования. Региональные политические процессы. Экономическая структура и потенциал региона.</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ind w:firstLine="540"/>
        <w:jc w:val="center"/>
        <w:rPr>
          <w:b/>
          <w:bCs w:val="0"/>
        </w:rPr>
      </w:pPr>
      <w:r w:rsidRPr="00094549">
        <w:rPr>
          <w:b/>
          <w:bCs w:val="0"/>
        </w:rPr>
        <w:t>Этнология</w:t>
      </w:r>
    </w:p>
    <w:p w:rsidR="00426203" w:rsidRPr="00094549" w:rsidRDefault="00426203" w:rsidP="009620B7">
      <w:pPr>
        <w:widowControl w:val="0"/>
        <w:ind w:firstLine="540"/>
        <w:rPr>
          <w:b/>
          <w:bCs w:val="0"/>
          <w:sz w:val="10"/>
          <w:szCs w:val="10"/>
        </w:rPr>
      </w:pPr>
    </w:p>
    <w:p w:rsidR="00426203" w:rsidRPr="00094549" w:rsidRDefault="00426203" w:rsidP="009620B7">
      <w:pPr>
        <w:shd w:val="clear" w:color="auto" w:fill="FFFFFF"/>
        <w:tabs>
          <w:tab w:val="left" w:pos="993"/>
        </w:tabs>
        <w:ind w:firstLine="540"/>
        <w:rPr>
          <w:bCs w:val="0"/>
        </w:rPr>
      </w:pPr>
      <w:r w:rsidRPr="00094549">
        <w:rPr>
          <w:b/>
          <w:iCs/>
        </w:rPr>
        <w:t>Цель освоения дисциплины</w:t>
      </w:r>
    </w:p>
    <w:p w:rsidR="00426203" w:rsidRPr="00094549" w:rsidRDefault="00426203" w:rsidP="009620B7">
      <w:pPr>
        <w:shd w:val="clear" w:color="auto" w:fill="FFFFFF"/>
        <w:tabs>
          <w:tab w:val="left" w:pos="993"/>
        </w:tabs>
        <w:ind w:firstLine="540"/>
        <w:rPr>
          <w:bCs w:val="0"/>
        </w:rPr>
      </w:pPr>
      <w:r w:rsidRPr="00094549">
        <w:rPr>
          <w:bCs w:val="0"/>
        </w:rPr>
        <w:t>Формирование целостного представления об этнокультурной картине мира, этногенезе, культурных различиях и социокультурных отношениях; развитие у обучаемых толерантных профессиональных морально-поведенческих доминант.</w:t>
      </w:r>
    </w:p>
    <w:p w:rsidR="00426203" w:rsidRPr="00094549" w:rsidRDefault="00426203" w:rsidP="009620B7">
      <w:pPr>
        <w:shd w:val="clear" w:color="auto" w:fill="FFFFFF"/>
        <w:tabs>
          <w:tab w:val="left" w:pos="993"/>
        </w:tabs>
        <w:ind w:firstLine="540"/>
        <w:rPr>
          <w:b/>
          <w:iCs/>
        </w:rPr>
      </w:pPr>
      <w:r w:rsidRPr="00094549">
        <w:rPr>
          <w:b/>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shd w:val="clear" w:color="auto" w:fill="FFFFFF"/>
        <w:tabs>
          <w:tab w:val="left" w:pos="993"/>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shd w:val="clear" w:color="auto" w:fill="FFFFFF"/>
        <w:tabs>
          <w:tab w:val="left" w:pos="993"/>
        </w:tabs>
        <w:ind w:firstLine="54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9620B7">
      <w:pPr>
        <w:shd w:val="clear" w:color="auto" w:fill="FFFFFF"/>
        <w:tabs>
          <w:tab w:val="left" w:pos="993"/>
        </w:tabs>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shd w:val="clear" w:color="auto" w:fill="FFFFFF"/>
        <w:tabs>
          <w:tab w:val="left" w:pos="993"/>
        </w:tabs>
        <w:ind w:firstLine="540"/>
        <w:rPr>
          <w:bCs w:val="0"/>
        </w:rPr>
      </w:pPr>
      <w:r w:rsidRPr="00094549">
        <w:rPr>
          <w:b/>
          <w:iCs/>
        </w:rPr>
        <w:t>Краткое содержание дисциплины</w:t>
      </w:r>
    </w:p>
    <w:p w:rsidR="00426203" w:rsidRPr="00094549" w:rsidRDefault="00426203" w:rsidP="001411AE">
      <w:pPr>
        <w:widowControl w:val="0"/>
        <w:tabs>
          <w:tab w:val="left" w:pos="993"/>
        </w:tabs>
        <w:ind w:firstLine="540"/>
        <w:rPr>
          <w:bCs w:val="0"/>
        </w:rPr>
      </w:pPr>
      <w:r w:rsidRPr="00094549">
        <w:rPr>
          <w:bCs w:val="0"/>
        </w:rPr>
        <w:t xml:space="preserve">Этнология: предмет, объект метод. Эволюция этнологической науки. Культура и этнос в контексте этнологии. Концепции этногенеза. Интегральные критерии классификаций форм межкультурного контакта. Социокультурная интеграция. Межкультурная коммуникация. Природа этнических конфликтов. Межкультурные коммуникации во внутрикорпоративной среде. Основные пути организации коммуникативно-интеграционного процесса. Инструментальные и ценностные факторы социокультурного развития и динамики межэтнического контакта. Этническая идентичность. Этническая культура. Этнические процессы XX и XXI веков. Язык в системе межкультурных коммуникаций. Классификация народов мира. Народы Зарубежной Европы. Народы России. Народы Азии. Народы Африки. Народы Америки. Историко-этнографическая область Австралии и Океании. </w:t>
      </w:r>
    </w:p>
    <w:p w:rsidR="00426203" w:rsidRPr="00094549" w:rsidRDefault="00426203" w:rsidP="009620B7">
      <w:pPr>
        <w:widowControl w:val="0"/>
        <w:ind w:firstLine="540"/>
        <w:rPr>
          <w:b/>
          <w:bCs w:val="0"/>
          <w:sz w:val="10"/>
          <w:szCs w:val="10"/>
        </w:rPr>
      </w:pPr>
    </w:p>
    <w:p w:rsidR="00426203" w:rsidRPr="00094549" w:rsidRDefault="00426203" w:rsidP="00A17143">
      <w:pPr>
        <w:widowControl w:val="0"/>
        <w:ind w:firstLine="540"/>
        <w:jc w:val="center"/>
        <w:rPr>
          <w:b/>
          <w:bCs w:val="0"/>
        </w:rPr>
      </w:pPr>
      <w:r w:rsidRPr="00094549">
        <w:rPr>
          <w:b/>
          <w:bCs w:val="0"/>
        </w:rPr>
        <w:t>Работа в многонациональных коллективах</w:t>
      </w:r>
    </w:p>
    <w:p w:rsidR="00426203" w:rsidRPr="00094549" w:rsidRDefault="00426203" w:rsidP="009620B7">
      <w:pPr>
        <w:widowControl w:val="0"/>
        <w:ind w:firstLine="540"/>
        <w:rPr>
          <w:bCs w:val="0"/>
          <w:sz w:val="10"/>
          <w:szCs w:val="10"/>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ind w:firstLine="540"/>
        <w:rPr>
          <w:bCs w:val="0"/>
          <w:spacing w:val="-4"/>
        </w:rPr>
      </w:pPr>
      <w:r w:rsidRPr="00094549">
        <w:rPr>
          <w:bCs w:val="0"/>
        </w:rPr>
        <w:t xml:space="preserve">Усвоение студентами основных принципов работы в многонациональном коллективе и </w:t>
      </w:r>
      <w:r w:rsidRPr="00094549">
        <w:rPr>
          <w:bCs w:val="0"/>
          <w:spacing w:val="-4"/>
        </w:rPr>
        <w:t>формирование культуры межнациональных коммуникаций в сфере профессиональной деятельности.</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1 зачетную единицу.</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tabs>
          <w:tab w:val="left" w:pos="709"/>
        </w:tabs>
        <w:ind w:firstLine="540"/>
        <w:rPr>
          <w:bCs w:val="0"/>
        </w:rPr>
      </w:pPr>
      <w:r w:rsidRPr="00094549">
        <w:rPr>
          <w:bCs w:val="0"/>
        </w:rPr>
        <w:t xml:space="preserve">Многонациональные коллективы: понятие и особенности. Виды многонациональных коллективов и влияние демократических и глобализационных процессов на их развитие. Современные профессиональные многонациональные коллективы: специфика профессиональной деятельности и методы управления. Роль информационных технологий в создании и работе профессиональных многонациональных коллективов. Межнациональные коммуникации в профессиональной сфере в условиях современного научно-технического прогресса и инновационной экономики. Система профессиональных коммуникаций и роль национального фактора. Профессиональные качества личности в многонациональном коллективе. </w:t>
      </w:r>
      <w:r w:rsidRPr="00094549">
        <w:rPr>
          <w:bCs w:val="0"/>
          <w:iCs/>
        </w:rPr>
        <w:t>Особенности профессиональной этики в многонациональном коллективе. Специфика деятельности специалистов по связям с общественностью в многонациональном коллективе.</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tabs>
          <w:tab w:val="left" w:pos="0"/>
          <w:tab w:val="left" w:pos="284"/>
        </w:tabs>
        <w:suppressAutoHyphens/>
        <w:ind w:firstLine="540"/>
        <w:jc w:val="center"/>
        <w:rPr>
          <w:b/>
          <w:bCs w:val="0"/>
        </w:rPr>
      </w:pPr>
      <w:r w:rsidRPr="00094549">
        <w:rPr>
          <w:b/>
          <w:bCs w:val="0"/>
        </w:rPr>
        <w:t>Управление персоналом</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Формирование у студентов теоретических основ управления персоналом в современной организации и обучение их необходимым практическим навыкам принятия управленческих решений в отношении человеческих ресурсов хозяйствующего субъекта.</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bookmarkStart w:id="58" w:name="_Hlk11847207"/>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bookmarkEnd w:id="58"/>
    <w:p w:rsidR="00426203" w:rsidRPr="00094549" w:rsidRDefault="00426203"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tabs>
          <w:tab w:val="left" w:pos="0"/>
          <w:tab w:val="left" w:pos="284"/>
        </w:tabs>
        <w:suppressAutoHyphens/>
        <w:ind w:firstLine="540"/>
        <w:rPr>
          <w:bCs w:val="0"/>
        </w:rPr>
      </w:pPr>
      <w:r w:rsidRPr="00094549">
        <w:t>Человеческие ресурсы как основной ресурс организации. Система управления персоналом организации. Технология управления развитием персонала организации. Управление поведением персонала организации. Оценка результатов деятельности персонала организации.</w:t>
      </w:r>
    </w:p>
    <w:p w:rsidR="00426203" w:rsidRPr="00094549" w:rsidRDefault="00426203" w:rsidP="009620B7">
      <w:pPr>
        <w:widowControl w:val="0"/>
        <w:tabs>
          <w:tab w:val="left" w:pos="0"/>
          <w:tab w:val="left" w:pos="284"/>
        </w:tabs>
        <w:suppressAutoHyphens/>
        <w:ind w:firstLine="540"/>
        <w:rPr>
          <w:bCs w:val="0"/>
          <w:sz w:val="16"/>
          <w:szCs w:val="16"/>
        </w:rPr>
      </w:pPr>
    </w:p>
    <w:p w:rsidR="00426203" w:rsidRPr="00094549" w:rsidRDefault="00426203" w:rsidP="00A17143">
      <w:pPr>
        <w:widowControl w:val="0"/>
        <w:tabs>
          <w:tab w:val="left" w:pos="0"/>
          <w:tab w:val="left" w:pos="284"/>
        </w:tabs>
        <w:suppressAutoHyphens/>
        <w:ind w:firstLine="540"/>
        <w:jc w:val="center"/>
        <w:rPr>
          <w:b/>
        </w:rPr>
      </w:pPr>
      <w:bookmarkStart w:id="59" w:name="_Hlk11787859"/>
      <w:r w:rsidRPr="00094549">
        <w:rPr>
          <w:b/>
        </w:rPr>
        <w:t>Корпоративная культура</w:t>
      </w:r>
    </w:p>
    <w:p w:rsidR="00426203" w:rsidRPr="00094549" w:rsidRDefault="00426203" w:rsidP="009620B7">
      <w:pPr>
        <w:widowControl w:val="0"/>
        <w:tabs>
          <w:tab w:val="left" w:pos="0"/>
          <w:tab w:val="left" w:pos="284"/>
        </w:tabs>
        <w:suppressAutoHyphens/>
        <w:ind w:firstLine="540"/>
        <w:rPr>
          <w:bCs w:val="0"/>
          <w:sz w:val="16"/>
          <w:szCs w:val="16"/>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Ознакомление студентов с историей возникновения корпоративной культуры как социального феномена, природой формирования, а также современной теорией и практикой формирования корпоративной культуры.</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A17143">
      <w:pPr>
        <w:ind w:firstLine="600"/>
        <w:rPr>
          <w:bCs w:val="0"/>
        </w:rPr>
      </w:pPr>
      <w:bookmarkStart w:id="60" w:name="_Hlk11847072"/>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A17143">
      <w:pPr>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A17143">
      <w:pPr>
        <w:ind w:firstLine="600"/>
        <w:rPr>
          <w:bCs w:val="0"/>
          <w:lang w:eastAsia="en-US"/>
        </w:rPr>
      </w:pPr>
      <w:r w:rsidRPr="00094549">
        <w:rPr>
          <w:bCs w:val="0"/>
          <w:lang w:eastAsia="en-US"/>
        </w:rPr>
        <w:t>ПК-5. Способен строить свою профессиональную деятельность на основе принципов открытости, доверия и корпоративной социальной ответственности</w:t>
      </w:r>
    </w:p>
    <w:bookmarkEnd w:id="60"/>
    <w:p w:rsidR="00426203" w:rsidRPr="00094549" w:rsidRDefault="00426203" w:rsidP="009620B7">
      <w:pPr>
        <w:widowControl w:val="0"/>
        <w:ind w:firstLine="540"/>
        <w:rPr>
          <w:b/>
          <w:bCs w:val="0"/>
          <w:iCs/>
        </w:rPr>
      </w:pPr>
      <w:r w:rsidRPr="00094549">
        <w:rPr>
          <w:b/>
          <w:bCs w:val="0"/>
          <w:iCs/>
        </w:rPr>
        <w:t>Краткое содержание дисциплины</w:t>
      </w:r>
    </w:p>
    <w:bookmarkEnd w:id="59"/>
    <w:p w:rsidR="00426203" w:rsidRPr="00094549" w:rsidRDefault="00426203" w:rsidP="009620B7">
      <w:pPr>
        <w:widowControl w:val="0"/>
        <w:tabs>
          <w:tab w:val="left" w:pos="0"/>
          <w:tab w:val="left" w:pos="284"/>
        </w:tabs>
        <w:suppressAutoHyphens/>
        <w:ind w:firstLine="540"/>
        <w:rPr>
          <w:bCs w:val="0"/>
        </w:rPr>
      </w:pPr>
      <w:r w:rsidRPr="00094549">
        <w:rPr>
          <w:bCs w:val="0"/>
        </w:rPr>
        <w:t xml:space="preserve">Формирование проблематики корпоративной культуры. Понятие «культура». Корпоративная культура как одна из форм проявления культуры общества. Показатели корпоративной культуры. Влияние корпоративной культуры на поведение сотрудника. Значение корпоративной культуры для деятельности организации. Генезис и формирование понятия «корпоративная культура»: первые идеи Г.Тауна, Ф.Тейлора, А.Файоля, Возрастающий интерес </w:t>
      </w:r>
      <w:r w:rsidRPr="00094549">
        <w:rPr>
          <w:bCs w:val="0"/>
          <w:spacing w:val="-4"/>
        </w:rPr>
        <w:t xml:space="preserve">30-х к организационной культуре. Организационная культура предприятий после великой депрессии. Э.Мэйо, Д.Морено, К.Леви. Системный подход в организационной культуре (Ф.Котлер, Д.Макгрегор, Т.Парсонс). О понятии корпоративная культура в России. Модели российской </w:t>
      </w:r>
      <w:r w:rsidRPr="00094549">
        <w:rPr>
          <w:bCs w:val="0"/>
        </w:rPr>
        <w:t xml:space="preserve">корпоративной культуры. Этапы развития корпоративной культуры в России. Сравнение организационной и корпоративной культуры. Корпоративная философия и корпоративные отношения. Виды и стили корпоративного общения корпоративного общения. Основные формы корпоративного общения. Функции корпоративной культуры. Первичные и вторичные механизмы передачи корпоративной культуры. Факторы поддержания корпоративной культуры. Элементы корпоративной культуры. Задачи формирования корпоративной культуры. Этапы формирования корпоративной культуры. Миссия организации. Альтернативный подход к миссии. Командный дух. Кодекс команды. Система внутрифирменного информирования. Фирменные публикации. Каналы коммуникации корпорации. Традиции и символика. Ритуалы. Фирменный стиль. Многообразие многонациональных корпораций. Факторы успешной деятельности МНК в современном мире. Факторы приспособления к национальной культуре. Модели культурного взаимодействия в МНК. </w:t>
      </w:r>
    </w:p>
    <w:p w:rsidR="00426203" w:rsidRPr="00094549" w:rsidRDefault="00426203" w:rsidP="009620B7">
      <w:pPr>
        <w:widowControl w:val="0"/>
        <w:tabs>
          <w:tab w:val="left" w:pos="0"/>
          <w:tab w:val="left" w:pos="284"/>
        </w:tabs>
        <w:suppressAutoHyphens/>
        <w:ind w:firstLine="540"/>
        <w:rPr>
          <w:bCs w:val="0"/>
          <w:sz w:val="16"/>
          <w:szCs w:val="16"/>
        </w:rPr>
      </w:pPr>
    </w:p>
    <w:p w:rsidR="00426203" w:rsidRPr="00094549" w:rsidRDefault="00426203" w:rsidP="00A17143">
      <w:pPr>
        <w:widowControl w:val="0"/>
        <w:tabs>
          <w:tab w:val="left" w:pos="0"/>
          <w:tab w:val="left" w:pos="284"/>
        </w:tabs>
        <w:suppressAutoHyphens/>
        <w:ind w:firstLine="540"/>
        <w:jc w:val="center"/>
        <w:rPr>
          <w:b/>
        </w:rPr>
      </w:pPr>
      <w:bookmarkStart w:id="61" w:name="_Hlk11794538"/>
      <w:bookmarkStart w:id="62" w:name="_Hlk11787963"/>
      <w:r w:rsidRPr="00094549">
        <w:rPr>
          <w:b/>
        </w:rPr>
        <w:t>Копирайтинг в офлайн и онлайн средах</w:t>
      </w:r>
      <w:bookmarkEnd w:id="61"/>
    </w:p>
    <w:p w:rsidR="00426203" w:rsidRPr="00094549" w:rsidRDefault="00426203" w:rsidP="009620B7">
      <w:pPr>
        <w:widowControl w:val="0"/>
        <w:tabs>
          <w:tab w:val="left" w:pos="0"/>
          <w:tab w:val="left" w:pos="284"/>
        </w:tabs>
        <w:suppressAutoHyphens/>
        <w:ind w:firstLine="540"/>
        <w:rPr>
          <w:bCs w:val="0"/>
          <w:sz w:val="16"/>
          <w:szCs w:val="16"/>
        </w:rPr>
      </w:pPr>
    </w:p>
    <w:bookmarkEnd w:id="62"/>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Формирование у студентов теоретических основ копирайтинга и практических представлений об особенностях копирайтинга в офлайн и онлайн средах.</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67"/>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1E186B">
      <w:pPr>
        <w:widowControl w:val="0"/>
        <w:tabs>
          <w:tab w:val="left" w:pos="0"/>
          <w:tab w:val="center" w:pos="600"/>
        </w:tabs>
        <w:ind w:firstLine="567"/>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iCs/>
        </w:rPr>
      </w:pPr>
      <w:r w:rsidRPr="00094549">
        <w:rPr>
          <w:iCs/>
        </w:rPr>
        <w:t>Копирайтинг: понятие, сущность, история. Цель и функции копирайтинга. Копирайтинг и копирайтер. Классификации копирайтерских текстов. Копирайтинг в России.</w:t>
      </w:r>
    </w:p>
    <w:p w:rsidR="00426203" w:rsidRPr="00094549" w:rsidRDefault="00426203" w:rsidP="009620B7">
      <w:pPr>
        <w:widowControl w:val="0"/>
        <w:ind w:firstLine="540"/>
        <w:rPr>
          <w:iCs/>
        </w:rPr>
      </w:pPr>
      <w:r w:rsidRPr="00094549">
        <w:rPr>
          <w:iCs/>
        </w:rPr>
        <w:t>Копирайтинг и сторителлинг. Имиджевый копирайтинг. Информационный копирайтинг WEB-копирайтинг. LSi-копирайтинг. Копирайтинг и рерайтинг.</w:t>
      </w:r>
      <w:r w:rsidRPr="00094549">
        <w:rPr>
          <w:bCs w:val="0"/>
          <w:lang w:eastAsia="en-US"/>
        </w:rPr>
        <w:t xml:space="preserve"> SEO копирайтинг и </w:t>
      </w:r>
      <w:r w:rsidRPr="00094549">
        <w:rPr>
          <w:iCs/>
        </w:rPr>
        <w:t>SEO рерайтинг</w:t>
      </w:r>
      <w:r w:rsidRPr="00094549">
        <w:rPr>
          <w:rFonts w:ascii="Calibri" w:hAnsi="Calibri"/>
          <w:bCs w:val="0"/>
          <w:sz w:val="22"/>
          <w:szCs w:val="22"/>
          <w:lang w:eastAsia="en-US"/>
        </w:rPr>
        <w:t xml:space="preserve">. </w:t>
      </w:r>
      <w:r w:rsidRPr="00094549">
        <w:rPr>
          <w:bCs w:val="0"/>
          <w:lang w:eastAsia="en-US"/>
        </w:rPr>
        <w:t xml:space="preserve">Платформы </w:t>
      </w:r>
      <w:r w:rsidRPr="00094549">
        <w:rPr>
          <w:iCs/>
        </w:rPr>
        <w:t>Etxt.RU, Advego. TextSale.</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tabs>
          <w:tab w:val="left" w:pos="0"/>
          <w:tab w:val="left" w:pos="284"/>
        </w:tabs>
        <w:suppressAutoHyphens/>
        <w:ind w:firstLine="540"/>
        <w:jc w:val="center"/>
        <w:rPr>
          <w:b/>
        </w:rPr>
      </w:pPr>
      <w:r w:rsidRPr="00094549">
        <w:rPr>
          <w:b/>
        </w:rPr>
        <w:t>Коммуникации в офлайн и онлайн средах</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Ознакомление с омниканальной природой деятельности по связям с общественностью в современной онлайн и офлайн-среде</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1E186B">
      <w:pPr>
        <w:widowControl w:val="0"/>
        <w:tabs>
          <w:tab w:val="left" w:pos="0"/>
          <w:tab w:val="center" w:pos="600"/>
        </w:tabs>
        <w:ind w:firstLine="567"/>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iCs/>
        </w:rPr>
      </w:pPr>
      <w:r w:rsidRPr="00094549">
        <w:rPr>
          <w:iCs/>
        </w:rPr>
        <w:t>Особенности интеграции онлайн и офлайн коммуникаций. Омниканальность. Традиционные и сетевые средства маркетинговых коммуникаций</w:t>
      </w:r>
    </w:p>
    <w:p w:rsidR="00426203" w:rsidRPr="00094549" w:rsidRDefault="00426203" w:rsidP="009620B7">
      <w:pPr>
        <w:widowControl w:val="0"/>
        <w:tabs>
          <w:tab w:val="left" w:pos="0"/>
          <w:tab w:val="left" w:pos="284"/>
        </w:tabs>
        <w:suppressAutoHyphens/>
        <w:ind w:firstLine="540"/>
        <w:rPr>
          <w:iCs/>
          <w:sz w:val="10"/>
          <w:szCs w:val="10"/>
        </w:rPr>
      </w:pPr>
    </w:p>
    <w:p w:rsidR="00426203" w:rsidRPr="00094549" w:rsidRDefault="00426203" w:rsidP="00A17143">
      <w:pPr>
        <w:widowControl w:val="0"/>
        <w:tabs>
          <w:tab w:val="left" w:pos="0"/>
          <w:tab w:val="left" w:pos="284"/>
        </w:tabs>
        <w:suppressAutoHyphens/>
        <w:ind w:firstLine="540"/>
        <w:jc w:val="center"/>
        <w:rPr>
          <w:b/>
        </w:rPr>
      </w:pPr>
      <w:r w:rsidRPr="00094549">
        <w:rPr>
          <w:b/>
        </w:rPr>
        <w:t>Профайлинг в рекламе и связях с общественностью</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Освоение использования методов профайлинга в рекламно-коммуникативной деятельности.</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bookmarkStart w:id="63" w:name="_Hlk11847224"/>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bookmarkEnd w:id="63"/>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iCs/>
        </w:rPr>
      </w:pPr>
      <w:r w:rsidRPr="00094549">
        <w:rPr>
          <w:iCs/>
          <w:spacing w:val="-4"/>
        </w:rPr>
        <w:t>Профайлинг — это понятие, обозначающее совокупность специфических методов и методик</w:t>
      </w:r>
      <w:r w:rsidRPr="00094549">
        <w:rPr>
          <w:iCs/>
        </w:rPr>
        <w:t xml:space="preserve"> оценки и прогнозирования поведения человека на основе анализа наиболее информативных частных признаков.</w:t>
      </w:r>
    </w:p>
    <w:p w:rsidR="00426203" w:rsidRPr="00094549" w:rsidRDefault="00426203" w:rsidP="009620B7">
      <w:pPr>
        <w:widowControl w:val="0"/>
        <w:ind w:firstLine="540"/>
        <w:rPr>
          <w:iCs/>
        </w:rPr>
      </w:pPr>
      <w:r w:rsidRPr="00094549">
        <w:rPr>
          <w:iCs/>
        </w:rPr>
        <w:t>В ходе освоения дисциплины обучающиеся смогут приобрести профессионально значимые умения внимания и наблюдательности, овладеть приемами распознавания характерологических особенностей и состояний человека, получить начальные навыки эмпатии и проницательности путем самоанализа и анализа поведения других людей</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tabs>
          <w:tab w:val="left" w:pos="0"/>
          <w:tab w:val="left" w:pos="284"/>
        </w:tabs>
        <w:suppressAutoHyphens/>
        <w:ind w:firstLine="540"/>
        <w:jc w:val="center"/>
        <w:rPr>
          <w:b/>
        </w:rPr>
      </w:pPr>
      <w:r w:rsidRPr="00094549">
        <w:rPr>
          <w:b/>
        </w:rPr>
        <w:t>Глубинный анализ в рекламе и связях с общественностью</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9620B7">
      <w:pPr>
        <w:widowControl w:val="0"/>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0"/>
          <w:tab w:val="left" w:pos="284"/>
        </w:tabs>
        <w:suppressAutoHyphens/>
        <w:ind w:firstLine="540"/>
        <w:rPr>
          <w:bCs w:val="0"/>
        </w:rPr>
      </w:pPr>
      <w:r w:rsidRPr="00094549">
        <w:rPr>
          <w:bCs w:val="0"/>
        </w:rPr>
        <w:t>Освоение использования методов глубинного анализа человеческой личности в рекламно-коммуникативной деятельности</w:t>
      </w:r>
    </w:p>
    <w:p w:rsidR="00426203" w:rsidRPr="00094549" w:rsidRDefault="00426203" w:rsidP="009620B7">
      <w:pPr>
        <w:widowControl w:val="0"/>
        <w:tabs>
          <w:tab w:val="left" w:pos="1080"/>
          <w:tab w:val="left" w:pos="1440"/>
        </w:tabs>
        <w:ind w:firstLine="540"/>
        <w:rPr>
          <w:b/>
          <w:bCs w:val="0"/>
          <w:iCs/>
        </w:rPr>
      </w:pPr>
      <w:r w:rsidRPr="00094549">
        <w:rPr>
          <w:b/>
          <w:bCs w:val="0"/>
          <w:iCs/>
        </w:rPr>
        <w:t>Место дисциплины в структуре ОПОП</w:t>
      </w:r>
    </w:p>
    <w:p w:rsidR="00426203" w:rsidRPr="00094549" w:rsidRDefault="00426203" w:rsidP="009620B7">
      <w:pPr>
        <w:widowControl w:val="0"/>
        <w:ind w:firstLine="54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b/>
          <w:bCs w:val="0"/>
          <w:iCs/>
          <w:sz w:val="16"/>
          <w:szCs w:val="16"/>
        </w:rPr>
      </w:pPr>
      <w:r w:rsidRPr="00094549">
        <w:rPr>
          <w:iCs/>
        </w:rPr>
        <w:t>В процессе освоения учебной дисциплины осуществляется профессионала, обладающего комплексом фундаментальных знаний основ теории и практики  глубинного анализа для решения практических и научно-исследовательских задач в области рекламы и связей с общественностью, а также личностными и профессиональными качествами, способствующими практической деятельности во взаимодействии со специалистами смежных областей. Основными задачами изучения дисциплины являются: формирование у студентов теоретических знаний, способствующих ориентировке в сложных ситуациях коммуникативного взаимодействия; овладение студентами основными теоретическими концепциями основами глубинно-аналитического инструментария, развитие у студентов критического, аналитического и синтетического мышления при изучении концептуальных вопросов межличностного взаимодействия.</w:t>
      </w:r>
    </w:p>
    <w:p w:rsidR="00426203" w:rsidRPr="00094549" w:rsidRDefault="00426203" w:rsidP="009620B7">
      <w:pPr>
        <w:widowControl w:val="0"/>
        <w:ind w:firstLine="540"/>
        <w:rPr>
          <w:b/>
          <w:bCs w:val="0"/>
          <w:iCs/>
          <w:sz w:val="16"/>
          <w:szCs w:val="16"/>
        </w:rPr>
      </w:pPr>
    </w:p>
    <w:p w:rsidR="00426203" w:rsidRPr="00094549" w:rsidRDefault="00426203" w:rsidP="00A17143">
      <w:pPr>
        <w:jc w:val="center"/>
        <w:rPr>
          <w:b/>
          <w:bCs w:val="0"/>
          <w:iCs/>
          <w:spacing w:val="1"/>
          <w:shd w:val="clear" w:color="auto" w:fill="FFFFFF"/>
        </w:rPr>
      </w:pPr>
      <w:r w:rsidRPr="00094549">
        <w:rPr>
          <w:b/>
          <w:bCs w:val="0"/>
          <w:iCs/>
          <w:spacing w:val="1"/>
          <w:shd w:val="clear" w:color="auto" w:fill="FFFFFF"/>
        </w:rPr>
        <w:t>Имидж коммерческой организации в цифровом пространстве</w:t>
      </w:r>
    </w:p>
    <w:p w:rsidR="00426203" w:rsidRPr="00094549" w:rsidRDefault="00426203" w:rsidP="009620B7">
      <w:pPr>
        <w:rPr>
          <w:b/>
          <w:bCs w:val="0"/>
          <w:iCs/>
          <w:spacing w:val="1"/>
          <w:sz w:val="10"/>
          <w:szCs w:val="10"/>
          <w:shd w:val="clear" w:color="auto" w:fill="FFFFFF"/>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rPr>
          <w:bCs w:val="0"/>
        </w:rPr>
      </w:pPr>
      <w:r w:rsidRPr="00094549">
        <w:rPr>
          <w:bCs w:val="0"/>
        </w:rPr>
        <w:t xml:space="preserve">Формирование у студентов навыков анализа и управления имиджа организации в цифровой среде. </w:t>
      </w:r>
    </w:p>
    <w:p w:rsidR="00426203" w:rsidRPr="00094549" w:rsidRDefault="00426203" w:rsidP="009620B7">
      <w:pPr>
        <w:rPr>
          <w:b/>
          <w:bCs w:val="0"/>
          <w:iCs/>
          <w:spacing w:val="1"/>
          <w:shd w:val="clear" w:color="auto" w:fill="FFFFFF"/>
        </w:rPr>
      </w:pPr>
      <w:r w:rsidRPr="00094549">
        <w:rPr>
          <w:b/>
          <w:bCs w:val="0"/>
        </w:rPr>
        <w:t>Место дисциплины в структуре ОПОП</w:t>
      </w:r>
    </w:p>
    <w:p w:rsidR="00426203" w:rsidRPr="00094549" w:rsidRDefault="00426203" w:rsidP="009620B7">
      <w:pPr>
        <w:rPr>
          <w:b/>
          <w:bCs w:val="0"/>
          <w:spacing w:val="-5"/>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9620B7">
      <w:pPr>
        <w:rPr>
          <w:bCs w:val="0"/>
        </w:rPr>
      </w:pPr>
      <w:r w:rsidRPr="00094549">
        <w:rPr>
          <w:bCs w:val="0"/>
        </w:rPr>
        <w:t xml:space="preserve">ПК-1. Способен участвовать в реализации коммуникационных кампаний, проектов и мероприятий </w:t>
      </w:r>
    </w:p>
    <w:p w:rsidR="00426203" w:rsidRPr="00094549" w:rsidRDefault="00426203" w:rsidP="009620B7">
      <w:pPr>
        <w:rPr>
          <w:b/>
          <w:bCs w:val="0"/>
          <w:spacing w:val="-5"/>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9620B7">
      <w:pPr>
        <w:rPr>
          <w:b/>
          <w:bCs w:val="0"/>
        </w:rPr>
      </w:pPr>
      <w:r w:rsidRPr="00094549">
        <w:rPr>
          <w:b/>
          <w:bCs w:val="0"/>
        </w:rPr>
        <w:t>Краткое содержание дисциплины</w:t>
      </w:r>
    </w:p>
    <w:p w:rsidR="00426203" w:rsidRPr="00094549" w:rsidRDefault="00426203" w:rsidP="009620B7">
      <w:pPr>
        <w:rPr>
          <w:bCs w:val="0"/>
        </w:rPr>
      </w:pPr>
      <w:r w:rsidRPr="00094549">
        <w:rPr>
          <w:bCs w:val="0"/>
        </w:rPr>
        <w:t>Имидж и репутация организации в цифровой среде. Продвижение имиджа в среде Интернет: механизмы, каналы, специфика. Социальные сети как перспективный инструмент управления имиджем. Имидж и проблема цифровой безопасности.</w:t>
      </w:r>
    </w:p>
    <w:p w:rsidR="00426203" w:rsidRPr="00094549" w:rsidRDefault="00426203" w:rsidP="00635CDD">
      <w:pPr>
        <w:widowControl w:val="0"/>
        <w:tabs>
          <w:tab w:val="left" w:pos="0"/>
          <w:tab w:val="left" w:pos="284"/>
        </w:tabs>
        <w:suppressAutoHyphens/>
        <w:ind w:firstLine="0"/>
        <w:rPr>
          <w:bCs w:val="0"/>
          <w:sz w:val="10"/>
          <w:szCs w:val="10"/>
        </w:rPr>
      </w:pPr>
    </w:p>
    <w:p w:rsidR="00426203" w:rsidRPr="00094549" w:rsidRDefault="00426203" w:rsidP="00A17143">
      <w:pPr>
        <w:jc w:val="center"/>
        <w:rPr>
          <w:b/>
          <w:bCs w:val="0"/>
          <w:spacing w:val="-6"/>
        </w:rPr>
      </w:pPr>
      <w:r w:rsidRPr="00094549">
        <w:rPr>
          <w:b/>
          <w:bCs w:val="0"/>
          <w:iCs/>
          <w:spacing w:val="1"/>
          <w:shd w:val="clear" w:color="auto" w:fill="FFFFFF"/>
        </w:rPr>
        <w:t>Репутационные кампании коммерческой организации в цифровом пространстве</w:t>
      </w:r>
    </w:p>
    <w:p w:rsidR="00426203" w:rsidRPr="00094549" w:rsidRDefault="00426203" w:rsidP="009620B7">
      <w:pPr>
        <w:rPr>
          <w:b/>
          <w:bCs w:val="0"/>
          <w:sz w:val="10"/>
          <w:szCs w:val="10"/>
        </w:rPr>
      </w:pPr>
    </w:p>
    <w:p w:rsidR="00426203" w:rsidRPr="00094549" w:rsidRDefault="00426203" w:rsidP="009620B7">
      <w:pPr>
        <w:rPr>
          <w:b/>
          <w:bCs w:val="0"/>
        </w:rPr>
      </w:pPr>
      <w:r w:rsidRPr="00094549">
        <w:rPr>
          <w:b/>
          <w:bCs w:val="0"/>
        </w:rPr>
        <w:t>Цель освоения дисциплины</w:t>
      </w:r>
    </w:p>
    <w:p w:rsidR="00426203" w:rsidRPr="00094549" w:rsidRDefault="00426203" w:rsidP="009620B7">
      <w:pPr>
        <w:rPr>
          <w:bCs w:val="0"/>
        </w:rPr>
      </w:pPr>
      <w:r w:rsidRPr="00094549">
        <w:rPr>
          <w:bCs w:val="0"/>
        </w:rPr>
        <w:t xml:space="preserve">Формирование у студентов системы знаний, умений и навыков по реализации репутационной кампании в цифровом пространстве. </w:t>
      </w:r>
    </w:p>
    <w:p w:rsidR="00426203" w:rsidRPr="00094549" w:rsidRDefault="00426203" w:rsidP="00A17143">
      <w:pPr>
        <w:ind w:firstLine="600"/>
        <w:rPr>
          <w:b/>
          <w:bCs w:val="0"/>
          <w:iCs/>
          <w:spacing w:val="1"/>
          <w:shd w:val="clear" w:color="auto" w:fill="FFFFFF"/>
        </w:rPr>
      </w:pPr>
      <w:r w:rsidRPr="00094549">
        <w:rPr>
          <w:b/>
          <w:bCs w:val="0"/>
        </w:rPr>
        <w:t>Место дисциплины в структуре ОПОП</w:t>
      </w:r>
    </w:p>
    <w:p w:rsidR="00426203" w:rsidRPr="00094549" w:rsidRDefault="00426203" w:rsidP="00A17143">
      <w:pPr>
        <w:ind w:firstLine="600"/>
        <w:rPr>
          <w:b/>
          <w:bCs w:val="0"/>
        </w:rPr>
      </w:pPr>
      <w:bookmarkStart w:id="64" w:name="_Hlk11788345"/>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A17143">
      <w:pPr>
        <w:ind w:firstLine="600"/>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A17143">
      <w:pPr>
        <w:ind w:firstLine="600"/>
        <w:rPr>
          <w:bCs w:val="0"/>
        </w:rPr>
      </w:pPr>
      <w:r w:rsidRPr="00094549">
        <w:rPr>
          <w:bCs w:val="0"/>
        </w:rPr>
        <w:t xml:space="preserve">ПК-1. </w:t>
      </w:r>
      <w:bookmarkEnd w:id="64"/>
      <w:r w:rsidRPr="00094549">
        <w:rPr>
          <w:bCs w:val="0"/>
        </w:rPr>
        <w:t xml:space="preserve">Способен участвовать в реализации коммуникационных кампаний, проектов и мероприятий </w:t>
      </w:r>
    </w:p>
    <w:p w:rsidR="00426203" w:rsidRPr="00094549" w:rsidRDefault="00426203" w:rsidP="00A17143">
      <w:pPr>
        <w:ind w:firstLine="600"/>
        <w:rPr>
          <w:b/>
          <w:bCs w:val="0"/>
          <w:spacing w:val="-5"/>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A17143">
      <w:pPr>
        <w:ind w:firstLine="600"/>
        <w:rPr>
          <w:b/>
          <w:bCs w:val="0"/>
        </w:rPr>
      </w:pPr>
      <w:r w:rsidRPr="00094549">
        <w:rPr>
          <w:b/>
          <w:bCs w:val="0"/>
        </w:rPr>
        <w:t>Краткое содержание дисциплины</w:t>
      </w:r>
    </w:p>
    <w:p w:rsidR="00426203" w:rsidRPr="00094549" w:rsidRDefault="00426203" w:rsidP="00A17143">
      <w:pPr>
        <w:widowControl w:val="0"/>
        <w:ind w:firstLine="600"/>
        <w:rPr>
          <w:b/>
          <w:bCs w:val="0"/>
          <w:iCs/>
        </w:rPr>
      </w:pPr>
      <w:r w:rsidRPr="00094549">
        <w:rPr>
          <w:bCs w:val="0"/>
        </w:rPr>
        <w:t>Репутация и репутационный менеджмент. Репутационные кампании. Инструменты управления репутацией в цифровой среде. Кампании по управлению репутации брендов в сети Интернет. Оценка информационных возможностей при управлении репутацией организации. Репутация и цифровая безопасность.</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widowControl w:val="0"/>
        <w:ind w:firstLine="540"/>
        <w:jc w:val="center"/>
        <w:rPr>
          <w:b/>
          <w:bCs w:val="0"/>
        </w:rPr>
      </w:pPr>
      <w:r w:rsidRPr="00094549">
        <w:rPr>
          <w:b/>
          <w:bCs w:val="0"/>
        </w:rPr>
        <w:t>Консалтинг в коммерческой сфере</w:t>
      </w:r>
    </w:p>
    <w:p w:rsidR="00426203" w:rsidRPr="00094549" w:rsidRDefault="00426203" w:rsidP="009620B7">
      <w:pPr>
        <w:widowControl w:val="0"/>
        <w:ind w:firstLine="540"/>
        <w:rPr>
          <w:b/>
          <w:bCs w:val="0"/>
          <w:sz w:val="10"/>
          <w:szCs w:val="10"/>
        </w:rPr>
      </w:pPr>
    </w:p>
    <w:p w:rsidR="00426203" w:rsidRPr="00094549" w:rsidRDefault="00426203" w:rsidP="009620B7">
      <w:pPr>
        <w:widowControl w:val="0"/>
        <w:tabs>
          <w:tab w:val="left" w:pos="0"/>
        </w:tabs>
        <w:ind w:firstLine="567"/>
        <w:rPr>
          <w:b/>
          <w:bCs w:val="0"/>
        </w:rPr>
      </w:pPr>
      <w:r w:rsidRPr="00094549">
        <w:rPr>
          <w:b/>
          <w:bCs w:val="0"/>
        </w:rPr>
        <w:t>Цель освоения дисциплины</w:t>
      </w:r>
    </w:p>
    <w:p w:rsidR="00426203" w:rsidRPr="00094549" w:rsidRDefault="00426203" w:rsidP="00A17143">
      <w:pPr>
        <w:widowControl w:val="0"/>
        <w:tabs>
          <w:tab w:val="left" w:pos="0"/>
          <w:tab w:val="center" w:pos="600"/>
        </w:tabs>
        <w:ind w:firstLine="567"/>
        <w:rPr>
          <w:bCs w:val="0"/>
        </w:rPr>
      </w:pPr>
      <w:r w:rsidRPr="00094549">
        <w:rPr>
          <w:bCs w:val="0"/>
        </w:rPr>
        <w:t xml:space="preserve">Формирование общетеоретических представлений о характере и специфике консалтинга в коммерческой сфере, раскрытие методологических основ консалтинговой рекламной и </w:t>
      </w:r>
      <w:r w:rsidRPr="00094549">
        <w:rPr>
          <w:bCs w:val="0"/>
          <w:lang w:val="en-US"/>
        </w:rPr>
        <w:t>PR</w:t>
      </w:r>
      <w:r w:rsidRPr="00094549">
        <w:rPr>
          <w:bCs w:val="0"/>
        </w:rPr>
        <w:t xml:space="preserve">-деятельности, определение места консалтинга как сферы коммуникативной активности в социально-экономических процессах современного мира. </w:t>
      </w:r>
    </w:p>
    <w:p w:rsidR="00426203" w:rsidRPr="00094549" w:rsidRDefault="00426203" w:rsidP="00A17143">
      <w:pPr>
        <w:ind w:firstLine="600"/>
        <w:rPr>
          <w:b/>
          <w:bCs w:val="0"/>
          <w:iCs/>
          <w:spacing w:val="1"/>
          <w:shd w:val="clear" w:color="auto" w:fill="FFFFFF"/>
        </w:rPr>
      </w:pPr>
      <w:r w:rsidRPr="00094549">
        <w:rPr>
          <w:b/>
          <w:bCs w:val="0"/>
        </w:rPr>
        <w:t>Место дисциплины в структуре ОПОП</w:t>
      </w:r>
    </w:p>
    <w:p w:rsidR="00426203" w:rsidRPr="00094549" w:rsidRDefault="00426203" w:rsidP="00A17143">
      <w:pPr>
        <w:tabs>
          <w:tab w:val="center" w:pos="600"/>
        </w:tabs>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A17143">
      <w:pPr>
        <w:tabs>
          <w:tab w:val="center" w:pos="600"/>
        </w:tabs>
        <w:ind w:firstLine="567"/>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C16FC4">
      <w:pPr>
        <w:ind w:firstLine="600"/>
        <w:rPr>
          <w:bCs w:val="0"/>
          <w:spacing w:val="-2"/>
        </w:rPr>
      </w:pPr>
      <w:r w:rsidRPr="00094549">
        <w:rPr>
          <w:bCs w:val="0"/>
          <w:spacing w:val="-4"/>
        </w:rPr>
        <w:t>УК-2. Способен определять круг задач в рамках поставленной цели и выбирать оптимальные</w:t>
      </w:r>
      <w:r w:rsidRPr="00094549">
        <w:rPr>
          <w:bCs w:val="0"/>
        </w:rPr>
        <w:t xml:space="preserve"> </w:t>
      </w:r>
      <w:r w:rsidRPr="00094549">
        <w:rPr>
          <w:bCs w:val="0"/>
          <w:spacing w:val="-2"/>
        </w:rPr>
        <w:t>способы их решения, исходя из действующих правовых норм, имеющихся ресурсов и ограничений</w:t>
      </w:r>
    </w:p>
    <w:p w:rsidR="00426203" w:rsidRPr="00094549" w:rsidRDefault="00426203" w:rsidP="00A17143">
      <w:pPr>
        <w:widowControl w:val="0"/>
        <w:tabs>
          <w:tab w:val="left" w:pos="0"/>
          <w:tab w:val="center" w:pos="600"/>
        </w:tabs>
        <w:ind w:firstLine="567"/>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A17143">
      <w:pPr>
        <w:widowControl w:val="0"/>
        <w:tabs>
          <w:tab w:val="left" w:pos="0"/>
          <w:tab w:val="center" w:pos="600"/>
        </w:tabs>
        <w:ind w:firstLine="567"/>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A17143">
      <w:pPr>
        <w:widowControl w:val="0"/>
        <w:tabs>
          <w:tab w:val="left" w:pos="0"/>
          <w:tab w:val="center" w:pos="600"/>
        </w:tabs>
        <w:ind w:firstLine="567"/>
        <w:rPr>
          <w:b/>
          <w:bCs w:val="0"/>
        </w:rPr>
      </w:pPr>
      <w:r w:rsidRPr="00094549">
        <w:rPr>
          <w:b/>
          <w:bCs w:val="0"/>
        </w:rPr>
        <w:t>Краткое содержание дисциплины</w:t>
      </w:r>
    </w:p>
    <w:p w:rsidR="00426203" w:rsidRPr="00094549" w:rsidRDefault="00426203" w:rsidP="009620B7">
      <w:pPr>
        <w:widowControl w:val="0"/>
        <w:ind w:firstLine="567"/>
        <w:rPr>
          <w:bCs w:val="0"/>
        </w:rPr>
      </w:pPr>
      <w:r w:rsidRPr="00094549">
        <w:rPr>
          <w:bCs w:val="0"/>
        </w:rPr>
        <w:t>История и методологические основы консалтинга. Модели коммерческого консалтинга. Методика диагностики и мониторинга социально-экономических процессов в консалтинге. Роль стратегического управления в консалтинге. Планирование и организация рекламных PR-кампаний в консалтинговой деятельности. Технологии создания имиджа коммерческой организации. Приемы и методы убеждающего психологического воздействия и влияния в процессе консалтинга.</w:t>
      </w:r>
    </w:p>
    <w:p w:rsidR="00426203" w:rsidRPr="00094549" w:rsidRDefault="00426203" w:rsidP="009620B7">
      <w:pPr>
        <w:widowControl w:val="0"/>
        <w:ind w:firstLine="540"/>
        <w:rPr>
          <w:bCs w:val="0"/>
          <w:sz w:val="10"/>
          <w:szCs w:val="10"/>
        </w:rPr>
      </w:pPr>
    </w:p>
    <w:p w:rsidR="00426203" w:rsidRPr="00094549" w:rsidRDefault="00426203" w:rsidP="00A17143">
      <w:pPr>
        <w:widowControl w:val="0"/>
        <w:ind w:firstLine="540"/>
        <w:jc w:val="center"/>
        <w:rPr>
          <w:b/>
          <w:bCs w:val="0"/>
        </w:rPr>
      </w:pPr>
      <w:r w:rsidRPr="00094549">
        <w:rPr>
          <w:b/>
          <w:bCs w:val="0"/>
        </w:rPr>
        <w:t>Управленческое консультирование в бизнес-коммуникациях</w:t>
      </w:r>
    </w:p>
    <w:p w:rsidR="00426203" w:rsidRPr="00094549" w:rsidRDefault="00426203" w:rsidP="009620B7">
      <w:pPr>
        <w:widowControl w:val="0"/>
        <w:ind w:firstLine="540"/>
        <w:rPr>
          <w:b/>
          <w:bCs w:val="0"/>
          <w:sz w:val="10"/>
          <w:szCs w:val="10"/>
        </w:rPr>
      </w:pPr>
    </w:p>
    <w:p w:rsidR="00426203" w:rsidRPr="00094549" w:rsidRDefault="00426203" w:rsidP="009620B7">
      <w:pPr>
        <w:widowControl w:val="0"/>
        <w:tabs>
          <w:tab w:val="left" w:pos="0"/>
        </w:tabs>
        <w:ind w:firstLine="567"/>
        <w:rPr>
          <w:b/>
          <w:bCs w:val="0"/>
        </w:rPr>
      </w:pPr>
      <w:r w:rsidRPr="00094549">
        <w:rPr>
          <w:b/>
          <w:bCs w:val="0"/>
        </w:rPr>
        <w:t>Цель освоения дисциплины</w:t>
      </w:r>
    </w:p>
    <w:p w:rsidR="00426203" w:rsidRPr="00094549" w:rsidRDefault="00426203" w:rsidP="009620B7">
      <w:pPr>
        <w:widowControl w:val="0"/>
        <w:tabs>
          <w:tab w:val="left" w:pos="0"/>
        </w:tabs>
        <w:ind w:firstLine="567"/>
        <w:rPr>
          <w:bCs w:val="0"/>
        </w:rPr>
      </w:pPr>
      <w:r w:rsidRPr="00094549">
        <w:rPr>
          <w:bCs w:val="0"/>
        </w:rPr>
        <w:t xml:space="preserve">Развитие общетеоретических представлений о характере и специфике управленческого консультирования в коммерческой сфере, раскрытие методологических основ консалтинговой рекламной и </w:t>
      </w:r>
      <w:r w:rsidRPr="00094549">
        <w:rPr>
          <w:bCs w:val="0"/>
          <w:lang w:val="en-US"/>
        </w:rPr>
        <w:t>PR</w:t>
      </w:r>
      <w:r w:rsidRPr="00094549">
        <w:rPr>
          <w:bCs w:val="0"/>
        </w:rPr>
        <w:t xml:space="preserve">-деятельности, определение места консалтинга как сферы коммуникативной активности в коммерческой сфере. </w:t>
      </w:r>
    </w:p>
    <w:p w:rsidR="00426203" w:rsidRPr="00094549" w:rsidRDefault="00426203" w:rsidP="00A17143">
      <w:pPr>
        <w:ind w:firstLine="600"/>
        <w:rPr>
          <w:b/>
          <w:bCs w:val="0"/>
          <w:iCs/>
          <w:spacing w:val="1"/>
          <w:shd w:val="clear" w:color="auto" w:fill="FFFFFF"/>
        </w:rPr>
      </w:pPr>
      <w:r w:rsidRPr="00094549">
        <w:rPr>
          <w:b/>
          <w:bCs w:val="0"/>
        </w:rPr>
        <w:t>Место дисциплины в структуре ОПОП</w:t>
      </w:r>
    </w:p>
    <w:p w:rsidR="00426203" w:rsidRPr="00094549" w:rsidRDefault="00426203" w:rsidP="00A17143">
      <w:pPr>
        <w:ind w:firstLine="60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A17143">
      <w:pPr>
        <w:ind w:firstLine="600"/>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C16FC4">
      <w:pPr>
        <w:ind w:firstLine="600"/>
        <w:rPr>
          <w:bCs w:val="0"/>
          <w:spacing w:val="-2"/>
        </w:rPr>
      </w:pPr>
      <w:r w:rsidRPr="00094549">
        <w:rPr>
          <w:bCs w:val="0"/>
          <w:spacing w:val="-4"/>
        </w:rPr>
        <w:t>УК-2. Способен определять круг задач в рамках поставленной цели и выбирать оптимальные</w:t>
      </w:r>
      <w:r w:rsidRPr="00094549">
        <w:rPr>
          <w:bCs w:val="0"/>
        </w:rPr>
        <w:t xml:space="preserve"> </w:t>
      </w:r>
      <w:r w:rsidRPr="00094549">
        <w:rPr>
          <w:bCs w:val="0"/>
          <w:spacing w:val="-2"/>
        </w:rPr>
        <w:t>способы их решения, исходя из действующих правовых норм, имеющихся ресурсов и ограничений</w:t>
      </w:r>
    </w:p>
    <w:p w:rsidR="00426203" w:rsidRPr="00094549" w:rsidRDefault="00426203" w:rsidP="00C16FC4">
      <w:pPr>
        <w:widowControl w:val="0"/>
        <w:tabs>
          <w:tab w:val="left" w:pos="0"/>
          <w:tab w:val="center" w:pos="600"/>
        </w:tabs>
        <w:ind w:firstLine="567"/>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C16FC4">
      <w:pPr>
        <w:widowControl w:val="0"/>
        <w:tabs>
          <w:tab w:val="left" w:pos="0"/>
          <w:tab w:val="center" w:pos="600"/>
        </w:tabs>
        <w:ind w:firstLine="567"/>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9620B7">
      <w:pPr>
        <w:widowControl w:val="0"/>
        <w:tabs>
          <w:tab w:val="left" w:pos="0"/>
        </w:tabs>
        <w:ind w:firstLine="567"/>
        <w:rPr>
          <w:b/>
          <w:bCs w:val="0"/>
        </w:rPr>
      </w:pPr>
      <w:r w:rsidRPr="00094549">
        <w:rPr>
          <w:b/>
          <w:bCs w:val="0"/>
        </w:rPr>
        <w:t>Краткое содержание дисциплины</w:t>
      </w:r>
    </w:p>
    <w:p w:rsidR="00426203" w:rsidRPr="00094549" w:rsidRDefault="00426203" w:rsidP="009620B7">
      <w:pPr>
        <w:widowControl w:val="0"/>
        <w:ind w:firstLine="567"/>
        <w:rPr>
          <w:bCs w:val="0"/>
        </w:rPr>
      </w:pPr>
      <w:r w:rsidRPr="00094549">
        <w:rPr>
          <w:bCs w:val="0"/>
        </w:rPr>
        <w:t>Методологические основы управленческого консалтинга. Модели коммерческого консалтинга. Методика диагностики и мониторинга социально-экономических процессов в консалтинге. Роль стратегического управления в консалтинге. Планирование и организация рекламных PR-кампаний в консалтинговой деятельности. Технологии создания имиджа коммерческой организации. Приемы и методы убеждающего психологического воздействия и влияния в процессе управленческого консультирования.</w:t>
      </w:r>
    </w:p>
    <w:p w:rsidR="00426203" w:rsidRPr="00094549" w:rsidRDefault="00426203" w:rsidP="009620B7">
      <w:pPr>
        <w:widowControl w:val="0"/>
        <w:ind w:firstLine="567"/>
        <w:rPr>
          <w:bCs w:val="0"/>
          <w:sz w:val="10"/>
          <w:szCs w:val="10"/>
        </w:rPr>
      </w:pPr>
    </w:p>
    <w:p w:rsidR="00426203" w:rsidRPr="00094549" w:rsidRDefault="00426203" w:rsidP="00A17143">
      <w:pPr>
        <w:widowControl w:val="0"/>
        <w:ind w:firstLine="0"/>
        <w:jc w:val="center"/>
        <w:rPr>
          <w:b/>
          <w:bCs w:val="0"/>
          <w:snapToGrid w:val="0"/>
          <w:spacing w:val="-4"/>
        </w:rPr>
      </w:pPr>
      <w:r w:rsidRPr="00094549">
        <w:rPr>
          <w:b/>
          <w:bCs w:val="0"/>
          <w:snapToGrid w:val="0"/>
          <w:spacing w:val="-4"/>
        </w:rPr>
        <w:t>Формирование навыков чтения профессионально ориентированного текста</w:t>
      </w:r>
    </w:p>
    <w:p w:rsidR="00426203" w:rsidRPr="00094549" w:rsidRDefault="00426203" w:rsidP="00A17143">
      <w:pPr>
        <w:widowControl w:val="0"/>
        <w:ind w:firstLine="0"/>
        <w:jc w:val="center"/>
        <w:rPr>
          <w:b/>
          <w:bCs w:val="0"/>
          <w:spacing w:val="-4"/>
        </w:rPr>
      </w:pPr>
      <w:r w:rsidRPr="00094549">
        <w:rPr>
          <w:b/>
          <w:bCs w:val="0"/>
          <w:spacing w:val="-4"/>
        </w:rPr>
        <w:t xml:space="preserve">(на </w:t>
      </w:r>
      <w:r>
        <w:rPr>
          <w:b/>
          <w:bCs w:val="0"/>
          <w:spacing w:val="-4"/>
        </w:rPr>
        <w:t>немецком</w:t>
      </w:r>
      <w:r w:rsidRPr="00094549">
        <w:rPr>
          <w:b/>
          <w:bCs w:val="0"/>
          <w:spacing w:val="-4"/>
        </w:rPr>
        <w:t xml:space="preserve"> языке)</w:t>
      </w:r>
    </w:p>
    <w:p w:rsidR="00426203" w:rsidRPr="00094549" w:rsidRDefault="00426203" w:rsidP="009620B7">
      <w:pPr>
        <w:widowControl w:val="0"/>
        <w:ind w:firstLine="0"/>
        <w:rPr>
          <w:b/>
          <w:bCs w:val="0"/>
          <w:sz w:val="10"/>
          <w:szCs w:val="10"/>
        </w:rPr>
      </w:pPr>
    </w:p>
    <w:p w:rsidR="00426203" w:rsidRPr="00094549" w:rsidRDefault="00426203" w:rsidP="009620B7">
      <w:pPr>
        <w:widowControl w:val="0"/>
        <w:ind w:firstLine="567"/>
        <w:rPr>
          <w:bCs w:val="0"/>
        </w:rPr>
      </w:pPr>
      <w:r w:rsidRPr="00094549">
        <w:rPr>
          <w:b/>
          <w:bCs w:val="0"/>
        </w:rPr>
        <w:t>Цель освоения дисциплины</w:t>
      </w:r>
    </w:p>
    <w:p w:rsidR="00426203" w:rsidRPr="00094549" w:rsidRDefault="00426203" w:rsidP="009620B7">
      <w:pPr>
        <w:widowControl w:val="0"/>
        <w:ind w:firstLine="567"/>
        <w:rPr>
          <w:bCs w:val="0"/>
        </w:rPr>
      </w:pPr>
      <w:r w:rsidRPr="00094549">
        <w:rPr>
          <w:bCs w:val="0"/>
        </w:rPr>
        <w:t xml:space="preserve">Формирование устойчивых навыков и умений чтения специализированных текстов на </w:t>
      </w:r>
      <w:r>
        <w:rPr>
          <w:bCs w:val="0"/>
        </w:rPr>
        <w:t>немецком</w:t>
      </w:r>
      <w:r w:rsidRPr="00094549">
        <w:rPr>
          <w:bCs w:val="0"/>
        </w:rPr>
        <w:t xml:space="preserve"> языке.</w:t>
      </w:r>
    </w:p>
    <w:p w:rsidR="00426203" w:rsidRPr="00094549" w:rsidRDefault="00426203" w:rsidP="009620B7">
      <w:pPr>
        <w:widowControl w:val="0"/>
        <w:ind w:firstLine="567"/>
        <w:rPr>
          <w:b/>
          <w:bCs w:val="0"/>
        </w:rPr>
      </w:pPr>
      <w:r w:rsidRPr="00094549">
        <w:rPr>
          <w:b/>
          <w:bCs w:val="0"/>
        </w:rPr>
        <w:t>Место дисциплины в структуре ОПОП</w:t>
      </w:r>
    </w:p>
    <w:p w:rsidR="00426203" w:rsidRPr="00094549" w:rsidRDefault="00426203"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3 зачетные единицы.</w:t>
      </w:r>
    </w:p>
    <w:p w:rsidR="00426203" w:rsidRPr="00094549" w:rsidRDefault="00426203" w:rsidP="009620B7">
      <w:pPr>
        <w:widowControl w:val="0"/>
        <w:ind w:firstLine="567"/>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spacing w:val="-4"/>
        </w:rPr>
      </w:pPr>
      <w:r w:rsidRPr="00094549">
        <w:rPr>
          <w:bCs w:val="0"/>
          <w:spacing w:val="-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67"/>
        <w:rPr>
          <w:bCs w:val="0"/>
          <w:spacing w:val="-4"/>
        </w:rPr>
      </w:pPr>
      <w:r w:rsidRPr="00094549">
        <w:rPr>
          <w:bCs w:val="0"/>
          <w:spacing w:val="-4"/>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67"/>
        <w:rPr>
          <w:bCs w:val="0"/>
          <w:spacing w:val="-4"/>
        </w:rPr>
      </w:pPr>
      <w:r w:rsidRPr="00094549">
        <w:rPr>
          <w:bCs w:val="0"/>
          <w:spacing w:val="-4"/>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67"/>
        <w:rPr>
          <w:b/>
          <w:bCs w:val="0"/>
        </w:rPr>
      </w:pPr>
      <w:r w:rsidRPr="00094549">
        <w:rPr>
          <w:b/>
          <w:bCs w:val="0"/>
        </w:rPr>
        <w:t>Краткое содержание дисциплины</w:t>
      </w:r>
    </w:p>
    <w:p w:rsidR="00426203" w:rsidRPr="00094549" w:rsidRDefault="00426203" w:rsidP="00B572B1">
      <w:pPr>
        <w:widowControl w:val="0"/>
        <w:spacing w:line="228" w:lineRule="auto"/>
        <w:ind w:firstLine="600"/>
        <w:rPr>
          <w:bCs w:val="0"/>
        </w:rPr>
      </w:pPr>
      <w:r w:rsidRPr="00094549">
        <w:rPr>
          <w:bCs w:val="0"/>
        </w:rPr>
        <w:t xml:space="preserve">Формирование целевых умений чтения профессионально ориентированного текста осуществляется в рамках тематических комплексов (модулей) </w:t>
      </w:r>
      <w:r w:rsidRPr="00094549">
        <w:rPr>
          <w:bCs w:val="0"/>
          <w:lang w:val="en-US"/>
        </w:rPr>
        <w:t>II</w:t>
      </w:r>
      <w:r w:rsidRPr="00094549">
        <w:rPr>
          <w:bCs w:val="0"/>
        </w:rPr>
        <w:t xml:space="preserve"> семестра: Мой дом (реклама жилых и офисных помещений, мебели, бытовой техники), Времена года, климат России и </w:t>
      </w:r>
      <w:r>
        <w:rPr>
          <w:bCs w:val="0"/>
        </w:rPr>
        <w:t>немецкоязычных</w:t>
      </w:r>
      <w:r w:rsidRPr="00094549">
        <w:rPr>
          <w:bCs w:val="0"/>
        </w:rPr>
        <w:t xml:space="preserve"> стран (реклама туров, отелей, достопримечательностей).</w:t>
      </w:r>
    </w:p>
    <w:p w:rsidR="00426203" w:rsidRPr="00094549" w:rsidRDefault="00426203" w:rsidP="009620B7">
      <w:pPr>
        <w:widowControl w:val="0"/>
        <w:ind w:firstLine="0"/>
        <w:rPr>
          <w:b/>
          <w:bCs w:val="0"/>
          <w:sz w:val="16"/>
          <w:szCs w:val="16"/>
        </w:rPr>
      </w:pPr>
    </w:p>
    <w:p w:rsidR="00426203" w:rsidRPr="00094549" w:rsidRDefault="00426203" w:rsidP="00A17143">
      <w:pPr>
        <w:widowControl w:val="0"/>
        <w:ind w:firstLine="0"/>
        <w:jc w:val="center"/>
        <w:rPr>
          <w:b/>
          <w:bCs w:val="0"/>
        </w:rPr>
      </w:pPr>
      <w:r w:rsidRPr="00094549">
        <w:rPr>
          <w:b/>
          <w:bCs w:val="0"/>
          <w:snapToGrid w:val="0"/>
        </w:rPr>
        <w:t xml:space="preserve">Речевой этикет профессионального общения на </w:t>
      </w:r>
      <w:r>
        <w:rPr>
          <w:b/>
          <w:bCs w:val="0"/>
          <w:snapToGrid w:val="0"/>
        </w:rPr>
        <w:t>немецком</w:t>
      </w:r>
      <w:r w:rsidRPr="00094549">
        <w:rPr>
          <w:b/>
          <w:bCs w:val="0"/>
          <w:snapToGrid w:val="0"/>
        </w:rPr>
        <w:t xml:space="preserve"> языке</w:t>
      </w:r>
    </w:p>
    <w:p w:rsidR="00426203" w:rsidRPr="00094549" w:rsidRDefault="00426203" w:rsidP="009620B7">
      <w:pPr>
        <w:widowControl w:val="0"/>
        <w:ind w:firstLine="0"/>
        <w:rPr>
          <w:b/>
          <w:bCs w:val="0"/>
          <w:sz w:val="16"/>
          <w:szCs w:val="16"/>
        </w:rPr>
      </w:pPr>
    </w:p>
    <w:p w:rsidR="00426203" w:rsidRPr="00094549" w:rsidRDefault="00426203" w:rsidP="009620B7">
      <w:pPr>
        <w:widowControl w:val="0"/>
        <w:ind w:firstLine="567"/>
        <w:rPr>
          <w:bCs w:val="0"/>
        </w:rPr>
      </w:pPr>
      <w:r w:rsidRPr="00094549">
        <w:rPr>
          <w:b/>
          <w:bCs w:val="0"/>
        </w:rPr>
        <w:t>Цель освоения дисциплины</w:t>
      </w:r>
    </w:p>
    <w:p w:rsidR="00426203" w:rsidRPr="00094549" w:rsidRDefault="00426203" w:rsidP="009620B7">
      <w:pPr>
        <w:widowControl w:val="0"/>
        <w:ind w:firstLine="567"/>
        <w:rPr>
          <w:bCs w:val="0"/>
        </w:rPr>
      </w:pPr>
      <w:r w:rsidRPr="00094549">
        <w:rPr>
          <w:bCs w:val="0"/>
        </w:rPr>
        <w:t>Изучение языковых различий и особенностей сферы профессионального (делового) общения в устной и письменной коммуникации с учетом стереотипов мышления и поведения носителей языка в сфере бизнеса.</w:t>
      </w:r>
    </w:p>
    <w:p w:rsidR="00426203" w:rsidRPr="00094549" w:rsidRDefault="00426203" w:rsidP="009620B7">
      <w:pPr>
        <w:widowControl w:val="0"/>
        <w:ind w:firstLine="567"/>
        <w:rPr>
          <w:b/>
          <w:bCs w:val="0"/>
        </w:rPr>
      </w:pPr>
      <w:r w:rsidRPr="00094549">
        <w:rPr>
          <w:b/>
          <w:bCs w:val="0"/>
        </w:rPr>
        <w:t>Место дисциплины в структуре ОПОП</w:t>
      </w:r>
    </w:p>
    <w:p w:rsidR="00426203" w:rsidRPr="00094549" w:rsidRDefault="00426203"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3 зачетные единицы.</w:t>
      </w:r>
    </w:p>
    <w:p w:rsidR="00426203" w:rsidRPr="00094549" w:rsidRDefault="00426203" w:rsidP="009620B7">
      <w:pPr>
        <w:widowControl w:val="0"/>
        <w:ind w:firstLine="567"/>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A17143">
      <w:pPr>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67"/>
        <w:rPr>
          <w:b/>
          <w:bCs w:val="0"/>
        </w:rPr>
      </w:pPr>
      <w:r w:rsidRPr="00094549">
        <w:rPr>
          <w:b/>
          <w:bCs w:val="0"/>
        </w:rPr>
        <w:t>Краткое содержание дисциплины</w:t>
      </w:r>
    </w:p>
    <w:p w:rsidR="00426203" w:rsidRPr="00094549" w:rsidRDefault="00426203" w:rsidP="009620B7">
      <w:pPr>
        <w:ind w:firstLine="567"/>
        <w:rPr>
          <w:bCs w:val="0"/>
          <w:sz w:val="16"/>
          <w:szCs w:val="16"/>
        </w:rPr>
      </w:pPr>
      <w:r w:rsidRPr="009620B7">
        <w:rPr>
          <w:bCs w:val="0"/>
        </w:rPr>
        <w:t xml:space="preserve">Формированию подлежат следующие умения: стилистически (с точки зрения выбора грамматических структур и лексических единиц) и композиционно правильно оформлять различные виды официального письма и устного высказывания: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invitation</w:t>
      </w:r>
      <w:r w:rsidRPr="009620B7">
        <w:rPr>
          <w:bCs w:val="0"/>
        </w:rPr>
        <w:t xml:space="preserve">,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acceptance</w:t>
      </w:r>
      <w:r w:rsidRPr="009620B7">
        <w:rPr>
          <w:bCs w:val="0"/>
        </w:rPr>
        <w:t>/</w:t>
      </w:r>
      <w:r w:rsidRPr="009620B7">
        <w:rPr>
          <w:bCs w:val="0"/>
          <w:lang w:val="en-US"/>
        </w:rPr>
        <w:t>refusal</w:t>
      </w:r>
      <w:r w:rsidRPr="009620B7">
        <w:rPr>
          <w:bCs w:val="0"/>
        </w:rPr>
        <w:t xml:space="preserve">, </w:t>
      </w:r>
      <w:r w:rsidRPr="009620B7">
        <w:rPr>
          <w:bCs w:val="0"/>
          <w:lang w:val="en-US"/>
        </w:rPr>
        <w:t>postcard</w:t>
      </w:r>
      <w:r w:rsidRPr="009620B7">
        <w:rPr>
          <w:bCs w:val="0"/>
        </w:rPr>
        <w:t xml:space="preserve">, </w:t>
      </w:r>
      <w:r w:rsidRPr="009620B7">
        <w:rPr>
          <w:bCs w:val="0"/>
          <w:lang w:val="en-US"/>
        </w:rPr>
        <w:t>letter</w:t>
      </w:r>
      <w:r>
        <w:rPr>
          <w:bCs w:val="0"/>
        </w:rPr>
        <w:t xml:space="preserve"> </w:t>
      </w:r>
      <w:r w:rsidRPr="009620B7">
        <w:rPr>
          <w:bCs w:val="0"/>
          <w:lang w:val="en-US"/>
        </w:rPr>
        <w:t>of</w:t>
      </w:r>
      <w:r>
        <w:rPr>
          <w:bCs w:val="0"/>
        </w:rPr>
        <w:t xml:space="preserve"> </w:t>
      </w:r>
      <w:r w:rsidRPr="009620B7">
        <w:rPr>
          <w:bCs w:val="0"/>
          <w:lang w:val="en-US"/>
        </w:rPr>
        <w:t>application</w:t>
      </w:r>
      <w:r w:rsidRPr="009620B7">
        <w:rPr>
          <w:bCs w:val="0"/>
        </w:rPr>
        <w:t xml:space="preserve">; </w:t>
      </w:r>
      <w:r>
        <w:rPr>
          <w:bCs w:val="0"/>
          <w:lang w:val="en-US"/>
        </w:rPr>
        <w:t>introducing</w:t>
      </w:r>
      <w:r>
        <w:rPr>
          <w:bCs w:val="0"/>
        </w:rPr>
        <w:t xml:space="preserve"> </w:t>
      </w:r>
      <w:r>
        <w:rPr>
          <w:bCs w:val="0"/>
          <w:lang w:val="en-US"/>
        </w:rPr>
        <w:t>yourself</w:t>
      </w:r>
      <w:r>
        <w:rPr>
          <w:bCs w:val="0"/>
        </w:rPr>
        <w:t xml:space="preserve"> </w:t>
      </w:r>
      <w:r w:rsidRPr="009620B7">
        <w:rPr>
          <w:bCs w:val="0"/>
          <w:lang w:val="en-US"/>
        </w:rPr>
        <w:t>fand</w:t>
      </w:r>
      <w:r>
        <w:rPr>
          <w:bCs w:val="0"/>
        </w:rPr>
        <w:t xml:space="preserve"> </w:t>
      </w:r>
      <w:r w:rsidRPr="009620B7">
        <w:rPr>
          <w:bCs w:val="0"/>
          <w:lang w:val="en-US"/>
        </w:rPr>
        <w:t>others</w:t>
      </w:r>
      <w:r w:rsidRPr="009620B7">
        <w:rPr>
          <w:bCs w:val="0"/>
        </w:rPr>
        <w:t xml:space="preserve">, </w:t>
      </w:r>
      <w:r w:rsidRPr="009620B7">
        <w:rPr>
          <w:bCs w:val="0"/>
          <w:lang w:val="en-US"/>
        </w:rPr>
        <w:t>talking</w:t>
      </w:r>
      <w:r>
        <w:rPr>
          <w:bCs w:val="0"/>
        </w:rPr>
        <w:t xml:space="preserve"> </w:t>
      </w:r>
      <w:r w:rsidRPr="009620B7">
        <w:rPr>
          <w:bCs w:val="0"/>
          <w:lang w:val="en-US"/>
        </w:rPr>
        <w:t>about</w:t>
      </w:r>
      <w:r>
        <w:rPr>
          <w:bCs w:val="0"/>
        </w:rPr>
        <w:t xml:space="preserve"> </w:t>
      </w:r>
      <w:r w:rsidRPr="009620B7">
        <w:rPr>
          <w:bCs w:val="0"/>
          <w:lang w:val="en-US"/>
        </w:rPr>
        <w:t>what</w:t>
      </w:r>
      <w:r>
        <w:rPr>
          <w:bCs w:val="0"/>
        </w:rPr>
        <w:t xml:space="preserve"> </w:t>
      </w:r>
      <w:r w:rsidRPr="009620B7">
        <w:rPr>
          <w:bCs w:val="0"/>
          <w:lang w:val="en-US"/>
        </w:rPr>
        <w:t>you</w:t>
      </w:r>
      <w:r>
        <w:rPr>
          <w:bCs w:val="0"/>
        </w:rPr>
        <w:t xml:space="preserve"> </w:t>
      </w:r>
      <w:r w:rsidRPr="009620B7">
        <w:rPr>
          <w:bCs w:val="0"/>
          <w:lang w:val="en-US"/>
        </w:rPr>
        <w:t>do</w:t>
      </w:r>
      <w:r w:rsidRPr="009620B7">
        <w:rPr>
          <w:bCs w:val="0"/>
        </w:rPr>
        <w:t xml:space="preserve">, </w:t>
      </w:r>
      <w:r w:rsidRPr="009620B7">
        <w:rPr>
          <w:bCs w:val="0"/>
          <w:lang w:val="en-US"/>
        </w:rPr>
        <w:t>asking</w:t>
      </w:r>
      <w:r>
        <w:rPr>
          <w:bCs w:val="0"/>
        </w:rPr>
        <w:t xml:space="preserve"> </w:t>
      </w:r>
      <w:r w:rsidRPr="009620B7">
        <w:rPr>
          <w:bCs w:val="0"/>
          <w:lang w:val="en-US"/>
        </w:rPr>
        <w:t>about</w:t>
      </w:r>
      <w:r>
        <w:rPr>
          <w:bCs w:val="0"/>
        </w:rPr>
        <w:t xml:space="preserve"> </w:t>
      </w:r>
      <w:r w:rsidRPr="009620B7">
        <w:rPr>
          <w:bCs w:val="0"/>
          <w:lang w:val="en-US"/>
        </w:rPr>
        <w:t>someone</w:t>
      </w:r>
      <w:r w:rsidRPr="009620B7">
        <w:rPr>
          <w:bCs w:val="0"/>
        </w:rPr>
        <w:t>’</w:t>
      </w:r>
      <w:r w:rsidRPr="009620B7">
        <w:rPr>
          <w:bCs w:val="0"/>
          <w:lang w:val="en-US"/>
        </w:rPr>
        <w:t>s</w:t>
      </w:r>
      <w:r>
        <w:rPr>
          <w:bCs w:val="0"/>
        </w:rPr>
        <w:t xml:space="preserve"> </w:t>
      </w:r>
      <w:r w:rsidRPr="009620B7">
        <w:rPr>
          <w:bCs w:val="0"/>
          <w:lang w:val="en-US"/>
        </w:rPr>
        <w:t>job</w:t>
      </w:r>
      <w:r w:rsidRPr="009620B7">
        <w:rPr>
          <w:bCs w:val="0"/>
        </w:rPr>
        <w:t xml:space="preserve">, </w:t>
      </w:r>
      <w:r w:rsidRPr="009620B7">
        <w:rPr>
          <w:bCs w:val="0"/>
          <w:lang w:val="en-US"/>
        </w:rPr>
        <w:t>telephoning</w:t>
      </w:r>
      <w:r w:rsidRPr="009620B7">
        <w:rPr>
          <w:bCs w:val="0"/>
        </w:rPr>
        <w:t xml:space="preserve">, </w:t>
      </w:r>
      <w:r w:rsidRPr="009620B7">
        <w:rPr>
          <w:bCs w:val="0"/>
          <w:lang w:val="en-US"/>
        </w:rPr>
        <w:t>taking</w:t>
      </w:r>
      <w:r w:rsidRPr="009620B7">
        <w:rPr>
          <w:bCs w:val="0"/>
        </w:rPr>
        <w:t>/</w:t>
      </w:r>
      <w:r w:rsidRPr="009620B7">
        <w:rPr>
          <w:bCs w:val="0"/>
          <w:lang w:val="en-US"/>
        </w:rPr>
        <w:t>leaving</w:t>
      </w:r>
      <w:r>
        <w:rPr>
          <w:bCs w:val="0"/>
        </w:rPr>
        <w:t xml:space="preserve"> </w:t>
      </w:r>
      <w:r w:rsidRPr="009620B7">
        <w:rPr>
          <w:bCs w:val="0"/>
          <w:lang w:val="en-US"/>
        </w:rPr>
        <w:t>a</w:t>
      </w:r>
      <w:r>
        <w:rPr>
          <w:bCs w:val="0"/>
        </w:rPr>
        <w:t xml:space="preserve"> </w:t>
      </w:r>
      <w:r w:rsidRPr="009620B7">
        <w:rPr>
          <w:bCs w:val="0"/>
          <w:lang w:val="en-US"/>
        </w:rPr>
        <w:t>message</w:t>
      </w:r>
      <w:r w:rsidRPr="009620B7">
        <w:rPr>
          <w:bCs w:val="0"/>
        </w:rPr>
        <w:t>.</w:t>
      </w:r>
    </w:p>
    <w:p w:rsidR="00426203" w:rsidRPr="00094549" w:rsidRDefault="00426203" w:rsidP="00A17143">
      <w:pPr>
        <w:widowControl w:val="0"/>
        <w:ind w:firstLine="0"/>
        <w:jc w:val="center"/>
        <w:rPr>
          <w:b/>
          <w:bCs w:val="0"/>
        </w:rPr>
      </w:pPr>
      <w:r w:rsidRPr="00094549">
        <w:rPr>
          <w:b/>
          <w:bCs w:val="0"/>
          <w:snapToGrid w:val="0"/>
        </w:rPr>
        <w:t xml:space="preserve">Формирование навыков аудирования </w:t>
      </w:r>
      <w:r w:rsidRPr="00094549">
        <w:rPr>
          <w:b/>
          <w:bCs w:val="0"/>
        </w:rPr>
        <w:t xml:space="preserve">(на </w:t>
      </w:r>
      <w:r>
        <w:rPr>
          <w:b/>
          <w:bCs w:val="0"/>
        </w:rPr>
        <w:t>немецком</w:t>
      </w:r>
      <w:r w:rsidRPr="00094549">
        <w:rPr>
          <w:b/>
          <w:bCs w:val="0"/>
        </w:rPr>
        <w:t xml:space="preserve"> языке)</w:t>
      </w:r>
    </w:p>
    <w:p w:rsidR="00426203" w:rsidRPr="00094549" w:rsidRDefault="00426203" w:rsidP="009620B7">
      <w:pPr>
        <w:widowControl w:val="0"/>
        <w:ind w:firstLine="0"/>
        <w:rPr>
          <w:b/>
          <w:bCs w:val="0"/>
          <w:snapToGrid w:val="0"/>
          <w:sz w:val="10"/>
          <w:szCs w:val="10"/>
        </w:rPr>
      </w:pPr>
    </w:p>
    <w:p w:rsidR="00426203" w:rsidRPr="00094549" w:rsidRDefault="00426203" w:rsidP="00A17143">
      <w:pPr>
        <w:widowControl w:val="0"/>
        <w:ind w:firstLine="600"/>
        <w:rPr>
          <w:bCs w:val="0"/>
        </w:rPr>
      </w:pPr>
      <w:r w:rsidRPr="00094549">
        <w:rPr>
          <w:b/>
          <w:bCs w:val="0"/>
        </w:rPr>
        <w:t>Цель освоения дисциплины</w:t>
      </w:r>
    </w:p>
    <w:p w:rsidR="00426203" w:rsidRPr="00094549" w:rsidRDefault="00426203" w:rsidP="00A17143">
      <w:pPr>
        <w:widowControl w:val="0"/>
        <w:ind w:firstLine="600"/>
        <w:rPr>
          <w:bCs w:val="0"/>
          <w:spacing w:val="-4"/>
        </w:rPr>
      </w:pPr>
      <w:r w:rsidRPr="00094549">
        <w:rPr>
          <w:bCs w:val="0"/>
          <w:spacing w:val="-4"/>
        </w:rPr>
        <w:t xml:space="preserve">Формирование умений слушания с общим охватом содержания и селективного аудирования. </w:t>
      </w:r>
    </w:p>
    <w:p w:rsidR="00426203" w:rsidRPr="00094549" w:rsidRDefault="00426203" w:rsidP="009620B7">
      <w:pPr>
        <w:widowControl w:val="0"/>
        <w:ind w:firstLine="567"/>
        <w:rPr>
          <w:b/>
          <w:bCs w:val="0"/>
        </w:rPr>
      </w:pPr>
      <w:r w:rsidRPr="00094549">
        <w:rPr>
          <w:b/>
          <w:bCs w:val="0"/>
        </w:rPr>
        <w:t>Место дисциплины в структуре ОПОП</w:t>
      </w:r>
    </w:p>
    <w:p w:rsidR="00426203" w:rsidRPr="00094549" w:rsidRDefault="00426203"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67"/>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67"/>
        <w:rPr>
          <w:b/>
          <w:bCs w:val="0"/>
        </w:rPr>
      </w:pPr>
      <w:r w:rsidRPr="00094549">
        <w:rPr>
          <w:b/>
          <w:bCs w:val="0"/>
        </w:rPr>
        <w:t>Краткое содержание дисциплины</w:t>
      </w:r>
    </w:p>
    <w:p w:rsidR="00426203" w:rsidRPr="00094549" w:rsidRDefault="00426203" w:rsidP="009620B7">
      <w:pPr>
        <w:widowControl w:val="0"/>
        <w:ind w:firstLine="567"/>
        <w:rPr>
          <w:bCs w:val="0"/>
        </w:rPr>
      </w:pPr>
      <w:r w:rsidRPr="00094549">
        <w:rPr>
          <w:bCs w:val="0"/>
        </w:rPr>
        <w:t>Формирование целевых умений аудирования на иностранном языке осуществляется на основе коротких, аутентичных, четко структурированных монотематических текстов, имеющих художественную или профориентационную ценность.</w:t>
      </w:r>
    </w:p>
    <w:p w:rsidR="00426203" w:rsidRPr="00094549" w:rsidRDefault="00426203" w:rsidP="009620B7">
      <w:pPr>
        <w:widowControl w:val="0"/>
        <w:rPr>
          <w:bCs w:val="0"/>
          <w:sz w:val="16"/>
          <w:szCs w:val="16"/>
        </w:rPr>
      </w:pPr>
    </w:p>
    <w:p w:rsidR="00426203" w:rsidRPr="00094549" w:rsidRDefault="00426203" w:rsidP="00A17143">
      <w:pPr>
        <w:widowControl w:val="0"/>
        <w:ind w:firstLine="0"/>
        <w:jc w:val="center"/>
        <w:rPr>
          <w:b/>
          <w:bCs w:val="0"/>
        </w:rPr>
      </w:pPr>
      <w:r w:rsidRPr="00094549">
        <w:rPr>
          <w:b/>
          <w:bCs w:val="0"/>
          <w:snapToGrid w:val="0"/>
        </w:rPr>
        <w:t xml:space="preserve">Формирование навыков </w:t>
      </w:r>
      <w:r w:rsidRPr="00094549">
        <w:rPr>
          <w:b/>
          <w:bCs w:val="0"/>
          <w:snapToGrid w:val="0"/>
          <w:spacing w:val="-10"/>
        </w:rPr>
        <w:t xml:space="preserve">письменной </w:t>
      </w:r>
      <w:r w:rsidRPr="00094549">
        <w:rPr>
          <w:b/>
          <w:bCs w:val="0"/>
          <w:snapToGrid w:val="0"/>
        </w:rPr>
        <w:t xml:space="preserve">коммуникации </w:t>
      </w:r>
      <w:r w:rsidRPr="00094549">
        <w:rPr>
          <w:b/>
          <w:bCs w:val="0"/>
        </w:rPr>
        <w:t xml:space="preserve">(на </w:t>
      </w:r>
      <w:r>
        <w:rPr>
          <w:b/>
          <w:bCs w:val="0"/>
        </w:rPr>
        <w:t>немецком</w:t>
      </w:r>
      <w:r w:rsidRPr="00094549">
        <w:rPr>
          <w:b/>
          <w:bCs w:val="0"/>
        </w:rPr>
        <w:t xml:space="preserve"> языке)</w:t>
      </w:r>
    </w:p>
    <w:p w:rsidR="00426203" w:rsidRPr="00094549" w:rsidRDefault="00426203" w:rsidP="009620B7">
      <w:pPr>
        <w:widowControl w:val="0"/>
        <w:ind w:firstLine="0"/>
        <w:rPr>
          <w:b/>
          <w:bCs w:val="0"/>
          <w:sz w:val="16"/>
          <w:szCs w:val="16"/>
        </w:rPr>
      </w:pPr>
    </w:p>
    <w:p w:rsidR="00426203" w:rsidRPr="00094549" w:rsidRDefault="00426203" w:rsidP="009620B7">
      <w:pPr>
        <w:widowControl w:val="0"/>
        <w:ind w:firstLine="567"/>
        <w:rPr>
          <w:bCs w:val="0"/>
        </w:rPr>
      </w:pPr>
      <w:r w:rsidRPr="00094549">
        <w:rPr>
          <w:b/>
          <w:bCs w:val="0"/>
        </w:rPr>
        <w:t>Цель освоения дисциплины</w:t>
      </w:r>
    </w:p>
    <w:p w:rsidR="00426203" w:rsidRPr="00094549" w:rsidRDefault="00426203" w:rsidP="009620B7">
      <w:pPr>
        <w:widowControl w:val="0"/>
        <w:ind w:firstLine="567"/>
        <w:rPr>
          <w:bCs w:val="0"/>
        </w:rPr>
      </w:pPr>
      <w:r w:rsidRPr="00094549">
        <w:rPr>
          <w:bCs w:val="0"/>
        </w:rPr>
        <w:t>Углубленное формирование навыков и умений письменной коммуникации на иностранном языке.</w:t>
      </w:r>
    </w:p>
    <w:p w:rsidR="00426203" w:rsidRPr="00094549" w:rsidRDefault="00426203" w:rsidP="009620B7">
      <w:pPr>
        <w:widowControl w:val="0"/>
        <w:ind w:firstLine="567"/>
        <w:rPr>
          <w:b/>
          <w:bCs w:val="0"/>
        </w:rPr>
      </w:pPr>
      <w:r w:rsidRPr="00094549">
        <w:rPr>
          <w:b/>
          <w:bCs w:val="0"/>
        </w:rPr>
        <w:t>Место дисциплины в структуре ОПОП</w:t>
      </w:r>
    </w:p>
    <w:p w:rsidR="00426203" w:rsidRPr="00094549" w:rsidRDefault="00426203" w:rsidP="009620B7">
      <w:pPr>
        <w:widowControl w:val="0"/>
        <w:ind w:firstLine="567"/>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Трудоемкость дисциплины составляет 2 зачетные единицы.</w:t>
      </w:r>
    </w:p>
    <w:p w:rsidR="00426203" w:rsidRPr="00094549" w:rsidRDefault="00426203" w:rsidP="009620B7">
      <w:pPr>
        <w:widowControl w:val="0"/>
        <w:ind w:firstLine="567"/>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67"/>
        <w:rPr>
          <w:b/>
          <w:bCs w:val="0"/>
        </w:rPr>
      </w:pPr>
      <w:r w:rsidRPr="00094549">
        <w:rPr>
          <w:b/>
          <w:bCs w:val="0"/>
        </w:rPr>
        <w:t>Краткое содержание дисциплины</w:t>
      </w:r>
    </w:p>
    <w:p w:rsidR="00426203" w:rsidRPr="00094549" w:rsidRDefault="00426203" w:rsidP="009620B7">
      <w:pPr>
        <w:widowControl w:val="0"/>
        <w:ind w:firstLine="567"/>
        <w:rPr>
          <w:bCs w:val="0"/>
          <w:i/>
        </w:rPr>
      </w:pPr>
      <w:r w:rsidRPr="00094549">
        <w:rPr>
          <w:bCs w:val="0"/>
        </w:rPr>
        <w:t xml:space="preserve">Формирование целевых умений письменной коммуникации на иностранном языке осуществляется в рамках тематических комплексов </w:t>
      </w:r>
      <w:r w:rsidRPr="00094549">
        <w:rPr>
          <w:bCs w:val="0"/>
          <w:lang w:val="en-US"/>
        </w:rPr>
        <w:t>II</w:t>
      </w:r>
      <w:r w:rsidRPr="00094549">
        <w:rPr>
          <w:bCs w:val="0"/>
        </w:rPr>
        <w:t xml:space="preserve"> семестра. Виды письменных сообщений: письмо частное, сочинение на заданную тему.</w:t>
      </w:r>
    </w:p>
    <w:p w:rsidR="00426203" w:rsidRPr="00094549" w:rsidRDefault="00426203" w:rsidP="009620B7">
      <w:pPr>
        <w:widowControl w:val="0"/>
        <w:ind w:firstLine="567"/>
        <w:rPr>
          <w:bCs w:val="0"/>
          <w:sz w:val="16"/>
          <w:szCs w:val="16"/>
        </w:rPr>
      </w:pPr>
    </w:p>
    <w:p w:rsidR="00426203" w:rsidRPr="00094549" w:rsidRDefault="00426203" w:rsidP="00A17143">
      <w:pPr>
        <w:tabs>
          <w:tab w:val="left" w:pos="0"/>
          <w:tab w:val="left" w:pos="284"/>
        </w:tabs>
        <w:suppressAutoHyphens/>
        <w:ind w:firstLine="540"/>
        <w:jc w:val="center"/>
        <w:rPr>
          <w:b/>
          <w:bCs w:val="0"/>
        </w:rPr>
      </w:pPr>
      <w:r w:rsidRPr="00094549">
        <w:rPr>
          <w:b/>
          <w:bCs w:val="0"/>
        </w:rPr>
        <w:t xml:space="preserve">Основы деловой корреспонденции (на </w:t>
      </w:r>
      <w:r>
        <w:rPr>
          <w:b/>
          <w:bCs w:val="0"/>
        </w:rPr>
        <w:t>немецком</w:t>
      </w:r>
      <w:r w:rsidRPr="00094549">
        <w:rPr>
          <w:b/>
          <w:bCs w:val="0"/>
        </w:rPr>
        <w:t xml:space="preserve"> языке)</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9620B7">
      <w:pPr>
        <w:widowControl w:val="0"/>
        <w:ind w:firstLine="540"/>
        <w:contextualSpacing/>
        <w:rPr>
          <w:b/>
          <w:bCs w:val="0"/>
          <w:iCs/>
        </w:rPr>
      </w:pPr>
      <w:r w:rsidRPr="00094549">
        <w:rPr>
          <w:b/>
          <w:bCs w:val="0"/>
          <w:iCs/>
        </w:rPr>
        <w:t xml:space="preserve">Цель освоения дисциплины </w:t>
      </w:r>
    </w:p>
    <w:p w:rsidR="00426203" w:rsidRPr="00094549" w:rsidRDefault="00426203" w:rsidP="009620B7">
      <w:pPr>
        <w:widowControl w:val="0"/>
        <w:ind w:firstLine="540"/>
        <w:contextualSpacing/>
        <w:rPr>
          <w:bCs w:val="0"/>
        </w:rPr>
      </w:pPr>
      <w:r w:rsidRPr="00094549">
        <w:rPr>
          <w:bCs w:val="0"/>
          <w:iCs/>
        </w:rPr>
        <w:t>О</w:t>
      </w:r>
      <w:r w:rsidRPr="00094549">
        <w:rPr>
          <w:bCs w:val="0"/>
        </w:rPr>
        <w:t xml:space="preserve">бучение студентов письменному общению на </w:t>
      </w:r>
      <w:r>
        <w:rPr>
          <w:bCs w:val="0"/>
        </w:rPr>
        <w:t>немецком</w:t>
      </w:r>
      <w:r w:rsidRPr="00094549">
        <w:rPr>
          <w:bCs w:val="0"/>
        </w:rPr>
        <w:t xml:space="preserve"> языке в различных сферах и ситуациях, с учетом адресата и взаимодействия партнеров, на основе планируемого коммуникативного намерения, с учетом перспектив использования иностранного (</w:t>
      </w:r>
      <w:r>
        <w:rPr>
          <w:bCs w:val="0"/>
        </w:rPr>
        <w:t>немецкого</w:t>
      </w:r>
      <w:r w:rsidRPr="00094549">
        <w:rPr>
          <w:bCs w:val="0"/>
        </w:rPr>
        <w:t>) языка в профессиональной деятельности.</w:t>
      </w:r>
    </w:p>
    <w:p w:rsidR="00426203" w:rsidRPr="00094549" w:rsidRDefault="00426203" w:rsidP="009620B7">
      <w:pPr>
        <w:widowControl w:val="0"/>
        <w:autoSpaceDE w:val="0"/>
        <w:autoSpaceDN w:val="0"/>
        <w:adjustRightInd w:val="0"/>
        <w:ind w:firstLine="540"/>
        <w:rPr>
          <w:b/>
          <w:bCs w:val="0"/>
        </w:rPr>
      </w:pPr>
      <w:bookmarkStart w:id="65" w:name="_Hlk11788649"/>
      <w:r w:rsidRPr="00094549">
        <w:rPr>
          <w:b/>
          <w:bCs w:val="0"/>
        </w:rPr>
        <w:t>Место дисциплины в структуре ОПОП</w:t>
      </w:r>
    </w:p>
    <w:p w:rsidR="00426203" w:rsidRPr="00094549" w:rsidRDefault="00426203"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bookmarkEnd w:id="65"/>
    <w:p w:rsidR="00426203" w:rsidRPr="00094549" w:rsidRDefault="00426203"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b/>
          <w:bCs w:val="0"/>
          <w:i/>
        </w:rPr>
      </w:pPr>
      <w:r w:rsidRPr="00094549">
        <w:rPr>
          <w:bCs w:val="0"/>
        </w:rPr>
        <w:t>Неформальное письмо. Письмо другу. Письмо-приглашение. Клише частной и деловой переписки. Аббревиатуры в деловой переписке. Правила составления планов-конспектов. Структура делового письма. Сопроводительное письмо. Резюме. Письмо-запрос и ответ на него. Письмо-жалоба и ответ на него. Благодарственное письмо.</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tabs>
          <w:tab w:val="left" w:pos="0"/>
          <w:tab w:val="left" w:pos="284"/>
        </w:tabs>
        <w:suppressAutoHyphens/>
        <w:ind w:firstLine="540"/>
        <w:jc w:val="center"/>
        <w:rPr>
          <w:b/>
          <w:bCs w:val="0"/>
        </w:rPr>
      </w:pPr>
      <w:r w:rsidRPr="00094549">
        <w:rPr>
          <w:b/>
          <w:bCs w:val="0"/>
        </w:rPr>
        <w:t xml:space="preserve">Развитие навыков устного делового общения (на </w:t>
      </w:r>
      <w:r>
        <w:rPr>
          <w:b/>
          <w:bCs w:val="0"/>
        </w:rPr>
        <w:t>немецком</w:t>
      </w:r>
      <w:r w:rsidRPr="00094549">
        <w:rPr>
          <w:b/>
          <w:bCs w:val="0"/>
        </w:rPr>
        <w:t xml:space="preserve"> языке)</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9620B7">
      <w:pPr>
        <w:widowControl w:val="0"/>
        <w:ind w:firstLine="540"/>
        <w:contextualSpacing/>
        <w:rPr>
          <w:b/>
          <w:bCs w:val="0"/>
          <w:iCs/>
        </w:rPr>
      </w:pPr>
      <w:r w:rsidRPr="00094549">
        <w:rPr>
          <w:b/>
          <w:bCs w:val="0"/>
          <w:iCs/>
        </w:rPr>
        <w:t>Цель освоения дисциплины</w:t>
      </w:r>
    </w:p>
    <w:p w:rsidR="00426203" w:rsidRPr="00094549" w:rsidRDefault="00426203" w:rsidP="009620B7">
      <w:pPr>
        <w:widowControl w:val="0"/>
        <w:ind w:firstLine="540"/>
        <w:contextualSpacing/>
        <w:rPr>
          <w:bCs w:val="0"/>
        </w:rPr>
      </w:pPr>
      <w:r w:rsidRPr="00094549">
        <w:rPr>
          <w:bCs w:val="0"/>
        </w:rPr>
        <w:t>Формирование навыков и умений устной речи в ситуациях делового общения с учетом перспектив использования иностранного (</w:t>
      </w:r>
      <w:r>
        <w:rPr>
          <w:bCs w:val="0"/>
        </w:rPr>
        <w:t>немецкого</w:t>
      </w:r>
      <w:r w:rsidRPr="00094549">
        <w:rPr>
          <w:bCs w:val="0"/>
        </w:rPr>
        <w:t>) языка в профессиональной деятельности.</w:t>
      </w:r>
    </w:p>
    <w:p w:rsidR="00426203" w:rsidRPr="00094549" w:rsidRDefault="00426203" w:rsidP="009620B7">
      <w:pPr>
        <w:widowControl w:val="0"/>
        <w:autoSpaceDE w:val="0"/>
        <w:autoSpaceDN w:val="0"/>
        <w:adjustRightInd w:val="0"/>
        <w:ind w:firstLine="540"/>
        <w:rPr>
          <w:b/>
          <w:bCs w:val="0"/>
        </w:rPr>
      </w:pPr>
      <w:r w:rsidRPr="00094549">
        <w:rPr>
          <w:b/>
          <w:bCs w:val="0"/>
        </w:rPr>
        <w:t>Место дисциплины в структуре ОПОП</w:t>
      </w:r>
    </w:p>
    <w:p w:rsidR="00426203" w:rsidRPr="00094549" w:rsidRDefault="00426203"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ind w:firstLine="540"/>
        <w:rPr>
          <w:b/>
          <w:bCs w:val="0"/>
          <w:iCs/>
        </w:rPr>
      </w:pPr>
      <w:r w:rsidRPr="00094549">
        <w:rPr>
          <w:b/>
          <w:bCs w:val="0"/>
          <w:iCs/>
        </w:rPr>
        <w:t>Краткое содержание дисциплины</w:t>
      </w:r>
    </w:p>
    <w:p w:rsidR="00426203" w:rsidRPr="00094549" w:rsidRDefault="00426203" w:rsidP="009620B7">
      <w:pPr>
        <w:widowControl w:val="0"/>
        <w:ind w:firstLine="540"/>
        <w:rPr>
          <w:bCs w:val="0"/>
        </w:rPr>
      </w:pPr>
      <w:r w:rsidRPr="00094549">
        <w:rPr>
          <w:bCs w:val="0"/>
        </w:rPr>
        <w:t>Призвание и выбор профессии. Личные и профессиональные качества. Условия работы. Карьера. Проблемы поиска работы.</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tabs>
          <w:tab w:val="left" w:pos="0"/>
          <w:tab w:val="left" w:pos="284"/>
        </w:tabs>
        <w:suppressAutoHyphens/>
        <w:ind w:firstLine="540"/>
        <w:jc w:val="center"/>
        <w:rPr>
          <w:b/>
          <w:bCs w:val="0"/>
        </w:rPr>
      </w:pPr>
      <w:r w:rsidRPr="00094549">
        <w:rPr>
          <w:b/>
          <w:bCs w:val="0"/>
        </w:rPr>
        <w:t xml:space="preserve">Лексические и грамматические особенности языка рекламы (на </w:t>
      </w:r>
      <w:r>
        <w:rPr>
          <w:b/>
          <w:bCs w:val="0"/>
        </w:rPr>
        <w:t>немецком</w:t>
      </w:r>
      <w:r w:rsidRPr="00094549">
        <w:rPr>
          <w:b/>
          <w:bCs w:val="0"/>
        </w:rPr>
        <w:t xml:space="preserve"> языке)</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820A46">
      <w:pPr>
        <w:widowControl w:val="0"/>
        <w:tabs>
          <w:tab w:val="left" w:pos="0"/>
        </w:tabs>
        <w:ind w:firstLine="540"/>
        <w:rPr>
          <w:bCs w:val="0"/>
          <w:iCs/>
        </w:rPr>
      </w:pPr>
      <w:r w:rsidRPr="00094549">
        <w:rPr>
          <w:b/>
          <w:bCs w:val="0"/>
          <w:iCs/>
        </w:rPr>
        <w:t>Цель освоения дисциплины</w:t>
      </w:r>
    </w:p>
    <w:p w:rsidR="00426203" w:rsidRPr="00094549" w:rsidRDefault="00426203" w:rsidP="00820A46">
      <w:pPr>
        <w:widowControl w:val="0"/>
        <w:tabs>
          <w:tab w:val="left" w:pos="0"/>
        </w:tabs>
        <w:ind w:firstLine="540"/>
        <w:rPr>
          <w:bCs w:val="0"/>
        </w:rPr>
      </w:pPr>
      <w:r w:rsidRPr="00094549">
        <w:rPr>
          <w:bCs w:val="0"/>
          <w:iCs/>
        </w:rPr>
        <w:t>У</w:t>
      </w:r>
      <w:r w:rsidRPr="00094549">
        <w:rPr>
          <w:bCs w:val="0"/>
        </w:rPr>
        <w:t xml:space="preserve">глубленное изучение особенностей употребления лексических и грамматических форм в языке рекламных объявлений, а также формирование навыков составления рекламных материалов на </w:t>
      </w:r>
      <w:r>
        <w:rPr>
          <w:bCs w:val="0"/>
        </w:rPr>
        <w:t>немецком</w:t>
      </w:r>
      <w:r w:rsidRPr="00094549">
        <w:rPr>
          <w:bCs w:val="0"/>
        </w:rPr>
        <w:t xml:space="preserve"> языке.</w:t>
      </w:r>
    </w:p>
    <w:p w:rsidR="00426203" w:rsidRPr="00094549" w:rsidRDefault="00426203" w:rsidP="00820A46">
      <w:pPr>
        <w:widowControl w:val="0"/>
        <w:autoSpaceDE w:val="0"/>
        <w:autoSpaceDN w:val="0"/>
        <w:adjustRightInd w:val="0"/>
        <w:ind w:firstLine="540"/>
        <w:rPr>
          <w:b/>
          <w:bCs w:val="0"/>
        </w:rPr>
      </w:pPr>
      <w:r w:rsidRPr="00094549">
        <w:rPr>
          <w:b/>
          <w:bCs w:val="0"/>
        </w:rPr>
        <w:t>Место дисциплины в структуре ОПОП</w:t>
      </w:r>
    </w:p>
    <w:p w:rsidR="00426203" w:rsidRPr="00094549" w:rsidRDefault="00426203"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820A46">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820A46">
      <w:pPr>
        <w:widowControl w:val="0"/>
        <w:tabs>
          <w:tab w:val="left" w:pos="-702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tabs>
          <w:tab w:val="left" w:pos="-7020"/>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tabs>
          <w:tab w:val="left" w:pos="-7020"/>
        </w:tabs>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tabs>
          <w:tab w:val="left" w:pos="-7020"/>
        </w:tabs>
        <w:ind w:firstLine="540"/>
        <w:rPr>
          <w:b/>
          <w:bCs w:val="0"/>
          <w:iCs/>
        </w:rPr>
      </w:pPr>
      <w:r w:rsidRPr="00094549">
        <w:rPr>
          <w:b/>
          <w:bCs w:val="0"/>
          <w:iCs/>
        </w:rPr>
        <w:t>Краткое содержание дисциплины</w:t>
      </w:r>
    </w:p>
    <w:p w:rsidR="00426203" w:rsidRPr="00094549" w:rsidRDefault="00426203" w:rsidP="009620B7">
      <w:pPr>
        <w:tabs>
          <w:tab w:val="left" w:pos="0"/>
          <w:tab w:val="left" w:pos="284"/>
        </w:tabs>
        <w:suppressAutoHyphens/>
        <w:ind w:firstLine="540"/>
        <w:rPr>
          <w:bCs w:val="0"/>
        </w:rPr>
      </w:pPr>
      <w:r w:rsidRPr="00094549">
        <w:rPr>
          <w:bCs w:val="0"/>
        </w:rPr>
        <w:t>Изучение языка рекламы включает рассмотрение лексических и грамматических особенностей рекламных объявлений в СМИ.</w:t>
      </w:r>
    </w:p>
    <w:p w:rsidR="00426203" w:rsidRPr="00094549" w:rsidRDefault="00426203" w:rsidP="009620B7">
      <w:pPr>
        <w:widowControl w:val="0"/>
        <w:tabs>
          <w:tab w:val="left" w:pos="0"/>
          <w:tab w:val="left" w:pos="284"/>
        </w:tabs>
        <w:suppressAutoHyphens/>
        <w:ind w:firstLine="540"/>
        <w:rPr>
          <w:bCs w:val="0"/>
          <w:sz w:val="10"/>
          <w:szCs w:val="10"/>
        </w:rPr>
      </w:pPr>
    </w:p>
    <w:p w:rsidR="00426203" w:rsidRPr="00094549" w:rsidRDefault="00426203" w:rsidP="00A17143">
      <w:pPr>
        <w:tabs>
          <w:tab w:val="left" w:pos="0"/>
          <w:tab w:val="left" w:pos="284"/>
        </w:tabs>
        <w:suppressAutoHyphens/>
        <w:ind w:firstLine="540"/>
        <w:jc w:val="center"/>
        <w:rPr>
          <w:b/>
          <w:bCs w:val="0"/>
        </w:rPr>
      </w:pPr>
      <w:r w:rsidRPr="00094549">
        <w:rPr>
          <w:b/>
          <w:bCs w:val="0"/>
        </w:rPr>
        <w:t xml:space="preserve">Совершенствование навыков орфографии (на </w:t>
      </w:r>
      <w:r>
        <w:rPr>
          <w:b/>
          <w:bCs w:val="0"/>
        </w:rPr>
        <w:t>немецком</w:t>
      </w:r>
      <w:r w:rsidRPr="00094549">
        <w:rPr>
          <w:b/>
          <w:bCs w:val="0"/>
        </w:rPr>
        <w:t xml:space="preserve"> языке)</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9620B7">
      <w:pPr>
        <w:widowControl w:val="0"/>
        <w:tabs>
          <w:tab w:val="left" w:pos="900"/>
        </w:tabs>
        <w:ind w:firstLine="540"/>
        <w:rPr>
          <w:b/>
          <w:bCs w:val="0"/>
          <w:iCs/>
        </w:rPr>
      </w:pPr>
      <w:r w:rsidRPr="00094549">
        <w:rPr>
          <w:b/>
          <w:bCs w:val="0"/>
          <w:iCs/>
        </w:rPr>
        <w:t>Цель освоения дисциплины</w:t>
      </w:r>
    </w:p>
    <w:p w:rsidR="00426203" w:rsidRPr="00094549" w:rsidRDefault="00426203" w:rsidP="009620B7">
      <w:pPr>
        <w:widowControl w:val="0"/>
        <w:tabs>
          <w:tab w:val="left" w:pos="900"/>
        </w:tabs>
        <w:ind w:firstLine="540"/>
        <w:rPr>
          <w:bCs w:val="0"/>
        </w:rPr>
      </w:pPr>
      <w:r w:rsidRPr="00094549">
        <w:rPr>
          <w:bCs w:val="0"/>
          <w:iCs/>
        </w:rPr>
        <w:t>У</w:t>
      </w:r>
      <w:r w:rsidRPr="00094549">
        <w:rPr>
          <w:bCs w:val="0"/>
        </w:rPr>
        <w:t xml:space="preserve">глубленное изучение правил орфографии </w:t>
      </w:r>
      <w:r>
        <w:rPr>
          <w:bCs w:val="0"/>
        </w:rPr>
        <w:t>немецкого</w:t>
      </w:r>
      <w:r w:rsidRPr="00094549">
        <w:rPr>
          <w:bCs w:val="0"/>
        </w:rPr>
        <w:t xml:space="preserve"> языка, а также формирование навыков правописания </w:t>
      </w:r>
      <w:r>
        <w:rPr>
          <w:bCs w:val="0"/>
        </w:rPr>
        <w:t>немецких</w:t>
      </w:r>
      <w:r w:rsidRPr="00094549">
        <w:rPr>
          <w:bCs w:val="0"/>
        </w:rPr>
        <w:t xml:space="preserve"> слов.</w:t>
      </w:r>
    </w:p>
    <w:p w:rsidR="00426203" w:rsidRPr="00094549" w:rsidRDefault="00426203" w:rsidP="009620B7">
      <w:pPr>
        <w:widowControl w:val="0"/>
        <w:autoSpaceDE w:val="0"/>
        <w:autoSpaceDN w:val="0"/>
        <w:adjustRightInd w:val="0"/>
        <w:ind w:firstLine="540"/>
        <w:rPr>
          <w:b/>
          <w:bCs w:val="0"/>
        </w:rPr>
      </w:pPr>
      <w:r w:rsidRPr="00094549">
        <w:rPr>
          <w:b/>
          <w:bCs w:val="0"/>
        </w:rPr>
        <w:t>Место дисциплины в структуре ОПОП</w:t>
      </w:r>
    </w:p>
    <w:p w:rsidR="00426203" w:rsidRPr="00094549" w:rsidRDefault="00426203" w:rsidP="009620B7">
      <w:pPr>
        <w:ind w:firstLine="567"/>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9620B7">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tabs>
          <w:tab w:val="left" w:pos="900"/>
        </w:tabs>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tabs>
          <w:tab w:val="left" w:pos="900"/>
        </w:tabs>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tabs>
          <w:tab w:val="left" w:pos="900"/>
        </w:tabs>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tabs>
          <w:tab w:val="left" w:pos="900"/>
        </w:tabs>
        <w:ind w:firstLine="540"/>
        <w:rPr>
          <w:b/>
          <w:bCs w:val="0"/>
          <w:iCs/>
        </w:rPr>
      </w:pPr>
      <w:r w:rsidRPr="00094549">
        <w:rPr>
          <w:b/>
          <w:bCs w:val="0"/>
          <w:iCs/>
        </w:rPr>
        <w:t>Краткое содержание дисциплины</w:t>
      </w:r>
    </w:p>
    <w:p w:rsidR="00426203" w:rsidRPr="00094549" w:rsidRDefault="00426203" w:rsidP="009620B7">
      <w:pPr>
        <w:widowControl w:val="0"/>
        <w:tabs>
          <w:tab w:val="left" w:pos="900"/>
        </w:tabs>
        <w:ind w:firstLine="540"/>
        <w:rPr>
          <w:bCs w:val="0"/>
        </w:rPr>
      </w:pPr>
      <w:r w:rsidRPr="00094549">
        <w:rPr>
          <w:bCs w:val="0"/>
        </w:rPr>
        <w:t>Орфографические правила написания форм словоизменения. Орфографические правила написания форм словообразования.</w:t>
      </w:r>
    </w:p>
    <w:p w:rsidR="00426203" w:rsidRPr="00094549" w:rsidRDefault="00426203" w:rsidP="009620B7">
      <w:pPr>
        <w:tabs>
          <w:tab w:val="left" w:pos="0"/>
          <w:tab w:val="left" w:pos="284"/>
        </w:tabs>
        <w:suppressAutoHyphens/>
        <w:ind w:firstLine="540"/>
        <w:rPr>
          <w:rFonts w:ascii="Tahoma" w:hAnsi="Tahoma" w:cs="Tahoma"/>
          <w:b/>
          <w:bCs w:val="0"/>
          <w:sz w:val="10"/>
          <w:szCs w:val="10"/>
        </w:rPr>
      </w:pPr>
    </w:p>
    <w:p w:rsidR="00426203" w:rsidRPr="00094549" w:rsidRDefault="00426203" w:rsidP="00A17143">
      <w:pPr>
        <w:tabs>
          <w:tab w:val="left" w:pos="0"/>
          <w:tab w:val="left" w:pos="284"/>
        </w:tabs>
        <w:suppressAutoHyphens/>
        <w:ind w:firstLine="540"/>
        <w:jc w:val="center"/>
        <w:rPr>
          <w:b/>
          <w:bCs w:val="0"/>
        </w:rPr>
      </w:pPr>
      <w:r w:rsidRPr="00094549">
        <w:rPr>
          <w:b/>
          <w:bCs w:val="0"/>
        </w:rPr>
        <w:t xml:space="preserve">Деловые переговоры (на </w:t>
      </w:r>
      <w:r>
        <w:rPr>
          <w:b/>
          <w:bCs w:val="0"/>
        </w:rPr>
        <w:t>немецком</w:t>
      </w:r>
      <w:r w:rsidRPr="00094549">
        <w:rPr>
          <w:b/>
          <w:bCs w:val="0"/>
        </w:rPr>
        <w:t xml:space="preserve"> языке)</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9620B7">
      <w:pPr>
        <w:widowControl w:val="0"/>
        <w:autoSpaceDE w:val="0"/>
        <w:autoSpaceDN w:val="0"/>
        <w:adjustRightInd w:val="0"/>
        <w:ind w:firstLine="540"/>
        <w:rPr>
          <w:b/>
          <w:bCs w:val="0"/>
        </w:rPr>
      </w:pPr>
      <w:r w:rsidRPr="00094549">
        <w:rPr>
          <w:b/>
          <w:bCs w:val="0"/>
        </w:rPr>
        <w:t xml:space="preserve">Цель освоения дисциплины </w:t>
      </w:r>
    </w:p>
    <w:p w:rsidR="00426203" w:rsidRPr="00094549" w:rsidRDefault="00426203" w:rsidP="009620B7">
      <w:pPr>
        <w:widowControl w:val="0"/>
        <w:autoSpaceDE w:val="0"/>
        <w:autoSpaceDN w:val="0"/>
        <w:adjustRightInd w:val="0"/>
        <w:ind w:firstLine="540"/>
        <w:rPr>
          <w:bCs w:val="0"/>
        </w:rPr>
      </w:pPr>
      <w:r w:rsidRPr="00094549">
        <w:rPr>
          <w:bCs w:val="0"/>
        </w:rPr>
        <w:t>Формирование у студентов иноязычной коммуникативной компетенции (ИКК), навыков общения в сфере бизнеса с учетом стереотипов мышления и поведения носителей языка. Составляющими ИКК являются общая, лингвистическая, прагматическая и межкультурная компетенции.</w:t>
      </w:r>
    </w:p>
    <w:p w:rsidR="00426203" w:rsidRPr="00094549" w:rsidRDefault="00426203" w:rsidP="00820A46">
      <w:pPr>
        <w:widowControl w:val="0"/>
        <w:autoSpaceDE w:val="0"/>
        <w:autoSpaceDN w:val="0"/>
        <w:adjustRightInd w:val="0"/>
        <w:ind w:firstLine="540"/>
        <w:rPr>
          <w:b/>
          <w:bCs w:val="0"/>
        </w:rPr>
      </w:pPr>
      <w:r w:rsidRPr="00094549">
        <w:rPr>
          <w:b/>
          <w:bCs w:val="0"/>
        </w:rPr>
        <w:t>Место дисциплины в структуре ОПОП</w:t>
      </w:r>
    </w:p>
    <w:p w:rsidR="00426203" w:rsidRPr="00094549" w:rsidRDefault="00426203"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820A46">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ind w:firstLine="567"/>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ind w:firstLine="567"/>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ind w:firstLine="567"/>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autoSpaceDE w:val="0"/>
        <w:autoSpaceDN w:val="0"/>
        <w:adjustRightInd w:val="0"/>
        <w:ind w:firstLine="540"/>
        <w:rPr>
          <w:bCs w:val="0"/>
        </w:rPr>
      </w:pPr>
      <w:r w:rsidRPr="00094549">
        <w:rPr>
          <w:b/>
          <w:bCs w:val="0"/>
        </w:rPr>
        <w:t>Краткое содержание дисциплины</w:t>
      </w:r>
    </w:p>
    <w:p w:rsidR="00426203" w:rsidRPr="00094549" w:rsidRDefault="00426203" w:rsidP="009620B7">
      <w:pPr>
        <w:widowControl w:val="0"/>
        <w:autoSpaceDE w:val="0"/>
        <w:autoSpaceDN w:val="0"/>
        <w:adjustRightInd w:val="0"/>
        <w:ind w:firstLine="540"/>
        <w:rPr>
          <w:bCs w:val="0"/>
        </w:rPr>
      </w:pPr>
      <w:r w:rsidRPr="00094549">
        <w:rPr>
          <w:bCs w:val="0"/>
        </w:rPr>
        <w:t xml:space="preserve">Письма, факсы и служебные записки; телефонный разговор; импорт и экспорт; встречи; новая работа; работа с людьми; доклады и аннотации; стратегия и тактика ведения деловых переговоров; основные принципы деловой культуры </w:t>
      </w:r>
      <w:r>
        <w:rPr>
          <w:bCs w:val="0"/>
        </w:rPr>
        <w:t>Германии</w:t>
      </w:r>
      <w:r w:rsidRPr="00094549">
        <w:rPr>
          <w:bCs w:val="0"/>
        </w:rPr>
        <w:t xml:space="preserve">; виды текстов переговорного процесса; социокультурный ареал общения на </w:t>
      </w:r>
      <w:r>
        <w:rPr>
          <w:bCs w:val="0"/>
        </w:rPr>
        <w:t>немецком</w:t>
      </w:r>
      <w:r w:rsidRPr="00094549">
        <w:rPr>
          <w:bCs w:val="0"/>
        </w:rPr>
        <w:t xml:space="preserve"> языке.</w:t>
      </w:r>
    </w:p>
    <w:p w:rsidR="00426203" w:rsidRPr="00094549" w:rsidRDefault="00426203" w:rsidP="009620B7">
      <w:pPr>
        <w:widowControl w:val="0"/>
        <w:ind w:firstLine="540"/>
        <w:rPr>
          <w:bCs w:val="0"/>
          <w:sz w:val="10"/>
          <w:szCs w:val="10"/>
        </w:rPr>
      </w:pPr>
    </w:p>
    <w:p w:rsidR="00426203" w:rsidRPr="00094549" w:rsidRDefault="00426203" w:rsidP="00A17143">
      <w:pPr>
        <w:tabs>
          <w:tab w:val="left" w:pos="0"/>
          <w:tab w:val="left" w:pos="284"/>
        </w:tabs>
        <w:suppressAutoHyphens/>
        <w:ind w:firstLine="540"/>
        <w:jc w:val="center"/>
        <w:rPr>
          <w:b/>
          <w:bCs w:val="0"/>
        </w:rPr>
      </w:pPr>
      <w:r w:rsidRPr="00094549">
        <w:rPr>
          <w:b/>
          <w:bCs w:val="0"/>
        </w:rPr>
        <w:t>Иностранный (</w:t>
      </w:r>
      <w:r>
        <w:rPr>
          <w:b/>
          <w:bCs w:val="0"/>
        </w:rPr>
        <w:t>немецкий</w:t>
      </w:r>
      <w:r w:rsidRPr="00094549">
        <w:rPr>
          <w:b/>
          <w:bCs w:val="0"/>
        </w:rPr>
        <w:t>) язык в сфере бизнеса</w:t>
      </w:r>
    </w:p>
    <w:p w:rsidR="00426203" w:rsidRPr="00094549" w:rsidRDefault="00426203" w:rsidP="009620B7">
      <w:pPr>
        <w:tabs>
          <w:tab w:val="left" w:pos="0"/>
          <w:tab w:val="left" w:pos="284"/>
        </w:tabs>
        <w:suppressAutoHyphens/>
        <w:ind w:firstLine="540"/>
        <w:rPr>
          <w:b/>
          <w:bCs w:val="0"/>
          <w:sz w:val="10"/>
          <w:szCs w:val="10"/>
        </w:rPr>
      </w:pPr>
    </w:p>
    <w:p w:rsidR="00426203" w:rsidRPr="00094549" w:rsidRDefault="00426203" w:rsidP="009620B7">
      <w:pPr>
        <w:widowControl w:val="0"/>
        <w:autoSpaceDE w:val="0"/>
        <w:autoSpaceDN w:val="0"/>
        <w:adjustRightInd w:val="0"/>
        <w:ind w:firstLine="540"/>
        <w:rPr>
          <w:b/>
          <w:bCs w:val="0"/>
        </w:rPr>
      </w:pPr>
      <w:r w:rsidRPr="00094549">
        <w:rPr>
          <w:b/>
          <w:bCs w:val="0"/>
        </w:rPr>
        <w:t>Цель освоения дисциплины</w:t>
      </w:r>
    </w:p>
    <w:p w:rsidR="00426203" w:rsidRPr="00094549" w:rsidRDefault="00426203" w:rsidP="00820A46">
      <w:pPr>
        <w:widowControl w:val="0"/>
        <w:autoSpaceDE w:val="0"/>
        <w:autoSpaceDN w:val="0"/>
        <w:adjustRightInd w:val="0"/>
        <w:ind w:firstLine="540"/>
        <w:rPr>
          <w:bCs w:val="0"/>
        </w:rPr>
      </w:pPr>
      <w:r w:rsidRPr="00094549">
        <w:rPr>
          <w:bCs w:val="0"/>
        </w:rPr>
        <w:t>Формирование у студентов 3 курса иноязычной коммуникативной компетенции (ИКК), навыков общения в сфере бизнеса с учетом стереотипов мышления и поведения носителей языка. Составляющими ИКК являются общая, лингвистическая, прагматическая и межкультурная компетенции.</w:t>
      </w:r>
    </w:p>
    <w:p w:rsidR="00426203" w:rsidRPr="00094549" w:rsidRDefault="00426203" w:rsidP="00820A46">
      <w:pPr>
        <w:widowControl w:val="0"/>
        <w:autoSpaceDE w:val="0"/>
        <w:autoSpaceDN w:val="0"/>
        <w:adjustRightInd w:val="0"/>
        <w:ind w:firstLine="540"/>
        <w:rPr>
          <w:b/>
          <w:bCs w:val="0"/>
        </w:rPr>
      </w:pPr>
      <w:r w:rsidRPr="00094549">
        <w:rPr>
          <w:b/>
          <w:bCs w:val="0"/>
        </w:rPr>
        <w:t>Место дисциплины в структуре ОПОП</w:t>
      </w:r>
    </w:p>
    <w:p w:rsidR="00426203" w:rsidRPr="00094549" w:rsidRDefault="00426203" w:rsidP="00820A46">
      <w:pPr>
        <w:ind w:firstLine="540"/>
        <w:rPr>
          <w:b/>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 xml:space="preserve">Трудоемкость дисциплины составляет </w:t>
      </w:r>
      <w:r w:rsidRPr="00094549">
        <w:rPr>
          <w:bCs w:val="0"/>
          <w:spacing w:val="-4"/>
        </w:rPr>
        <w:t>2 зачетные единицы.</w:t>
      </w:r>
    </w:p>
    <w:p w:rsidR="00426203" w:rsidRPr="00094549" w:rsidRDefault="00426203" w:rsidP="00820A46">
      <w:pPr>
        <w:widowControl w:val="0"/>
        <w:ind w:firstLine="540"/>
        <w:rPr>
          <w:b/>
          <w:bCs w:val="0"/>
        </w:rPr>
      </w:pPr>
      <w:r w:rsidRPr="00094549">
        <w:rPr>
          <w:b/>
          <w:bCs w:val="0"/>
        </w:rPr>
        <w:t>Требования к результатам освоения дисциплины (компетенции)</w:t>
      </w:r>
    </w:p>
    <w:p w:rsidR="00426203" w:rsidRPr="00094549" w:rsidRDefault="00426203" w:rsidP="009620B7">
      <w:pPr>
        <w:widowControl w:val="0"/>
        <w:autoSpaceDE w:val="0"/>
        <w:autoSpaceDN w:val="0"/>
        <w:adjustRightInd w:val="0"/>
        <w:ind w:firstLine="54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9620B7">
      <w:pPr>
        <w:widowControl w:val="0"/>
        <w:autoSpaceDE w:val="0"/>
        <w:autoSpaceDN w:val="0"/>
        <w:adjustRightInd w:val="0"/>
        <w:ind w:firstLine="54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widowControl w:val="0"/>
        <w:autoSpaceDE w:val="0"/>
        <w:autoSpaceDN w:val="0"/>
        <w:adjustRightInd w:val="0"/>
        <w:ind w:firstLine="54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9620B7">
      <w:pPr>
        <w:widowControl w:val="0"/>
        <w:autoSpaceDE w:val="0"/>
        <w:autoSpaceDN w:val="0"/>
        <w:adjustRightInd w:val="0"/>
        <w:ind w:firstLine="540"/>
        <w:rPr>
          <w:bCs w:val="0"/>
        </w:rPr>
      </w:pPr>
      <w:r w:rsidRPr="00094549">
        <w:rPr>
          <w:b/>
          <w:bCs w:val="0"/>
        </w:rPr>
        <w:t>Краткое содержание дисциплины</w:t>
      </w:r>
    </w:p>
    <w:p w:rsidR="00426203" w:rsidRPr="00094549" w:rsidRDefault="00426203" w:rsidP="009620B7">
      <w:pPr>
        <w:widowControl w:val="0"/>
        <w:autoSpaceDE w:val="0"/>
        <w:autoSpaceDN w:val="0"/>
        <w:adjustRightInd w:val="0"/>
        <w:ind w:firstLine="540"/>
        <w:rPr>
          <w:bCs w:val="0"/>
          <w:sz w:val="16"/>
          <w:szCs w:val="16"/>
        </w:rPr>
      </w:pPr>
      <w:r w:rsidRPr="00094549">
        <w:rPr>
          <w:bCs w:val="0"/>
        </w:rPr>
        <w:t>Корпоративная культура. Работа с клиентом. Клиентская поддержка. Сделки. Переговоры. Слияние и приобретение компаний. Реклама. Искусство маркетинга</w:t>
      </w:r>
      <w:r>
        <w:rPr>
          <w:bCs w:val="0"/>
        </w:rPr>
        <w:t xml:space="preserve"> </w:t>
      </w:r>
      <w:r w:rsidRPr="00094549">
        <w:rPr>
          <w:bCs w:val="0"/>
        </w:rPr>
        <w:t>и продаж. Продукция и упаковка. Международная торговля.</w:t>
      </w:r>
    </w:p>
    <w:p w:rsidR="00426203" w:rsidRPr="00094549" w:rsidRDefault="00426203" w:rsidP="009620B7">
      <w:pPr>
        <w:widowControl w:val="0"/>
        <w:ind w:firstLine="540"/>
        <w:rPr>
          <w:b/>
          <w:bCs w:val="0"/>
          <w:sz w:val="10"/>
          <w:szCs w:val="10"/>
        </w:rPr>
      </w:pPr>
    </w:p>
    <w:p w:rsidR="00426203" w:rsidRPr="00094549" w:rsidRDefault="00426203" w:rsidP="00A17143">
      <w:pPr>
        <w:widowControl w:val="0"/>
        <w:ind w:firstLine="0"/>
        <w:jc w:val="center"/>
        <w:rPr>
          <w:b/>
          <w:bCs w:val="0"/>
          <w:i/>
        </w:rPr>
      </w:pPr>
      <w:r w:rsidRPr="00094549">
        <w:rPr>
          <w:b/>
          <w:bCs w:val="0"/>
          <w:i/>
        </w:rPr>
        <w:t>Элективные дисциплины по физической культуре и спорту</w:t>
      </w:r>
    </w:p>
    <w:p w:rsidR="00426203" w:rsidRPr="00094549" w:rsidRDefault="00426203" w:rsidP="009620B7">
      <w:pPr>
        <w:tabs>
          <w:tab w:val="left" w:pos="0"/>
        </w:tabs>
        <w:ind w:firstLine="540"/>
        <w:rPr>
          <w:b/>
          <w:bCs w:val="0"/>
        </w:rPr>
      </w:pPr>
    </w:p>
    <w:p w:rsidR="00426203" w:rsidRPr="00094549" w:rsidRDefault="00426203" w:rsidP="00A17143">
      <w:pPr>
        <w:tabs>
          <w:tab w:val="left" w:pos="0"/>
        </w:tabs>
        <w:ind w:firstLine="540"/>
        <w:jc w:val="center"/>
        <w:rPr>
          <w:b/>
          <w:bCs w:val="0"/>
        </w:rPr>
      </w:pPr>
      <w:r w:rsidRPr="00094549">
        <w:rPr>
          <w:b/>
          <w:bCs w:val="0"/>
        </w:rPr>
        <w:t>Игровые виды спорта</w:t>
      </w:r>
    </w:p>
    <w:p w:rsidR="00426203" w:rsidRPr="00094549" w:rsidRDefault="00426203" w:rsidP="009620B7">
      <w:pPr>
        <w:tabs>
          <w:tab w:val="left" w:pos="0"/>
        </w:tabs>
        <w:ind w:firstLine="540"/>
        <w:rPr>
          <w:bCs w:val="0"/>
          <w:sz w:val="16"/>
          <w:szCs w:val="16"/>
        </w:rPr>
      </w:pPr>
    </w:p>
    <w:p w:rsidR="00426203" w:rsidRPr="00094549" w:rsidRDefault="00426203" w:rsidP="00364323">
      <w:pPr>
        <w:tabs>
          <w:tab w:val="left" w:pos="0"/>
        </w:tabs>
        <w:ind w:firstLine="600"/>
        <w:rPr>
          <w:b/>
          <w:bCs w:val="0"/>
        </w:rPr>
      </w:pPr>
      <w:r w:rsidRPr="00094549">
        <w:rPr>
          <w:b/>
          <w:bCs w:val="0"/>
        </w:rPr>
        <w:t xml:space="preserve">Цель освоения дисциплины </w:t>
      </w:r>
    </w:p>
    <w:p w:rsidR="00426203" w:rsidRPr="00094549" w:rsidRDefault="00426203" w:rsidP="00364323">
      <w:pPr>
        <w:tabs>
          <w:tab w:val="left" w:pos="982"/>
        </w:tabs>
        <w:spacing w:line="234" w:lineRule="auto"/>
        <w:ind w:firstLine="600"/>
      </w:pPr>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26203" w:rsidRPr="00094549" w:rsidRDefault="00426203" w:rsidP="00364323">
      <w:pPr>
        <w:tabs>
          <w:tab w:val="left" w:pos="0"/>
          <w:tab w:val="left" w:pos="180"/>
          <w:tab w:val="left" w:pos="540"/>
        </w:tabs>
        <w:ind w:firstLine="600"/>
        <w:rPr>
          <w:b/>
          <w:bCs w:val="0"/>
        </w:rPr>
      </w:pPr>
      <w:r w:rsidRPr="00094549">
        <w:rPr>
          <w:b/>
          <w:bCs w:val="0"/>
        </w:rPr>
        <w:t>Место дисциплины в структуре ОПОП</w:t>
      </w:r>
    </w:p>
    <w:p w:rsidR="00426203" w:rsidRPr="00094549" w:rsidRDefault="00426203" w:rsidP="00364323">
      <w:pPr>
        <w:autoSpaceDE w:val="0"/>
        <w:autoSpaceDN w:val="0"/>
        <w:adjustRightInd w:val="0"/>
        <w:ind w:firstLine="60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Объем дисциплины – 328 академических часов.</w:t>
      </w:r>
    </w:p>
    <w:p w:rsidR="00426203" w:rsidRPr="00094549" w:rsidRDefault="00426203" w:rsidP="00364323">
      <w:pPr>
        <w:ind w:firstLine="600"/>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364323">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094549" w:rsidRDefault="00426203" w:rsidP="00364323">
      <w:pPr>
        <w:tabs>
          <w:tab w:val="left" w:pos="0"/>
        </w:tabs>
        <w:ind w:firstLine="600"/>
        <w:rPr>
          <w:b/>
          <w:bCs w:val="0"/>
        </w:rPr>
      </w:pPr>
      <w:r w:rsidRPr="00094549">
        <w:rPr>
          <w:b/>
          <w:bCs w:val="0"/>
        </w:rPr>
        <w:t>Краткое содержание дисциплины</w:t>
      </w:r>
    </w:p>
    <w:p w:rsidR="00426203" w:rsidRPr="00094549" w:rsidRDefault="00426203" w:rsidP="00364323">
      <w:pPr>
        <w:spacing w:line="237" w:lineRule="auto"/>
        <w:ind w:firstLine="600"/>
      </w:pPr>
      <w:r w:rsidRPr="00094549">
        <w:t>Индивидуальные и командные спортивные игры (волейбол, баскетбол, футбол) проводятся по правилам, установленным для каждого вида спорта. На занятиях  студенты изучают и совершенствуют индивидуальные и командные технические и тактические навыки для последующего применения на практике.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26203" w:rsidRPr="00094549" w:rsidRDefault="00426203" w:rsidP="009620B7">
      <w:pPr>
        <w:tabs>
          <w:tab w:val="left" w:pos="0"/>
        </w:tabs>
        <w:ind w:firstLine="540"/>
        <w:rPr>
          <w:bCs w:val="0"/>
          <w:sz w:val="16"/>
          <w:szCs w:val="16"/>
        </w:rPr>
      </w:pPr>
    </w:p>
    <w:p w:rsidR="00426203" w:rsidRPr="00094549" w:rsidRDefault="00426203" w:rsidP="00A17143">
      <w:pPr>
        <w:tabs>
          <w:tab w:val="left" w:pos="0"/>
        </w:tabs>
        <w:ind w:firstLine="540"/>
        <w:jc w:val="center"/>
        <w:rPr>
          <w:b/>
          <w:bCs w:val="0"/>
        </w:rPr>
      </w:pPr>
      <w:r w:rsidRPr="00094549">
        <w:rPr>
          <w:b/>
          <w:bCs w:val="0"/>
        </w:rPr>
        <w:t>Легкая атлетика</w:t>
      </w:r>
    </w:p>
    <w:p w:rsidR="00426203" w:rsidRPr="00094549" w:rsidRDefault="00426203" w:rsidP="009620B7">
      <w:pPr>
        <w:tabs>
          <w:tab w:val="left" w:pos="0"/>
        </w:tabs>
        <w:ind w:firstLine="540"/>
        <w:rPr>
          <w:bCs w:val="0"/>
          <w:sz w:val="16"/>
          <w:szCs w:val="16"/>
        </w:rPr>
      </w:pPr>
    </w:p>
    <w:p w:rsidR="00426203" w:rsidRPr="00094549" w:rsidRDefault="00426203" w:rsidP="000C5564">
      <w:pPr>
        <w:tabs>
          <w:tab w:val="left" w:pos="0"/>
        </w:tabs>
        <w:ind w:firstLine="600"/>
        <w:rPr>
          <w:b/>
          <w:bCs w:val="0"/>
        </w:rPr>
      </w:pPr>
      <w:r w:rsidRPr="00094549">
        <w:rPr>
          <w:b/>
          <w:bCs w:val="0"/>
        </w:rPr>
        <w:t xml:space="preserve">Цель освоения дисциплины </w:t>
      </w:r>
    </w:p>
    <w:p w:rsidR="00426203" w:rsidRPr="00094549" w:rsidRDefault="00426203" w:rsidP="000C5564">
      <w:pPr>
        <w:tabs>
          <w:tab w:val="left" w:pos="982"/>
        </w:tabs>
        <w:ind w:firstLine="600"/>
      </w:pPr>
      <w:r w:rsidRPr="00094549">
        <w:t>Формирование физической культуры личности будущего профессионала, востребованного на современном рынке труда.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Освоение системы знаний о занятиях физической культурой, их роли и значении в формировании здорового образа жизни и социальных ориентаций.</w:t>
      </w:r>
    </w:p>
    <w:p w:rsidR="00426203" w:rsidRPr="00094549" w:rsidRDefault="00426203" w:rsidP="000C5564">
      <w:pPr>
        <w:tabs>
          <w:tab w:val="left" w:pos="0"/>
          <w:tab w:val="left" w:pos="180"/>
          <w:tab w:val="left" w:pos="540"/>
        </w:tabs>
        <w:ind w:firstLine="600"/>
        <w:rPr>
          <w:b/>
          <w:bCs w:val="0"/>
        </w:rPr>
      </w:pPr>
      <w:r w:rsidRPr="00094549">
        <w:rPr>
          <w:b/>
          <w:bCs w:val="0"/>
        </w:rPr>
        <w:t>Место дисциплины в структуре ОПОП</w:t>
      </w:r>
    </w:p>
    <w:p w:rsidR="00426203" w:rsidRPr="00094549" w:rsidRDefault="00426203" w:rsidP="000C5564">
      <w:pPr>
        <w:autoSpaceDE w:val="0"/>
        <w:autoSpaceDN w:val="0"/>
        <w:adjustRightInd w:val="0"/>
        <w:ind w:firstLine="600"/>
        <w:rPr>
          <w:bCs w:val="0"/>
        </w:rPr>
      </w:pPr>
      <w:r>
        <w:t xml:space="preserve">Дисциплина по выбору входит в часть Блока 1 «Дисциплины (модули)», формируемую </w:t>
      </w:r>
      <w:r>
        <w:rPr>
          <w:spacing w:val="-2"/>
        </w:rPr>
        <w:t xml:space="preserve">участниками образовательных отношений (элективные дисциплины). </w:t>
      </w:r>
      <w:r w:rsidRPr="00094549">
        <w:rPr>
          <w:bCs w:val="0"/>
        </w:rPr>
        <w:t>Объем дисциплины – 328 академических часов.</w:t>
      </w:r>
    </w:p>
    <w:p w:rsidR="00426203" w:rsidRPr="00094549" w:rsidRDefault="00426203" w:rsidP="000C5564">
      <w:pPr>
        <w:ind w:firstLine="600"/>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0C5564">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094549" w:rsidRDefault="00426203" w:rsidP="000C5564">
      <w:pPr>
        <w:tabs>
          <w:tab w:val="left" w:pos="0"/>
        </w:tabs>
        <w:ind w:firstLine="600"/>
        <w:rPr>
          <w:b/>
          <w:bCs w:val="0"/>
        </w:rPr>
      </w:pPr>
      <w:r w:rsidRPr="00094549">
        <w:rPr>
          <w:b/>
          <w:bCs w:val="0"/>
        </w:rPr>
        <w:t>Краткое содержание дисциплины</w:t>
      </w:r>
    </w:p>
    <w:p w:rsidR="00426203" w:rsidRPr="00094549" w:rsidRDefault="00426203" w:rsidP="000C5564">
      <w:pPr>
        <w:spacing w:line="237" w:lineRule="auto"/>
        <w:ind w:firstLine="600"/>
      </w:pPr>
      <w:r w:rsidRPr="00094549">
        <w:t>Обучение двигательным действиям и развитие общей, скоростно-силовой и силовой выносливости посредством беговых и других легкоатлетических упражнений. Развитие физических качеств (быстрота, прыгучесть, ловкость, координация). Формирование психических качеств в процессе физического воспитания. Обучение организации самостоятельных занятий физическими упражнениями различной направленности. Спортивные соревнования как средство и метод общей физической, профессионально-прикладной, спортивной подготовки студентов.</w:t>
      </w:r>
    </w:p>
    <w:p w:rsidR="00426203" w:rsidRPr="00094549" w:rsidRDefault="00426203" w:rsidP="009620B7">
      <w:pPr>
        <w:tabs>
          <w:tab w:val="left" w:pos="0"/>
        </w:tabs>
        <w:ind w:firstLine="540"/>
        <w:rPr>
          <w:bCs w:val="0"/>
          <w:sz w:val="16"/>
          <w:szCs w:val="16"/>
        </w:rPr>
      </w:pPr>
    </w:p>
    <w:p w:rsidR="00426203" w:rsidRPr="00094549" w:rsidRDefault="00426203" w:rsidP="009620B7">
      <w:pPr>
        <w:tabs>
          <w:tab w:val="left" w:pos="0"/>
        </w:tabs>
        <w:ind w:firstLine="540"/>
        <w:rPr>
          <w:bCs w:val="0"/>
          <w:sz w:val="16"/>
          <w:szCs w:val="16"/>
        </w:rPr>
      </w:pPr>
    </w:p>
    <w:p w:rsidR="00426203" w:rsidRPr="00094549" w:rsidRDefault="00426203" w:rsidP="009620B7">
      <w:pPr>
        <w:tabs>
          <w:tab w:val="left" w:pos="0"/>
        </w:tabs>
        <w:ind w:firstLine="540"/>
        <w:rPr>
          <w:bCs w:val="0"/>
          <w:sz w:val="16"/>
          <w:szCs w:val="16"/>
        </w:rPr>
      </w:pPr>
    </w:p>
    <w:p w:rsidR="00426203" w:rsidRPr="00094549" w:rsidRDefault="00426203" w:rsidP="009620B7">
      <w:pPr>
        <w:tabs>
          <w:tab w:val="left" w:pos="0"/>
        </w:tabs>
        <w:ind w:firstLine="540"/>
        <w:rPr>
          <w:bCs w:val="0"/>
          <w:sz w:val="16"/>
          <w:szCs w:val="16"/>
        </w:rPr>
      </w:pPr>
    </w:p>
    <w:p w:rsidR="00426203" w:rsidRPr="00094549" w:rsidRDefault="00426203" w:rsidP="009620B7">
      <w:pPr>
        <w:tabs>
          <w:tab w:val="left" w:pos="0"/>
        </w:tabs>
        <w:ind w:firstLine="540"/>
        <w:rPr>
          <w:bCs w:val="0"/>
          <w:sz w:val="16"/>
          <w:szCs w:val="16"/>
        </w:rPr>
      </w:pPr>
    </w:p>
    <w:p w:rsidR="00426203" w:rsidRPr="00094549" w:rsidRDefault="00426203" w:rsidP="009620B7">
      <w:pPr>
        <w:tabs>
          <w:tab w:val="left" w:pos="0"/>
        </w:tabs>
        <w:ind w:firstLine="540"/>
        <w:rPr>
          <w:bCs w:val="0"/>
          <w:sz w:val="16"/>
          <w:szCs w:val="16"/>
        </w:rPr>
      </w:pPr>
    </w:p>
    <w:p w:rsidR="00426203" w:rsidRPr="00094549" w:rsidRDefault="00426203" w:rsidP="00A17143">
      <w:pPr>
        <w:ind w:firstLine="567"/>
        <w:jc w:val="center"/>
        <w:rPr>
          <w:b/>
          <w:i/>
        </w:rPr>
      </w:pPr>
      <w:r w:rsidRPr="00094549">
        <w:rPr>
          <w:b/>
          <w:i/>
        </w:rPr>
        <w:t>Факультативы</w:t>
      </w:r>
    </w:p>
    <w:p w:rsidR="00426203" w:rsidRPr="00094549" w:rsidRDefault="00426203" w:rsidP="009620B7">
      <w:pPr>
        <w:ind w:firstLine="567"/>
        <w:rPr>
          <w:b/>
          <w:sz w:val="16"/>
          <w:szCs w:val="16"/>
        </w:rPr>
      </w:pPr>
    </w:p>
    <w:p w:rsidR="00426203" w:rsidRPr="00094549" w:rsidRDefault="00426203" w:rsidP="00A17143">
      <w:pPr>
        <w:ind w:firstLine="0"/>
        <w:jc w:val="center"/>
        <w:rPr>
          <w:b/>
          <w:bCs w:val="0"/>
        </w:rPr>
      </w:pPr>
      <w:r w:rsidRPr="00094549">
        <w:rPr>
          <w:b/>
          <w:bCs w:val="0"/>
        </w:rPr>
        <w:t>Русский язык как иностранный</w:t>
      </w:r>
    </w:p>
    <w:p w:rsidR="00426203" w:rsidRPr="00094549" w:rsidRDefault="00426203" w:rsidP="009620B7">
      <w:pPr>
        <w:ind w:firstLine="0"/>
        <w:rPr>
          <w:b/>
          <w:bCs w:val="0"/>
          <w:sz w:val="16"/>
          <w:szCs w:val="16"/>
        </w:rPr>
      </w:pPr>
    </w:p>
    <w:p w:rsidR="00426203" w:rsidRPr="00094549" w:rsidRDefault="00426203" w:rsidP="009620B7">
      <w:pPr>
        <w:ind w:firstLine="567"/>
        <w:rPr>
          <w:bCs w:val="0"/>
        </w:rPr>
      </w:pPr>
      <w:r w:rsidRPr="00094549">
        <w:rPr>
          <w:rFonts w:eastAsia="Batang"/>
          <w:b/>
          <w:spacing w:val="-10"/>
        </w:rPr>
        <w:t>Цель освоения дисциплины</w:t>
      </w:r>
    </w:p>
    <w:p w:rsidR="00426203" w:rsidRPr="00094549" w:rsidRDefault="00426203" w:rsidP="009620B7">
      <w:pPr>
        <w:ind w:firstLine="567"/>
        <w:rPr>
          <w:bCs w:val="0"/>
        </w:rPr>
      </w:pPr>
      <w:r w:rsidRPr="00094549">
        <w:rPr>
          <w:bCs w:val="0"/>
        </w:rPr>
        <w:t>Формирование коммуникативной компетенции студента, обеспечивающей возможность осуществлять учебную деятельность на русском языке в рамках уровня Б1.</w:t>
      </w:r>
    </w:p>
    <w:p w:rsidR="00426203" w:rsidRPr="00094549" w:rsidRDefault="00426203" w:rsidP="009620B7">
      <w:pPr>
        <w:ind w:firstLine="567"/>
        <w:rPr>
          <w:bCs w:val="0"/>
        </w:rPr>
      </w:pPr>
      <w:r w:rsidRPr="00094549">
        <w:rPr>
          <w:rFonts w:eastAsia="Batang"/>
          <w:b/>
          <w:spacing w:val="-10"/>
        </w:rPr>
        <w:t>Место дисциплины в структуре ОПОП</w:t>
      </w:r>
    </w:p>
    <w:p w:rsidR="00426203" w:rsidRPr="00094549" w:rsidRDefault="00426203" w:rsidP="009620B7">
      <w:pPr>
        <w:tabs>
          <w:tab w:val="left" w:pos="900"/>
        </w:tabs>
        <w:ind w:firstLine="567"/>
        <w:rPr>
          <w:bCs w:val="0"/>
          <w:spacing w:val="-4"/>
        </w:rPr>
      </w:pPr>
      <w:r w:rsidRPr="00094549">
        <w:rPr>
          <w:bCs w:val="0"/>
        </w:rPr>
        <w:t xml:space="preserve">Дисциплина относится к факультативам. </w:t>
      </w:r>
      <w:r w:rsidRPr="00094549">
        <w:rPr>
          <w:bCs w:val="0"/>
          <w:spacing w:val="-4"/>
        </w:rPr>
        <w:t>Трудоемкость дисциплины составляет 7 зачетных единиц.</w:t>
      </w:r>
    </w:p>
    <w:p w:rsidR="00426203" w:rsidRPr="00094549" w:rsidRDefault="00426203" w:rsidP="009620B7">
      <w:pPr>
        <w:ind w:firstLine="567"/>
        <w:rPr>
          <w:b/>
        </w:rPr>
      </w:pPr>
      <w:r w:rsidRPr="00094549">
        <w:rPr>
          <w:b/>
        </w:rPr>
        <w:t>Требования к результатам освоения дисциплины (компетенции)</w:t>
      </w:r>
    </w:p>
    <w:p w:rsidR="00426203" w:rsidRPr="00094549" w:rsidRDefault="00426203" w:rsidP="00666089">
      <w:pPr>
        <w:ind w:firstLine="60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A17143">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8F10DC">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9620B7">
      <w:pPr>
        <w:ind w:firstLine="567"/>
        <w:rPr>
          <w:b/>
          <w:bCs w:val="0"/>
        </w:rPr>
      </w:pPr>
      <w:r w:rsidRPr="00094549">
        <w:rPr>
          <w:b/>
          <w:bCs w:val="0"/>
        </w:rPr>
        <w:t>Краткое содержание дисциплины</w:t>
      </w:r>
    </w:p>
    <w:p w:rsidR="00426203" w:rsidRPr="00094549" w:rsidRDefault="00426203" w:rsidP="009620B7">
      <w:pPr>
        <w:ind w:firstLine="567"/>
        <w:rPr>
          <w:bCs w:val="0"/>
        </w:rPr>
      </w:pPr>
      <w:r w:rsidRPr="00094549">
        <w:rPr>
          <w:bCs w:val="0"/>
        </w:rPr>
        <w:t>Формирование и совершенствование лексико-грамматических навыков в сфере владения русским языком в соответствии с требованиями, предъявляемыми к владению русским языком как иностранным в рамках уровня Б1. Части речи современного русского языка, предложно-падежная система и основные значения падежей (на функциональной основе); видовременная система глагола, глагольные формы; простые, осложненные и сложные предложения с союзной связью; типы предложения по цели высказывания. Формирование навыков аудирования монологической и диалогической речи в соответствии с требованиями, предъявляемыми к владению русским языком как иностранным в рамках уровня Б1. Аудирование текстов социокультурной сферы и сферы повседневного общения с разными целями (с общим охватом содержания, поисковое, аналитическое). Аудирование текстов общенаучной сферы общения (фрагмент видеолекции, научно-популярное сообщение (доклад), видеозапись интервью с ученым на общенаучную проблематику). Формирование навыков продуктивных видов речевой деятельности (говорение и письмо) в соответствии с требованиями, предъявляемыми к владению русским языком как иностранным в рамках уровня Б1. Формирование навыков говорения в официальной сфере общения с соблюдением норм русского речевого этикета. Написание текстов отдельных жанров официально-делового стиля: заявление, резюме, служебная записка. Формирование навыков чтения разной направленности (поисковое, с общим охватом содержания, аналитическое, ознакомительное) социокультурной сферы общения: тексты публицистического и общенаучного стилей, минимально адаптированные и неадаптированные художественные тексты.</w:t>
      </w:r>
    </w:p>
    <w:p w:rsidR="00426203" w:rsidRPr="00094549" w:rsidRDefault="00426203" w:rsidP="009620B7">
      <w:pPr>
        <w:ind w:firstLine="0"/>
        <w:rPr>
          <w:b/>
          <w:bCs w:val="0"/>
          <w:sz w:val="16"/>
          <w:szCs w:val="16"/>
        </w:rPr>
      </w:pPr>
    </w:p>
    <w:p w:rsidR="00426203" w:rsidRPr="00094549" w:rsidRDefault="00426203" w:rsidP="00A17143">
      <w:pPr>
        <w:ind w:firstLine="0"/>
        <w:jc w:val="center"/>
        <w:rPr>
          <w:b/>
          <w:bCs w:val="0"/>
        </w:rPr>
      </w:pPr>
      <w:r w:rsidRPr="00094549">
        <w:rPr>
          <w:b/>
          <w:bCs w:val="0"/>
        </w:rPr>
        <w:t>Второй иностранный язык</w:t>
      </w:r>
    </w:p>
    <w:p w:rsidR="00426203" w:rsidRPr="00094549" w:rsidRDefault="00426203" w:rsidP="009620B7">
      <w:pPr>
        <w:ind w:firstLine="0"/>
        <w:rPr>
          <w:b/>
          <w:bCs w:val="0"/>
          <w:sz w:val="16"/>
          <w:szCs w:val="16"/>
        </w:rPr>
      </w:pPr>
    </w:p>
    <w:p w:rsidR="00426203" w:rsidRPr="00094549" w:rsidRDefault="00426203" w:rsidP="009620B7">
      <w:pPr>
        <w:ind w:firstLine="567"/>
        <w:rPr>
          <w:b/>
          <w:bCs w:val="0"/>
        </w:rPr>
      </w:pPr>
      <w:r w:rsidRPr="00094549">
        <w:rPr>
          <w:b/>
          <w:bCs w:val="0"/>
        </w:rPr>
        <w:t>Цель освоения дисциплины</w:t>
      </w:r>
    </w:p>
    <w:p w:rsidR="00426203" w:rsidRPr="00094549" w:rsidRDefault="00426203" w:rsidP="009620B7">
      <w:pPr>
        <w:ind w:firstLine="567"/>
        <w:rPr>
          <w:bCs w:val="0"/>
        </w:rPr>
      </w:pPr>
      <w:r w:rsidRPr="00094549">
        <w:rPr>
          <w:bCs w:val="0"/>
        </w:rPr>
        <w:t>Формирование у студентов на основе комплексного подхода речевых умений (говорение, чтение, аудирование, письмо), необходимых для осуществления иноязычной коммуникативной деятельности в наиболее распространенных повседневных ситуациях в условиях межкультурного общения.</w:t>
      </w:r>
    </w:p>
    <w:p w:rsidR="00426203" w:rsidRPr="00094549" w:rsidRDefault="00426203" w:rsidP="009620B7">
      <w:pPr>
        <w:ind w:firstLine="567"/>
        <w:rPr>
          <w:b/>
        </w:rPr>
      </w:pPr>
      <w:r w:rsidRPr="00094549">
        <w:rPr>
          <w:b/>
        </w:rPr>
        <w:t>Место дисциплины в структуре ОПОП</w:t>
      </w:r>
    </w:p>
    <w:p w:rsidR="00426203" w:rsidRPr="00094549" w:rsidRDefault="00426203" w:rsidP="009620B7">
      <w:pPr>
        <w:ind w:firstLine="567"/>
        <w:rPr>
          <w:bCs w:val="0"/>
        </w:rPr>
      </w:pPr>
      <w:r w:rsidRPr="00094549">
        <w:rPr>
          <w:bCs w:val="0"/>
        </w:rPr>
        <w:t>Дисциплина относится к факультативам. Трудоемкость дисциплины составляет 7 зачетных единиц.</w:t>
      </w:r>
    </w:p>
    <w:p w:rsidR="00426203" w:rsidRPr="00094549" w:rsidRDefault="00426203" w:rsidP="003C0917">
      <w:pPr>
        <w:tabs>
          <w:tab w:val="center" w:pos="600"/>
        </w:tabs>
        <w:ind w:firstLine="540"/>
        <w:rPr>
          <w:b/>
          <w:bCs w:val="0"/>
          <w:spacing w:val="-5"/>
        </w:rPr>
      </w:pPr>
      <w:r w:rsidRPr="00094549">
        <w:rPr>
          <w:b/>
          <w:bCs w:val="0"/>
          <w:spacing w:val="-5"/>
        </w:rPr>
        <w:t>Требования к результатам освоения дисциплины (компетенции)</w:t>
      </w:r>
    </w:p>
    <w:p w:rsidR="00426203" w:rsidRPr="00094549" w:rsidRDefault="00426203" w:rsidP="003C0917">
      <w:pPr>
        <w:tabs>
          <w:tab w:val="center" w:pos="600"/>
        </w:tabs>
        <w:ind w:firstLine="60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3C0917">
      <w:pPr>
        <w:tabs>
          <w:tab w:val="center" w:pos="600"/>
        </w:tabs>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3C0917">
      <w:pPr>
        <w:tabs>
          <w:tab w:val="center" w:pos="600"/>
        </w:tabs>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9620B7">
      <w:pPr>
        <w:ind w:firstLine="567"/>
        <w:rPr>
          <w:b/>
          <w:bCs w:val="0"/>
        </w:rPr>
      </w:pPr>
      <w:r w:rsidRPr="00094549">
        <w:rPr>
          <w:b/>
          <w:bCs w:val="0"/>
        </w:rPr>
        <w:t>Краткое содержание дисциплины</w:t>
      </w:r>
    </w:p>
    <w:p w:rsidR="00426203" w:rsidRPr="00094549" w:rsidRDefault="00426203" w:rsidP="009620B7">
      <w:pPr>
        <w:ind w:firstLine="567"/>
        <w:contextualSpacing/>
        <w:rPr>
          <w:bCs w:val="0"/>
        </w:rPr>
      </w:pPr>
      <w:r w:rsidRPr="00094549">
        <w:rPr>
          <w:bCs w:val="0"/>
        </w:rPr>
        <w:t>Правила орфоэпии и орфографии. Представление. Моя семья. Еда и напитки. Мой рабочий день. Мое свободное время. Квартира. У врача. Городская среда. Покупки и подарки. Страна изучаемого языка. Внешний вид и характер. Образование и профессия. Радио и телевидение. Семейные традиции. Путешествия.</w:t>
      </w:r>
    </w:p>
    <w:p w:rsidR="00426203" w:rsidRPr="00094549" w:rsidRDefault="00426203" w:rsidP="009620B7">
      <w:pPr>
        <w:ind w:firstLine="567"/>
        <w:contextualSpacing/>
        <w:rPr>
          <w:bCs w:val="0"/>
          <w:sz w:val="16"/>
          <w:szCs w:val="16"/>
        </w:rPr>
      </w:pPr>
    </w:p>
    <w:p w:rsidR="00426203" w:rsidRPr="00094549" w:rsidRDefault="00426203" w:rsidP="003C0917">
      <w:pPr>
        <w:ind w:firstLine="0"/>
        <w:jc w:val="center"/>
        <w:rPr>
          <w:b/>
          <w:bCs w:val="0"/>
        </w:rPr>
      </w:pPr>
      <w:r w:rsidRPr="00094549">
        <w:rPr>
          <w:b/>
          <w:bCs w:val="0"/>
        </w:rPr>
        <w:t>Русский язык в социокультурном аспекте</w:t>
      </w:r>
    </w:p>
    <w:p w:rsidR="00426203" w:rsidRPr="00094549" w:rsidRDefault="00426203" w:rsidP="009620B7">
      <w:pPr>
        <w:ind w:firstLine="0"/>
        <w:rPr>
          <w:b/>
          <w:bCs w:val="0"/>
          <w:sz w:val="16"/>
          <w:szCs w:val="16"/>
        </w:rPr>
      </w:pPr>
    </w:p>
    <w:p w:rsidR="00426203" w:rsidRPr="00094549" w:rsidRDefault="00426203" w:rsidP="009620B7">
      <w:pPr>
        <w:ind w:firstLine="567"/>
        <w:rPr>
          <w:bCs w:val="0"/>
        </w:rPr>
      </w:pPr>
      <w:r w:rsidRPr="00094549">
        <w:rPr>
          <w:rFonts w:eastAsia="Batang"/>
          <w:b/>
          <w:spacing w:val="-10"/>
        </w:rPr>
        <w:t>Цель освоения дисциплины</w:t>
      </w:r>
    </w:p>
    <w:p w:rsidR="00426203" w:rsidRPr="00094549" w:rsidRDefault="00426203" w:rsidP="009620B7">
      <w:pPr>
        <w:ind w:firstLine="567"/>
        <w:rPr>
          <w:bCs w:val="0"/>
        </w:rPr>
      </w:pPr>
      <w:r w:rsidRPr="00094549">
        <w:rPr>
          <w:bCs w:val="0"/>
        </w:rPr>
        <w:t>Формирование социокультурной компетенции студента, обеспечивающей возможность осуществлять коммуникацию на русском языке в социокультурной сфере деятельности.</w:t>
      </w:r>
    </w:p>
    <w:p w:rsidR="00426203" w:rsidRPr="00094549" w:rsidRDefault="00426203" w:rsidP="009620B7">
      <w:pPr>
        <w:ind w:firstLine="567"/>
        <w:rPr>
          <w:bCs w:val="0"/>
        </w:rPr>
      </w:pPr>
      <w:r w:rsidRPr="00094549">
        <w:rPr>
          <w:rFonts w:eastAsia="Batang"/>
          <w:b/>
          <w:spacing w:val="-10"/>
        </w:rPr>
        <w:t>Место дисциплины в структуре ОПОП</w:t>
      </w:r>
    </w:p>
    <w:p w:rsidR="00426203" w:rsidRPr="00094549" w:rsidRDefault="00426203" w:rsidP="009620B7">
      <w:pPr>
        <w:tabs>
          <w:tab w:val="left" w:pos="900"/>
        </w:tabs>
        <w:ind w:firstLine="567"/>
        <w:rPr>
          <w:bCs w:val="0"/>
          <w:spacing w:val="-4"/>
        </w:rPr>
      </w:pPr>
      <w:r w:rsidRPr="00094549">
        <w:rPr>
          <w:bCs w:val="0"/>
        </w:rPr>
        <w:t xml:space="preserve">Дисциплина относится к факультативам. </w:t>
      </w:r>
      <w:r w:rsidRPr="00094549">
        <w:rPr>
          <w:bCs w:val="0"/>
          <w:spacing w:val="-4"/>
        </w:rPr>
        <w:t>Трудоемкость дисциплины составляет 2 зачетные единицы.</w:t>
      </w:r>
    </w:p>
    <w:p w:rsidR="00426203" w:rsidRPr="00094549" w:rsidRDefault="00426203" w:rsidP="009620B7">
      <w:pPr>
        <w:ind w:firstLine="567"/>
        <w:rPr>
          <w:b/>
          <w:bCs w:val="0"/>
        </w:rPr>
      </w:pPr>
      <w:r w:rsidRPr="00094549">
        <w:rPr>
          <w:b/>
          <w:bCs w:val="0"/>
        </w:rPr>
        <w:t>Требования к результатам освоения дисциплины (компетенции)</w:t>
      </w:r>
    </w:p>
    <w:p w:rsidR="00426203" w:rsidRPr="00094549" w:rsidRDefault="00426203" w:rsidP="00666089">
      <w:pPr>
        <w:ind w:firstLine="60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666089">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8F10DC">
      <w:pPr>
        <w:ind w:firstLine="60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8F10DC">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8F10DC">
      <w:pPr>
        <w:ind w:firstLine="600"/>
        <w:rPr>
          <w:b/>
          <w:bCs w:val="0"/>
        </w:rPr>
      </w:pPr>
      <w:r w:rsidRPr="00094549">
        <w:rPr>
          <w:b/>
          <w:bCs w:val="0"/>
        </w:rPr>
        <w:t>Краткое содержание дисциплины</w:t>
      </w:r>
    </w:p>
    <w:p w:rsidR="00426203" w:rsidRPr="00094549" w:rsidRDefault="00426203" w:rsidP="009620B7">
      <w:pPr>
        <w:ind w:firstLine="567"/>
        <w:rPr>
          <w:bCs w:val="0"/>
        </w:rPr>
      </w:pPr>
      <w:r w:rsidRPr="00094549">
        <w:rPr>
          <w:bCs w:val="0"/>
        </w:rPr>
        <w:t>Формирование речевой компетенции в официальной и неофициальной сферах общения (повседневная бытовая и социокультурная коммуникация, коммуникация деловая, академическая, публичная). Владение языковым материалом, достаточным для общения бытовой, социокультурной, деловой, академической, публичной направленности. Формирование дискурсивной компетенции как умения конструировать тексты разных типов, продуцировать и интерпретировать тексты в зависимости от ситуации (повседневная бытовая и социокультурная коммуникация, коммуникация деловая, академическая, публичная). Формирование социолингвистической компетенции как способности адекватно использовать языковые единицы, модели речевого этикета в соответствии с ситуациями официального и неофициального общения. Формирование социокультурной компетенции как комплекса знаний, умений и навыков лингвострановедческого, страноведческого, социолингвистического и общекультурного характера. Развитие умения формулировать на русском языке собственное высказывание с опорой на знание русского этикета и особенностей русского коммуникативного поведения и с использованием аргументации, апеллирующей к русской действительности. Развитие навыков организации и продуцирования связного устного или письменного текста в соответствии с социокультурной ситуацией. Развитие умений читать и понимать общий смысл публицистических текстов.</w:t>
      </w:r>
    </w:p>
    <w:p w:rsidR="00426203" w:rsidRPr="00094549" w:rsidRDefault="00426203" w:rsidP="009620B7">
      <w:pPr>
        <w:tabs>
          <w:tab w:val="left" w:pos="0"/>
        </w:tabs>
        <w:ind w:firstLine="540"/>
        <w:rPr>
          <w:bCs w:val="0"/>
          <w:sz w:val="10"/>
          <w:szCs w:val="10"/>
        </w:rPr>
      </w:pPr>
    </w:p>
    <w:p w:rsidR="00426203" w:rsidRPr="00094549" w:rsidRDefault="00426203" w:rsidP="003C0917">
      <w:pPr>
        <w:spacing w:line="276" w:lineRule="auto"/>
        <w:ind w:firstLine="567"/>
        <w:jc w:val="center"/>
        <w:rPr>
          <w:b/>
        </w:rPr>
      </w:pPr>
      <w:r w:rsidRPr="00094549">
        <w:rPr>
          <w:b/>
        </w:rPr>
        <w:t>Коррупция: причины, проявление, противодействие</w:t>
      </w:r>
    </w:p>
    <w:p w:rsidR="00426203" w:rsidRPr="00094549" w:rsidRDefault="00426203" w:rsidP="009620B7">
      <w:pPr>
        <w:spacing w:line="276" w:lineRule="auto"/>
        <w:ind w:firstLine="567"/>
        <w:rPr>
          <w:b/>
          <w:sz w:val="10"/>
          <w:szCs w:val="10"/>
        </w:rPr>
      </w:pPr>
    </w:p>
    <w:p w:rsidR="00426203" w:rsidRPr="00094549" w:rsidRDefault="00426203" w:rsidP="009620B7">
      <w:pPr>
        <w:ind w:firstLine="567"/>
        <w:rPr>
          <w:b/>
        </w:rPr>
      </w:pPr>
      <w:r w:rsidRPr="00094549">
        <w:rPr>
          <w:b/>
        </w:rPr>
        <w:t>Цель освоения дисциплины</w:t>
      </w:r>
    </w:p>
    <w:p w:rsidR="00426203" w:rsidRPr="00094549" w:rsidRDefault="00426203" w:rsidP="009620B7">
      <w:pPr>
        <w:ind w:firstLine="567"/>
        <w:rPr>
          <w:bCs w:val="0"/>
        </w:rPr>
      </w:pPr>
      <w:r w:rsidRPr="00094549">
        <w:rPr>
          <w:bCs w:val="0"/>
        </w:rPr>
        <w:t>Изучение студентами нормативно-правовой и инструментальной системы противодействия коррупции в России на государственном и общественном уровне.</w:t>
      </w:r>
    </w:p>
    <w:p w:rsidR="00426203" w:rsidRPr="00094549" w:rsidRDefault="00426203" w:rsidP="009620B7">
      <w:pPr>
        <w:ind w:firstLine="567"/>
        <w:rPr>
          <w:b/>
        </w:rPr>
      </w:pPr>
      <w:r w:rsidRPr="00094549">
        <w:rPr>
          <w:b/>
        </w:rPr>
        <w:t>Место дисциплины в структуре ОПОП</w:t>
      </w:r>
    </w:p>
    <w:p w:rsidR="00426203" w:rsidRPr="00094549" w:rsidRDefault="00426203" w:rsidP="009620B7">
      <w:pPr>
        <w:ind w:firstLine="567"/>
        <w:rPr>
          <w:bCs w:val="0"/>
        </w:rPr>
      </w:pPr>
      <w:r w:rsidRPr="00094549">
        <w:rPr>
          <w:bCs w:val="0"/>
        </w:rPr>
        <w:t>Дисциплина относится к факультативам. Трудоемкость дисциплины составляет 2 зачетные единицы.</w:t>
      </w:r>
    </w:p>
    <w:p w:rsidR="00426203" w:rsidRPr="00094549" w:rsidRDefault="00426203" w:rsidP="009620B7">
      <w:pPr>
        <w:ind w:firstLine="567"/>
        <w:rPr>
          <w:b/>
        </w:rPr>
      </w:pPr>
      <w:r w:rsidRPr="00094549">
        <w:rPr>
          <w:b/>
        </w:rPr>
        <w:t>Требования к результатам освоения дисциплины (компетенции)</w:t>
      </w:r>
    </w:p>
    <w:p w:rsidR="00426203" w:rsidRPr="00094549" w:rsidRDefault="00426203" w:rsidP="003C0917">
      <w:pPr>
        <w:ind w:firstLine="60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3C0917">
      <w:pPr>
        <w:ind w:firstLine="60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9620B7">
      <w:pPr>
        <w:ind w:firstLine="567"/>
        <w:rPr>
          <w:b/>
        </w:rPr>
      </w:pPr>
      <w:r w:rsidRPr="00094549">
        <w:rPr>
          <w:b/>
        </w:rPr>
        <w:t>Краткое содержание дисциплины</w:t>
      </w:r>
    </w:p>
    <w:p w:rsidR="00426203" w:rsidRPr="00094549" w:rsidRDefault="00426203" w:rsidP="00B572B1">
      <w:pPr>
        <w:widowControl w:val="0"/>
        <w:ind w:firstLine="600"/>
        <w:rPr>
          <w:b/>
        </w:rPr>
      </w:pPr>
      <w:r w:rsidRPr="00094549">
        <w:rPr>
          <w:bCs w:val="0"/>
        </w:rPr>
        <w:t xml:space="preserve">Сущность коррупции как общественно-политического явления в России. Проявления коррупции в различных слоях и структурах жизни российского общества. Анализ причин возникновения коррупции; изучение механизмов возникновения коррупционных связей и системы противодействия коррупции на государственном уровне в России. Исследование механизмов </w:t>
      </w:r>
      <w:r w:rsidRPr="00094549">
        <w:t>противодействия коррупции на всех уровнях власти.</w:t>
      </w:r>
    </w:p>
    <w:p w:rsidR="00426203" w:rsidRPr="00094549" w:rsidRDefault="00426203" w:rsidP="009620B7">
      <w:pPr>
        <w:widowControl w:val="0"/>
        <w:ind w:firstLine="567"/>
        <w:rPr>
          <w:bCs w:val="0"/>
        </w:rPr>
      </w:pPr>
    </w:p>
    <w:p w:rsidR="00426203" w:rsidRPr="00094549" w:rsidRDefault="00426203" w:rsidP="00B80229">
      <w:pPr>
        <w:pStyle w:val="Heading2"/>
        <w:spacing w:before="0" w:after="0"/>
        <w:rPr>
          <w:sz w:val="24"/>
          <w:szCs w:val="24"/>
        </w:rPr>
      </w:pPr>
      <w:bookmarkStart w:id="66" w:name="_Toc11848426"/>
      <w:r w:rsidRPr="00094549">
        <w:rPr>
          <w:sz w:val="24"/>
          <w:szCs w:val="24"/>
        </w:rPr>
        <w:t>5.5. Аннотация программы практик</w:t>
      </w:r>
      <w:bookmarkEnd w:id="66"/>
    </w:p>
    <w:p w:rsidR="00426203" w:rsidRPr="00094549" w:rsidRDefault="00426203" w:rsidP="00B80229">
      <w:pPr>
        <w:pStyle w:val="Default"/>
        <w:tabs>
          <w:tab w:val="left" w:pos="10065"/>
        </w:tabs>
        <w:ind w:firstLine="709"/>
        <w:jc w:val="both"/>
        <w:rPr>
          <w:color w:val="auto"/>
          <w:sz w:val="16"/>
          <w:szCs w:val="16"/>
        </w:rPr>
      </w:pPr>
    </w:p>
    <w:p w:rsidR="00426203" w:rsidRPr="00094549" w:rsidRDefault="00426203" w:rsidP="00B80229">
      <w:pPr>
        <w:pStyle w:val="Default"/>
        <w:tabs>
          <w:tab w:val="left" w:pos="10065"/>
        </w:tabs>
        <w:ind w:firstLine="709"/>
        <w:jc w:val="both"/>
        <w:rPr>
          <w:color w:val="auto"/>
        </w:rPr>
      </w:pPr>
      <w:r w:rsidRPr="00094549">
        <w:rPr>
          <w:color w:val="auto"/>
        </w:rPr>
        <w:t>Полнотекстовые программы практик, включая оценочные материалы для текущего контроля успеваемости и промежуточной аттестации, представлены в документации выпускающей кафедры.</w:t>
      </w:r>
    </w:p>
    <w:p w:rsidR="00426203" w:rsidRPr="00094549" w:rsidRDefault="00426203" w:rsidP="00B80229">
      <w:pPr>
        <w:pStyle w:val="Default"/>
        <w:tabs>
          <w:tab w:val="left" w:pos="10065"/>
        </w:tabs>
        <w:ind w:firstLine="709"/>
        <w:jc w:val="both"/>
        <w:rPr>
          <w:color w:val="auto"/>
          <w:sz w:val="10"/>
          <w:szCs w:val="10"/>
        </w:rPr>
      </w:pPr>
    </w:p>
    <w:p w:rsidR="00426203" w:rsidRPr="00094549" w:rsidRDefault="00426203" w:rsidP="009620B7">
      <w:pPr>
        <w:tabs>
          <w:tab w:val="left" w:pos="10065"/>
        </w:tabs>
        <w:autoSpaceDE w:val="0"/>
        <w:autoSpaceDN w:val="0"/>
        <w:adjustRightInd w:val="0"/>
        <w:ind w:firstLine="567"/>
        <w:jc w:val="center"/>
        <w:rPr>
          <w:b/>
          <w:bCs w:val="0"/>
          <w:snapToGrid w:val="0"/>
          <w:lang w:eastAsia="en-US"/>
        </w:rPr>
      </w:pPr>
      <w:r w:rsidRPr="00094549">
        <w:rPr>
          <w:b/>
          <w:bCs w:val="0"/>
          <w:snapToGrid w:val="0"/>
          <w:lang w:eastAsia="en-US"/>
        </w:rPr>
        <w:t>Производственная</w:t>
      </w:r>
      <w:r w:rsidRPr="00094549">
        <w:rPr>
          <w:b/>
          <w:bCs w:val="0"/>
          <w:lang w:eastAsia="en-US"/>
        </w:rPr>
        <w:t xml:space="preserve"> практика (п</w:t>
      </w:r>
      <w:r w:rsidRPr="00094549">
        <w:rPr>
          <w:b/>
          <w:bCs w:val="0"/>
          <w:snapToGrid w:val="0"/>
          <w:lang w:eastAsia="en-US"/>
        </w:rPr>
        <w:t>реддипломная практика)</w:t>
      </w:r>
    </w:p>
    <w:p w:rsidR="00426203" w:rsidRPr="00094549" w:rsidRDefault="00426203" w:rsidP="009620B7">
      <w:pPr>
        <w:tabs>
          <w:tab w:val="left" w:pos="10065"/>
        </w:tabs>
        <w:autoSpaceDE w:val="0"/>
        <w:autoSpaceDN w:val="0"/>
        <w:adjustRightInd w:val="0"/>
        <w:ind w:firstLine="567"/>
        <w:jc w:val="center"/>
        <w:rPr>
          <w:b/>
          <w:bCs w:val="0"/>
          <w:sz w:val="10"/>
          <w:szCs w:val="10"/>
          <w:lang w:eastAsia="en-US"/>
        </w:rPr>
      </w:pPr>
    </w:p>
    <w:p w:rsidR="00426203" w:rsidRPr="00094549" w:rsidRDefault="00426203" w:rsidP="009620B7">
      <w:pPr>
        <w:tabs>
          <w:tab w:val="left" w:pos="10065"/>
        </w:tabs>
        <w:autoSpaceDE w:val="0"/>
        <w:autoSpaceDN w:val="0"/>
        <w:adjustRightInd w:val="0"/>
        <w:ind w:firstLine="567"/>
        <w:rPr>
          <w:b/>
          <w:bCs w:val="0"/>
          <w:spacing w:val="-2"/>
          <w:lang w:eastAsia="en-US"/>
        </w:rPr>
      </w:pPr>
      <w:r w:rsidRPr="00094549">
        <w:rPr>
          <w:b/>
          <w:bCs w:val="0"/>
          <w:lang w:eastAsia="en-US"/>
        </w:rPr>
        <w:t>Цель практики</w:t>
      </w:r>
    </w:p>
    <w:p w:rsidR="00426203" w:rsidRPr="00094549" w:rsidRDefault="00426203" w:rsidP="009620B7">
      <w:pPr>
        <w:ind w:firstLine="567"/>
        <w:rPr>
          <w:bCs w:val="0"/>
        </w:rPr>
      </w:pPr>
      <w:r w:rsidRPr="00094549">
        <w:rPr>
          <w:bCs w:val="0"/>
        </w:rPr>
        <w:t xml:space="preserve">Целью производственной практики (преддипломной практики) является создание профессиональной атмосферы, необходимой для выполнения конкретных задач в сфере рекламы и связей с общественностью, а также для написания выпускной квалификационной работы. </w:t>
      </w:r>
    </w:p>
    <w:p w:rsidR="00426203" w:rsidRPr="00094549" w:rsidRDefault="00426203" w:rsidP="009620B7">
      <w:pPr>
        <w:tabs>
          <w:tab w:val="left" w:pos="10065"/>
        </w:tabs>
        <w:autoSpaceDE w:val="0"/>
        <w:autoSpaceDN w:val="0"/>
        <w:adjustRightInd w:val="0"/>
        <w:ind w:firstLine="567"/>
        <w:rPr>
          <w:b/>
          <w:bCs w:val="0"/>
          <w:lang w:eastAsia="en-US"/>
        </w:rPr>
      </w:pPr>
      <w:r w:rsidRPr="00094549">
        <w:rPr>
          <w:b/>
          <w:bCs w:val="0"/>
          <w:lang w:eastAsia="en-US"/>
        </w:rPr>
        <w:t>Место практики в структуре ОПОП</w:t>
      </w:r>
    </w:p>
    <w:p w:rsidR="00426203" w:rsidRPr="00094549" w:rsidRDefault="00426203" w:rsidP="009620B7">
      <w:pPr>
        <w:tabs>
          <w:tab w:val="left" w:pos="10065"/>
        </w:tabs>
        <w:autoSpaceDE w:val="0"/>
        <w:autoSpaceDN w:val="0"/>
        <w:adjustRightInd w:val="0"/>
        <w:ind w:firstLine="567"/>
        <w:rPr>
          <w:bCs w:val="0"/>
          <w:lang w:eastAsia="en-US"/>
        </w:rPr>
      </w:pPr>
      <w:r w:rsidRPr="00094549">
        <w:rPr>
          <w:bCs w:val="0"/>
          <w:lang w:eastAsia="en-US"/>
        </w:rPr>
        <w:t>Данный вид практики относится к обязательной части Блока 2 «Практика». Т</w:t>
      </w:r>
      <w:r w:rsidRPr="00094549">
        <w:rPr>
          <w:bCs w:val="0"/>
          <w:spacing w:val="8"/>
          <w:lang w:eastAsia="en-US"/>
        </w:rPr>
        <w:t>рудоемкость практики составляет 6</w:t>
      </w:r>
      <w:r w:rsidRPr="00094549">
        <w:rPr>
          <w:bCs w:val="0"/>
          <w:lang w:eastAsia="en-US"/>
        </w:rPr>
        <w:t xml:space="preserve"> зачетных единиц.</w:t>
      </w:r>
    </w:p>
    <w:p w:rsidR="00426203" w:rsidRPr="00094549" w:rsidRDefault="00426203" w:rsidP="009620B7">
      <w:pPr>
        <w:tabs>
          <w:tab w:val="left" w:pos="10065"/>
        </w:tabs>
        <w:autoSpaceDE w:val="0"/>
        <w:autoSpaceDN w:val="0"/>
        <w:adjustRightInd w:val="0"/>
        <w:ind w:firstLine="567"/>
        <w:rPr>
          <w:b/>
          <w:bCs w:val="0"/>
          <w:lang w:eastAsia="en-US"/>
        </w:rPr>
      </w:pPr>
      <w:r w:rsidRPr="00094549">
        <w:rPr>
          <w:b/>
          <w:lang w:eastAsia="en-US"/>
        </w:rPr>
        <w:t>Планируемые результаты практики</w:t>
      </w:r>
    </w:p>
    <w:p w:rsidR="00426203" w:rsidRPr="00094549" w:rsidRDefault="00426203" w:rsidP="003C0917">
      <w:pPr>
        <w:ind w:firstLine="60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3C0917">
      <w:pPr>
        <w:ind w:firstLine="600"/>
        <w:rPr>
          <w:bCs w:val="0"/>
          <w:spacing w:val="-2"/>
        </w:rPr>
      </w:pPr>
      <w:r w:rsidRPr="00094549">
        <w:rPr>
          <w:bCs w:val="0"/>
          <w:spacing w:val="-4"/>
        </w:rPr>
        <w:t>УК-2. Способен определять круг задач в рамках поставленной цели и выбирать оптимальные</w:t>
      </w:r>
      <w:r w:rsidRPr="00094549">
        <w:rPr>
          <w:bCs w:val="0"/>
        </w:rPr>
        <w:t xml:space="preserve"> </w:t>
      </w:r>
      <w:r w:rsidRPr="00094549">
        <w:rPr>
          <w:bCs w:val="0"/>
          <w:spacing w:val="-2"/>
        </w:rPr>
        <w:t>способы их решения, исходя из действующих правовых норм, имеющихся ресурсов и ограничений</w:t>
      </w:r>
    </w:p>
    <w:p w:rsidR="00426203" w:rsidRPr="00094549" w:rsidRDefault="00426203" w:rsidP="003C0917">
      <w:pPr>
        <w:ind w:firstLine="600"/>
        <w:rPr>
          <w:bCs w:val="0"/>
        </w:rPr>
      </w:pPr>
      <w:r w:rsidRPr="00094549">
        <w:rPr>
          <w:bCs w:val="0"/>
        </w:rPr>
        <w:t>УК-3. Способен осуществлять социальное взаимодействие и реализовывать свою роль в команде</w:t>
      </w:r>
    </w:p>
    <w:p w:rsidR="00426203" w:rsidRPr="00094549" w:rsidRDefault="00426203" w:rsidP="003C0917">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3C0917">
      <w:pPr>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3C0917">
      <w:pPr>
        <w:ind w:firstLine="60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094549" w:rsidRDefault="00426203" w:rsidP="003C0917">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094549" w:rsidRDefault="00426203" w:rsidP="003C0917">
      <w:pPr>
        <w:ind w:firstLine="600"/>
        <w:rPr>
          <w:bCs w:val="0"/>
        </w:rPr>
      </w:pPr>
      <w:r w:rsidRPr="00094549">
        <w:rPr>
          <w:bCs w:val="0"/>
        </w:rPr>
        <w:t>УК-8. Способен создавать и поддерживать безопасные условия жизнедеятельности, в том числе при возникновении чрезвычайных ситуаций</w:t>
      </w:r>
    </w:p>
    <w:p w:rsidR="00426203" w:rsidRPr="00094549" w:rsidRDefault="00426203" w:rsidP="003C0917">
      <w:pPr>
        <w:ind w:firstLine="60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3C0917">
      <w:pPr>
        <w:ind w:firstLine="60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3C0917">
      <w:pPr>
        <w:ind w:firstLine="600"/>
        <w:rPr>
          <w:bCs w:val="0"/>
        </w:rPr>
      </w:pPr>
      <w:r w:rsidRPr="00094549">
        <w:rPr>
          <w:bCs w:val="0"/>
          <w:spacing w:val="-6"/>
        </w:rPr>
        <w:t>ОПК-3. Способен использовать многообразие достижений отечественной и мировой культуры</w:t>
      </w:r>
      <w:r w:rsidRPr="00094549">
        <w:rPr>
          <w:bCs w:val="0"/>
        </w:rPr>
        <w:t xml:space="preserve"> в процессе создания медиатекстов и (или) медиапродуктов, и (или) коммуникационных продуктов</w:t>
      </w:r>
    </w:p>
    <w:p w:rsidR="00426203" w:rsidRPr="00094549" w:rsidRDefault="00426203" w:rsidP="003C0917">
      <w:pPr>
        <w:ind w:firstLine="600"/>
        <w:rPr>
          <w:bCs w:val="0"/>
        </w:rPr>
      </w:pPr>
      <w:r w:rsidRPr="00094549">
        <w:rPr>
          <w:bCs w:val="0"/>
        </w:rPr>
        <w:t>ОПК-4. Способен отвечать на запросы и потребности общества и аудитории в профессиональной деятельности</w:t>
      </w:r>
    </w:p>
    <w:p w:rsidR="00426203" w:rsidRPr="00094549" w:rsidRDefault="00426203" w:rsidP="003C0917">
      <w:pPr>
        <w:ind w:firstLine="60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3C0917">
      <w:pPr>
        <w:ind w:firstLine="600"/>
        <w:rPr>
          <w:bCs w:val="0"/>
        </w:rPr>
      </w:pPr>
      <w:r w:rsidRPr="00094549">
        <w:rPr>
          <w:bCs w:val="0"/>
        </w:rPr>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26203" w:rsidRPr="00094549" w:rsidRDefault="00426203" w:rsidP="003C0917">
      <w:pPr>
        <w:ind w:firstLine="600"/>
        <w:rPr>
          <w:bCs w:val="0"/>
        </w:rPr>
      </w:pPr>
      <w:r w:rsidRPr="00094549">
        <w:rPr>
          <w:bCs w:val="0"/>
        </w:rPr>
        <w:t>ОПК-7. Способен учитывать эффекты и последствия своей профессиональной деятельности, следуя принципам социальной ответственности</w:t>
      </w:r>
    </w:p>
    <w:p w:rsidR="00426203" w:rsidRPr="00094549" w:rsidRDefault="00426203" w:rsidP="003C0917">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3C0917">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3C0917">
      <w:pPr>
        <w:ind w:firstLine="60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3C0917">
      <w:pPr>
        <w:ind w:firstLine="600"/>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094549" w:rsidRDefault="00426203" w:rsidP="003C0917">
      <w:pPr>
        <w:ind w:firstLine="60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094549" w:rsidRDefault="00426203" w:rsidP="003C0917">
      <w:pPr>
        <w:ind w:firstLine="600"/>
        <w:rPr>
          <w:bCs w:val="0"/>
        </w:rPr>
      </w:pPr>
      <w:r w:rsidRPr="00094549">
        <w:rPr>
          <w:bCs w:val="0"/>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26203" w:rsidRPr="00094549" w:rsidRDefault="00426203" w:rsidP="003C0917">
      <w:pPr>
        <w:ind w:firstLine="600"/>
        <w:rPr>
          <w:bCs w:val="0"/>
        </w:rPr>
      </w:pPr>
      <w:r w:rsidRPr="00094549">
        <w:rPr>
          <w:bCs w:val="0"/>
        </w:rPr>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094549" w:rsidRDefault="00426203" w:rsidP="003C0917">
      <w:pPr>
        <w:ind w:firstLine="600"/>
        <w:rPr>
          <w:bCs w:val="0"/>
          <w:spacing w:val="-6"/>
          <w:sz w:val="20"/>
          <w:szCs w:val="20"/>
        </w:rPr>
      </w:pPr>
      <w:r w:rsidRPr="00094549">
        <w:rPr>
          <w:b/>
          <w:bCs w:val="0"/>
        </w:rPr>
        <w:t>Содержание и порядок прохождения практики</w:t>
      </w:r>
    </w:p>
    <w:p w:rsidR="00426203" w:rsidRPr="00094549" w:rsidRDefault="00426203" w:rsidP="009620B7">
      <w:pPr>
        <w:ind w:firstLine="567"/>
        <w:rPr>
          <w:bCs w:val="0"/>
        </w:rPr>
      </w:pPr>
      <w:r w:rsidRPr="00094549">
        <w:rPr>
          <w:bCs w:val="0"/>
        </w:rPr>
        <w:t xml:space="preserve">Понимание цели и задач преддипломной практики; ознакомление с отчетно-правовой документаций, сопровождающей прохождение практики; изучение Положения о практике. Усвоение правил и норм профессиональной деятельности во время прохождения практики. </w:t>
      </w:r>
      <w:r w:rsidRPr="00094549">
        <w:rPr>
          <w:bCs w:val="0"/>
          <w:spacing w:val="-2"/>
        </w:rPr>
        <w:t xml:space="preserve">Ознакомление с организацией и управлением предприятия, </w:t>
      </w:r>
      <w:r w:rsidRPr="00094549">
        <w:rPr>
          <w:bCs w:val="0"/>
        </w:rPr>
        <w:t>определение особенностей организации деятельности и управления предприятия с учетом организационно-правовой формы. Анализ деятельности предприятия в зависимости от темы ВКР. Определение практической пользы преддипломной практики для студента. Конкретизация и поэтапное выполнение перечня заданий, которые стажер должен выполнить в ходе практики. Разработка поэтапного плана-отчета прохождения практики. Решение определённых задач, сформулированных с помощью научного руководителя ВКР. Сбор необходимой информации, её обработка Самостоятельная подготовка стажером и обсуждение с преподавателем возможных форм и методов социальной коммуникации на предприятии – базе практики. Анализ видов деятельности, обеспечивающих приобретение стажером универсальных и профессиональных компетенций в период преддипломной практики на предприятии. Представление материала, собранного в ходе практики в виде глав ВКР.</w:t>
      </w:r>
    </w:p>
    <w:p w:rsidR="00426203" w:rsidRPr="00094549" w:rsidRDefault="00426203" w:rsidP="009620B7">
      <w:pPr>
        <w:ind w:firstLine="567"/>
        <w:rPr>
          <w:bCs w:val="0"/>
          <w:sz w:val="16"/>
          <w:szCs w:val="16"/>
        </w:rPr>
      </w:pPr>
    </w:p>
    <w:p w:rsidR="00426203" w:rsidRPr="00094549" w:rsidRDefault="00426203" w:rsidP="009620B7">
      <w:pPr>
        <w:tabs>
          <w:tab w:val="left" w:pos="10065"/>
        </w:tabs>
        <w:autoSpaceDE w:val="0"/>
        <w:autoSpaceDN w:val="0"/>
        <w:adjustRightInd w:val="0"/>
        <w:ind w:firstLine="567"/>
        <w:jc w:val="center"/>
        <w:rPr>
          <w:b/>
          <w:bCs w:val="0"/>
          <w:snapToGrid w:val="0"/>
          <w:lang w:eastAsia="en-US"/>
        </w:rPr>
      </w:pPr>
      <w:r w:rsidRPr="00094549">
        <w:rPr>
          <w:b/>
          <w:bCs w:val="0"/>
          <w:snapToGrid w:val="0"/>
          <w:lang w:eastAsia="en-US"/>
        </w:rPr>
        <w:t>Производственная</w:t>
      </w:r>
      <w:r w:rsidRPr="00094549">
        <w:rPr>
          <w:b/>
          <w:bCs w:val="0"/>
          <w:lang w:eastAsia="en-US"/>
        </w:rPr>
        <w:t xml:space="preserve"> практика (</w:t>
      </w:r>
      <w:r w:rsidRPr="00094549">
        <w:rPr>
          <w:b/>
          <w:bCs w:val="0"/>
          <w:iCs/>
          <w:spacing w:val="1"/>
          <w:shd w:val="clear" w:color="auto" w:fill="FFFFFF"/>
          <w:lang w:eastAsia="en-US"/>
        </w:rPr>
        <w:t>профессионально-творческая практика</w:t>
      </w:r>
      <w:r w:rsidRPr="00094549">
        <w:rPr>
          <w:b/>
          <w:bCs w:val="0"/>
          <w:snapToGrid w:val="0"/>
          <w:lang w:eastAsia="en-US"/>
        </w:rPr>
        <w:t>)</w:t>
      </w:r>
    </w:p>
    <w:p w:rsidR="00426203" w:rsidRPr="00094549" w:rsidRDefault="00426203" w:rsidP="009620B7">
      <w:pPr>
        <w:tabs>
          <w:tab w:val="left" w:pos="10065"/>
        </w:tabs>
        <w:autoSpaceDE w:val="0"/>
        <w:autoSpaceDN w:val="0"/>
        <w:adjustRightInd w:val="0"/>
        <w:ind w:firstLine="567"/>
        <w:jc w:val="center"/>
        <w:rPr>
          <w:b/>
          <w:bCs w:val="0"/>
          <w:sz w:val="16"/>
          <w:szCs w:val="16"/>
          <w:lang w:eastAsia="en-US"/>
        </w:rPr>
      </w:pPr>
    </w:p>
    <w:p w:rsidR="00426203" w:rsidRPr="00094549" w:rsidRDefault="00426203" w:rsidP="009620B7">
      <w:pPr>
        <w:tabs>
          <w:tab w:val="left" w:pos="10065"/>
        </w:tabs>
        <w:autoSpaceDE w:val="0"/>
        <w:autoSpaceDN w:val="0"/>
        <w:adjustRightInd w:val="0"/>
        <w:ind w:firstLine="567"/>
        <w:rPr>
          <w:b/>
          <w:bCs w:val="0"/>
          <w:spacing w:val="-2"/>
          <w:lang w:eastAsia="en-US"/>
        </w:rPr>
      </w:pPr>
      <w:r w:rsidRPr="00094549">
        <w:rPr>
          <w:b/>
          <w:bCs w:val="0"/>
          <w:lang w:eastAsia="en-US"/>
        </w:rPr>
        <w:t>Цель практики</w:t>
      </w:r>
    </w:p>
    <w:p w:rsidR="00426203" w:rsidRPr="00094549" w:rsidRDefault="00426203" w:rsidP="009620B7">
      <w:pPr>
        <w:ind w:firstLine="601"/>
        <w:rPr>
          <w:bCs w:val="0"/>
        </w:rPr>
      </w:pPr>
      <w:r w:rsidRPr="00094549">
        <w:rPr>
          <w:bCs w:val="0"/>
        </w:rPr>
        <w:t xml:space="preserve">Целью производственной практики является получение студентами профессиональных умений и опыта профессиональной деятельности по соответствующему направлению подготовки для освоения компетенций, предусмотренных ФГОС ВО по направлению подготовки 42.03.01 Реклама и связи с общественностью в таких сферах профессиональной деятельности, как организационная, авторская, маркетинговая, технологическая, социально-просветительская, редакторская. </w:t>
      </w:r>
    </w:p>
    <w:p w:rsidR="00426203" w:rsidRPr="00094549" w:rsidRDefault="00426203" w:rsidP="009620B7">
      <w:pPr>
        <w:tabs>
          <w:tab w:val="left" w:pos="10065"/>
        </w:tabs>
        <w:autoSpaceDE w:val="0"/>
        <w:autoSpaceDN w:val="0"/>
        <w:adjustRightInd w:val="0"/>
        <w:ind w:firstLine="567"/>
        <w:rPr>
          <w:b/>
          <w:bCs w:val="0"/>
          <w:lang w:eastAsia="en-US"/>
        </w:rPr>
      </w:pPr>
      <w:r w:rsidRPr="00094549">
        <w:rPr>
          <w:b/>
          <w:bCs w:val="0"/>
          <w:lang w:eastAsia="en-US"/>
        </w:rPr>
        <w:t>Место практики в структуре ОПОП</w:t>
      </w:r>
    </w:p>
    <w:p w:rsidR="00426203" w:rsidRPr="00094549" w:rsidRDefault="00426203" w:rsidP="009620B7">
      <w:pPr>
        <w:tabs>
          <w:tab w:val="left" w:pos="10065"/>
        </w:tabs>
        <w:autoSpaceDE w:val="0"/>
        <w:autoSpaceDN w:val="0"/>
        <w:adjustRightInd w:val="0"/>
        <w:ind w:firstLine="567"/>
        <w:rPr>
          <w:bCs w:val="0"/>
          <w:lang w:eastAsia="en-US"/>
        </w:rPr>
      </w:pPr>
      <w:r w:rsidRPr="00094549">
        <w:rPr>
          <w:bCs w:val="0"/>
          <w:lang w:eastAsia="en-US"/>
        </w:rPr>
        <w:t>Данный вид практики относится к обязательной части Блока 2 «Практика». Т</w:t>
      </w:r>
      <w:r w:rsidRPr="00094549">
        <w:rPr>
          <w:bCs w:val="0"/>
          <w:spacing w:val="8"/>
          <w:lang w:eastAsia="en-US"/>
        </w:rPr>
        <w:t xml:space="preserve">рудоемкость практики составляет </w:t>
      </w:r>
      <w:r w:rsidRPr="00094549">
        <w:rPr>
          <w:bCs w:val="0"/>
          <w:lang w:eastAsia="en-US"/>
        </w:rPr>
        <w:t>12 зачетных единиц.</w:t>
      </w:r>
    </w:p>
    <w:p w:rsidR="00426203" w:rsidRPr="00094549" w:rsidRDefault="00426203" w:rsidP="009620B7">
      <w:pPr>
        <w:tabs>
          <w:tab w:val="left" w:pos="10065"/>
        </w:tabs>
        <w:autoSpaceDE w:val="0"/>
        <w:autoSpaceDN w:val="0"/>
        <w:adjustRightInd w:val="0"/>
        <w:ind w:firstLine="567"/>
        <w:rPr>
          <w:b/>
          <w:bCs w:val="0"/>
          <w:lang w:eastAsia="en-US"/>
        </w:rPr>
      </w:pPr>
      <w:r w:rsidRPr="00094549">
        <w:rPr>
          <w:b/>
          <w:lang w:eastAsia="en-US"/>
        </w:rPr>
        <w:t>Планируемые результаты практики</w:t>
      </w:r>
    </w:p>
    <w:p w:rsidR="00426203" w:rsidRPr="00094549" w:rsidRDefault="00426203" w:rsidP="003C0917">
      <w:pPr>
        <w:ind w:firstLine="600"/>
        <w:rPr>
          <w:bCs w:val="0"/>
        </w:rPr>
      </w:pPr>
      <w:r w:rsidRPr="00094549">
        <w:rPr>
          <w:bCs w:val="0"/>
        </w:rPr>
        <w:t>УК-1. Способен осуществлять поиск, критический анализ и синтез информации, применять системный подход для решения поставленных задач</w:t>
      </w:r>
    </w:p>
    <w:p w:rsidR="00426203" w:rsidRPr="00094549" w:rsidRDefault="00426203" w:rsidP="003C0917">
      <w:pPr>
        <w:ind w:firstLine="600"/>
        <w:rPr>
          <w:bCs w:val="0"/>
        </w:rPr>
      </w:pPr>
      <w:r w:rsidRPr="00094549">
        <w:rPr>
          <w:bCs w:val="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26203" w:rsidRPr="00094549" w:rsidRDefault="00426203" w:rsidP="003C0917">
      <w:pPr>
        <w:ind w:firstLine="600"/>
        <w:rPr>
          <w:bCs w:val="0"/>
          <w:spacing w:val="-6"/>
        </w:rPr>
      </w:pPr>
      <w:r w:rsidRPr="00094549">
        <w:rPr>
          <w:bCs w:val="0"/>
          <w:spacing w:val="-6"/>
        </w:rPr>
        <w:t>УК-3. Способен осуществлять социальное взаимодействие и реализовывать свою роль в команде</w:t>
      </w:r>
    </w:p>
    <w:p w:rsidR="00426203" w:rsidRPr="00094549" w:rsidRDefault="00426203" w:rsidP="003C0917">
      <w:pPr>
        <w:ind w:firstLine="600"/>
        <w:rPr>
          <w:bCs w:val="0"/>
        </w:rPr>
      </w:pPr>
      <w:r w:rsidRPr="00094549">
        <w:rPr>
          <w:bCs w:val="0"/>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094549" w:rsidRDefault="00426203" w:rsidP="003C0917">
      <w:pPr>
        <w:ind w:firstLine="600"/>
        <w:rPr>
          <w:bCs w:val="0"/>
        </w:rPr>
      </w:pPr>
      <w:r w:rsidRPr="00094549">
        <w:rPr>
          <w:bCs w:val="0"/>
        </w:rPr>
        <w:t>УК-5. Способен воспринимать межкультурное разнообразие общества в социально-историческом, этическом и философском контекстах</w:t>
      </w:r>
    </w:p>
    <w:p w:rsidR="00426203" w:rsidRPr="00094549" w:rsidRDefault="00426203" w:rsidP="003C0917">
      <w:pPr>
        <w:ind w:firstLine="600"/>
        <w:rPr>
          <w:bCs w:val="0"/>
        </w:rPr>
      </w:pPr>
      <w:r w:rsidRPr="00094549">
        <w:rPr>
          <w:bCs w:val="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094549" w:rsidRDefault="00426203" w:rsidP="003C0917">
      <w:pPr>
        <w:ind w:firstLine="600"/>
        <w:rPr>
          <w:bCs w:val="0"/>
        </w:rPr>
      </w:pPr>
      <w:r w:rsidRPr="00094549">
        <w:rPr>
          <w:bCs w:val="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094549" w:rsidRDefault="00426203" w:rsidP="003C0917">
      <w:pPr>
        <w:ind w:firstLine="600"/>
        <w:rPr>
          <w:bCs w:val="0"/>
        </w:rPr>
      </w:pPr>
      <w:r w:rsidRPr="00094549">
        <w:rPr>
          <w:bCs w:val="0"/>
        </w:rPr>
        <w:t>УК-8. Способен создавать и поддерживать безопасные условия жизнедеятельности, в том числе при возникновении чрезвычайных ситуаций</w:t>
      </w:r>
    </w:p>
    <w:p w:rsidR="00426203" w:rsidRPr="00094549" w:rsidRDefault="00426203" w:rsidP="003C0917">
      <w:pPr>
        <w:ind w:firstLine="600"/>
        <w:rPr>
          <w:bCs w:val="0"/>
        </w:rPr>
      </w:pPr>
      <w:r w:rsidRPr="00094549">
        <w:rPr>
          <w:bCs w:val="0"/>
        </w:rPr>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rsidR="00426203" w:rsidRPr="00094549" w:rsidRDefault="00426203" w:rsidP="003C0917">
      <w:pPr>
        <w:ind w:firstLine="600"/>
        <w:rPr>
          <w:bCs w:val="0"/>
        </w:rPr>
      </w:pPr>
      <w:r w:rsidRPr="00094549">
        <w:rPr>
          <w:bCs w:val="0"/>
        </w:rPr>
        <w:t>ОПК-2.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p w:rsidR="00426203" w:rsidRPr="00094549" w:rsidRDefault="00426203" w:rsidP="003C0917">
      <w:pPr>
        <w:ind w:firstLine="600"/>
        <w:rPr>
          <w:bCs w:val="0"/>
          <w:spacing w:val="-2"/>
        </w:rPr>
      </w:pPr>
      <w:r w:rsidRPr="00094549">
        <w:rPr>
          <w:bCs w:val="0"/>
          <w:spacing w:val="-4"/>
        </w:rPr>
        <w:t>ОПК-3. Способен использовать многообразие достижений отечественной и мировой культуры</w:t>
      </w:r>
      <w:r w:rsidRPr="00094549">
        <w:rPr>
          <w:bCs w:val="0"/>
        </w:rPr>
        <w:t xml:space="preserve"> </w:t>
      </w:r>
      <w:r w:rsidRPr="00094549">
        <w:rPr>
          <w:bCs w:val="0"/>
          <w:spacing w:val="-2"/>
        </w:rPr>
        <w:t>в процессе создания медиатекстов и (или) медиапродуктов, и (или) коммуникационных продуктов</w:t>
      </w:r>
    </w:p>
    <w:p w:rsidR="00426203" w:rsidRPr="00094549" w:rsidRDefault="00426203" w:rsidP="003C0917">
      <w:pPr>
        <w:ind w:firstLine="600"/>
        <w:rPr>
          <w:bCs w:val="0"/>
        </w:rPr>
      </w:pPr>
      <w:r w:rsidRPr="00094549">
        <w:rPr>
          <w:bCs w:val="0"/>
        </w:rPr>
        <w:t>ОПК-4. Способен отвечать на запросы и потребности общества и аудитории в профессиональной деятельности</w:t>
      </w:r>
    </w:p>
    <w:p w:rsidR="00426203" w:rsidRPr="00094549" w:rsidRDefault="00426203" w:rsidP="003C0917">
      <w:pPr>
        <w:ind w:firstLine="600"/>
        <w:rPr>
          <w:bCs w:val="0"/>
        </w:rPr>
      </w:pPr>
      <w:r w:rsidRPr="00094549">
        <w:rPr>
          <w:bCs w:val="0"/>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rsidR="00426203" w:rsidRPr="00094549" w:rsidRDefault="00426203" w:rsidP="003C0917">
      <w:pPr>
        <w:ind w:firstLine="600"/>
        <w:rPr>
          <w:bCs w:val="0"/>
        </w:rPr>
      </w:pPr>
      <w:r w:rsidRPr="00094549">
        <w:rPr>
          <w:bCs w:val="0"/>
        </w:rPr>
        <w:t>ОПК-6. Способен использовать в профессиональной деятельности современные технические средства и информационно-коммуникационные технологии</w:t>
      </w:r>
    </w:p>
    <w:p w:rsidR="00426203" w:rsidRPr="00094549" w:rsidRDefault="00426203" w:rsidP="003C0917">
      <w:pPr>
        <w:ind w:firstLine="600"/>
        <w:rPr>
          <w:bCs w:val="0"/>
        </w:rPr>
      </w:pPr>
      <w:r w:rsidRPr="00094549">
        <w:rPr>
          <w:bCs w:val="0"/>
        </w:rPr>
        <w:t>ОПК-7. Способен учитывать эффекты и последствия своей профессиональной деятельности, следуя принципам социальной ответственности</w:t>
      </w:r>
    </w:p>
    <w:p w:rsidR="00426203" w:rsidRPr="00094549" w:rsidRDefault="00426203" w:rsidP="003C0917">
      <w:pPr>
        <w:ind w:firstLine="600"/>
        <w:rPr>
          <w:bCs w:val="0"/>
        </w:rPr>
      </w:pPr>
      <w:r w:rsidRPr="00094549">
        <w:rPr>
          <w:bCs w:val="0"/>
        </w:rPr>
        <w:t>ПК-1. Способен участвовать в реализации коммуникационных кампаний, проектов и мероприятий</w:t>
      </w:r>
    </w:p>
    <w:p w:rsidR="00426203" w:rsidRPr="00094549" w:rsidRDefault="00426203" w:rsidP="003C0917">
      <w:pPr>
        <w:ind w:firstLine="600"/>
        <w:rPr>
          <w:bCs w:val="0"/>
        </w:rPr>
      </w:pPr>
      <w:r w:rsidRPr="00094549">
        <w:rPr>
          <w:bCs w:val="0"/>
        </w:rPr>
        <w:t>ПК-2. Способен осуществлять авторскую деятельность с учетом специфики разных типов СМИ и других медиа и имеющегося мирового и отечественного опыта</w:t>
      </w:r>
    </w:p>
    <w:p w:rsidR="00426203" w:rsidRPr="00094549" w:rsidRDefault="00426203" w:rsidP="003C0917">
      <w:pPr>
        <w:ind w:firstLine="600"/>
        <w:rPr>
          <w:bCs w:val="0"/>
        </w:rPr>
      </w:pPr>
      <w:r w:rsidRPr="00094549">
        <w:rPr>
          <w:bCs w:val="0"/>
        </w:rPr>
        <w:t>ПК-3. Способен применять основные технологии маркетинговых коммуникаций при разработке и реализации коммуникационного продукта</w:t>
      </w:r>
    </w:p>
    <w:p w:rsidR="00426203" w:rsidRPr="00094549" w:rsidRDefault="00426203" w:rsidP="003C0917">
      <w:pPr>
        <w:ind w:firstLine="600"/>
        <w:rPr>
          <w:bCs w:val="0"/>
        </w:rPr>
      </w:pPr>
      <w:r w:rsidRPr="00094549">
        <w:rPr>
          <w:bCs w:val="0"/>
        </w:rPr>
        <w:t>ПК-4.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426203" w:rsidRPr="009620B7" w:rsidRDefault="00426203" w:rsidP="003C0917">
      <w:pPr>
        <w:ind w:firstLine="600"/>
        <w:rPr>
          <w:bCs w:val="0"/>
        </w:rPr>
      </w:pPr>
      <w:r w:rsidRPr="00094549">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9620B7" w:rsidRDefault="00426203" w:rsidP="003C0917">
      <w:pPr>
        <w:ind w:firstLine="600"/>
        <w:rPr>
          <w:bCs w:val="0"/>
        </w:rPr>
      </w:pPr>
      <w:r w:rsidRPr="009620B7">
        <w:rPr>
          <w:bCs w:val="0"/>
        </w:rPr>
        <w:t>ПК-6. Способен осуществлять редакторскую деятельность в соответствии с языковыми нормами, стандартами, форматами, стилями, технологическими требованиями разных типов СМИ и других медиа</w:t>
      </w:r>
    </w:p>
    <w:p w:rsidR="00426203" w:rsidRPr="009620B7" w:rsidRDefault="00426203" w:rsidP="003C0917">
      <w:pPr>
        <w:ind w:firstLine="600"/>
        <w:rPr>
          <w:bCs w:val="0"/>
        </w:rPr>
      </w:pPr>
      <w:r w:rsidRPr="009620B7">
        <w:rPr>
          <w:bCs w:val="0"/>
        </w:rPr>
        <w:t>ПК-7. Способен участвовать в разработке и реализации индивидуального и (или) коллективного проекта в сфере рекламы и связей с общественностью</w:t>
      </w:r>
    </w:p>
    <w:p w:rsidR="00426203" w:rsidRPr="00635CDD" w:rsidRDefault="00426203" w:rsidP="003C0917">
      <w:pPr>
        <w:ind w:firstLine="600"/>
        <w:rPr>
          <w:bCs w:val="0"/>
          <w:spacing w:val="-6"/>
          <w:sz w:val="20"/>
          <w:szCs w:val="20"/>
        </w:rPr>
      </w:pPr>
      <w:r w:rsidRPr="009620B7">
        <w:rPr>
          <w:b/>
          <w:bCs w:val="0"/>
        </w:rPr>
        <w:t>Содержание и порядок прохождения практики</w:t>
      </w:r>
    </w:p>
    <w:p w:rsidR="00426203" w:rsidRPr="009620B7" w:rsidRDefault="00426203" w:rsidP="003C0917">
      <w:pPr>
        <w:ind w:right="176" w:firstLine="600"/>
        <w:contextualSpacing/>
        <w:rPr>
          <w:bCs w:val="0"/>
          <w:spacing w:val="-6"/>
          <w:lang w:eastAsia="ko-KR"/>
        </w:rPr>
      </w:pPr>
      <w:r w:rsidRPr="009620B7">
        <w:rPr>
          <w:bCs w:val="0"/>
          <w:spacing w:val="-6"/>
        </w:rPr>
        <w:t>Понимание цели и задач практики; ознакомление с отчетно-правовой документаций, сопровождающей прохождение практики; изучение Положения о практике</w:t>
      </w:r>
      <w:r>
        <w:rPr>
          <w:bCs w:val="0"/>
          <w:spacing w:val="-6"/>
        </w:rPr>
        <w:t>.</w:t>
      </w:r>
      <w:r w:rsidRPr="009620B7">
        <w:rPr>
          <w:bCs w:val="0"/>
        </w:rPr>
        <w:t xml:space="preserve"> Усвоение правил и норм безопасного прохождения практики</w:t>
      </w:r>
      <w:r>
        <w:rPr>
          <w:bCs w:val="0"/>
        </w:rPr>
        <w:t>.</w:t>
      </w:r>
      <w:r w:rsidRPr="009620B7">
        <w:rPr>
          <w:bCs w:val="0"/>
          <w:spacing w:val="-2"/>
        </w:rPr>
        <w:t xml:space="preserve"> Ознакомление с организацией и управлением предприятия, </w:t>
      </w:r>
      <w:r w:rsidRPr="009620B7">
        <w:rPr>
          <w:bCs w:val="0"/>
        </w:rPr>
        <w:t xml:space="preserve">определение особенностей организации деятельности и управления предприятия с учетом организационно-правовой формы; общая оценка организации (краткая история </w:t>
      </w:r>
      <w:r w:rsidRPr="009620B7">
        <w:rPr>
          <w:bCs w:val="0"/>
          <w:spacing w:val="-6"/>
        </w:rPr>
        <w:t>образования, объемные и качественные показатели основных видов услуг, схема организации управления и т.д.).</w:t>
      </w:r>
      <w:r w:rsidRPr="009620B7">
        <w:rPr>
          <w:bCs w:val="0"/>
        </w:rPr>
        <w:t xml:space="preserve"> Понимание своего места и роли в организации; описание собственных функциональных обязанностей стажера; определение практической пользы практики для стажера как будущего специалиста в области </w:t>
      </w:r>
      <w:r>
        <w:rPr>
          <w:bCs w:val="0"/>
        </w:rPr>
        <w:t>рекламы и связей с общественностью.</w:t>
      </w:r>
      <w:r w:rsidRPr="009620B7">
        <w:rPr>
          <w:bCs w:val="0"/>
        </w:rPr>
        <w:t xml:space="preserve"> Обсуждение и конкретизация перечня заданий, которые стажер должен выполнить в ходе практики. Их поэтапное выполнение. </w:t>
      </w:r>
      <w:r w:rsidRPr="009620B7">
        <w:rPr>
          <w:bCs w:val="0"/>
          <w:spacing w:val="-6"/>
          <w:lang w:eastAsia="ko-KR"/>
        </w:rPr>
        <w:t>Изучение организации маркетинговой деятельности на предприятии. Анализ и оценка конкурентоспособности предприятия. Анализ продукции и услуг (в сравнении с конкурентами). Характеристика факторов макросреды, существенных для организации. Характеристика факторов микросреды организации (основные конкуренты, потребители, поставщики, контрагенты). Характеристика позиционирования организации (по отношению к конкурентам, к потребителям).</w:t>
      </w:r>
    </w:p>
    <w:p w:rsidR="00426203" w:rsidRPr="00780043" w:rsidRDefault="00426203" w:rsidP="001302A2">
      <w:pPr>
        <w:ind w:firstLine="600"/>
        <w:contextualSpacing/>
        <w:rPr>
          <w:bCs w:val="0"/>
        </w:rPr>
      </w:pPr>
      <w:r w:rsidRPr="00780043">
        <w:rPr>
          <w:bCs w:val="0"/>
          <w:lang w:eastAsia="ko-KR"/>
        </w:rPr>
        <w:t>Разработка плана маркетинговой деятельности на предприятии</w:t>
      </w:r>
      <w:r>
        <w:rPr>
          <w:bCs w:val="0"/>
          <w:lang w:eastAsia="ko-KR"/>
        </w:rPr>
        <w:t>.</w:t>
      </w:r>
      <w:r w:rsidRPr="00780043">
        <w:rPr>
          <w:bCs w:val="0"/>
          <w:lang w:eastAsia="ko-KR"/>
        </w:rPr>
        <w:t xml:space="preserve"> Разработка товарной стратегии предприятия. Изучение кадрового потенциала организации (профессиональный состав, квалификационный и образовательный уровень)</w:t>
      </w:r>
      <w:r>
        <w:rPr>
          <w:bCs w:val="0"/>
          <w:lang w:eastAsia="ko-KR"/>
        </w:rPr>
        <w:t>.</w:t>
      </w:r>
      <w:r w:rsidRPr="00780043">
        <w:rPr>
          <w:bCs w:val="0"/>
          <w:lang w:eastAsia="ko-KR"/>
        </w:rPr>
        <w:t xml:space="preserve"> Изучение процесса подбора кадров, системы материального и нематериального стимулирования; Разработка рекомендаций по совершенствованию управленческого труда. </w:t>
      </w:r>
      <w:r w:rsidRPr="00780043">
        <w:rPr>
          <w:bCs w:val="0"/>
        </w:rPr>
        <w:t>Работа с клиентами с учетом инновационных технологий. Выявление элементов производственной практики, представляющих прикладной материал для научных исследований.</w:t>
      </w:r>
    </w:p>
    <w:p w:rsidR="00426203" w:rsidRPr="00BD7148" w:rsidRDefault="00426203" w:rsidP="00635CDD">
      <w:pPr>
        <w:tabs>
          <w:tab w:val="left" w:pos="10065"/>
        </w:tabs>
        <w:autoSpaceDE w:val="0"/>
        <w:autoSpaceDN w:val="0"/>
        <w:adjustRightInd w:val="0"/>
        <w:ind w:firstLine="0"/>
        <w:rPr>
          <w:b/>
          <w:bCs w:val="0"/>
          <w:snapToGrid w:val="0"/>
          <w:color w:val="000000"/>
          <w:sz w:val="10"/>
          <w:szCs w:val="10"/>
          <w:lang w:eastAsia="en-US"/>
        </w:rPr>
      </w:pPr>
    </w:p>
    <w:p w:rsidR="00426203" w:rsidRPr="009620B7" w:rsidRDefault="00426203" w:rsidP="009620B7">
      <w:pPr>
        <w:tabs>
          <w:tab w:val="left" w:pos="10065"/>
        </w:tabs>
        <w:autoSpaceDE w:val="0"/>
        <w:autoSpaceDN w:val="0"/>
        <w:adjustRightInd w:val="0"/>
        <w:ind w:firstLine="567"/>
        <w:jc w:val="center"/>
        <w:rPr>
          <w:b/>
          <w:bCs w:val="0"/>
          <w:color w:val="000000"/>
          <w:spacing w:val="-2"/>
          <w:lang w:eastAsia="en-US"/>
        </w:rPr>
      </w:pPr>
      <w:r w:rsidRPr="009620B7">
        <w:rPr>
          <w:b/>
          <w:bCs w:val="0"/>
          <w:snapToGrid w:val="0"/>
          <w:color w:val="000000"/>
          <w:lang w:eastAsia="en-US"/>
        </w:rPr>
        <w:t>Учебная практика (</w:t>
      </w:r>
      <w:r w:rsidRPr="009620B7">
        <w:rPr>
          <w:b/>
          <w:bCs w:val="0"/>
          <w:color w:val="000000"/>
          <w:spacing w:val="2"/>
          <w:shd w:val="clear" w:color="auto" w:fill="FFFFFF"/>
          <w:lang w:eastAsia="en-US"/>
        </w:rPr>
        <w:t>профессионально-ознакомительная практика</w:t>
      </w:r>
      <w:r w:rsidRPr="009620B7">
        <w:rPr>
          <w:b/>
          <w:bCs w:val="0"/>
          <w:color w:val="000000"/>
          <w:spacing w:val="-2"/>
          <w:lang w:eastAsia="en-US"/>
        </w:rPr>
        <w:t>)</w:t>
      </w:r>
    </w:p>
    <w:p w:rsidR="00426203" w:rsidRPr="001302A2" w:rsidRDefault="00426203" w:rsidP="009620B7">
      <w:pPr>
        <w:tabs>
          <w:tab w:val="left" w:pos="10065"/>
        </w:tabs>
        <w:autoSpaceDE w:val="0"/>
        <w:autoSpaceDN w:val="0"/>
        <w:adjustRightInd w:val="0"/>
        <w:ind w:firstLine="567"/>
        <w:rPr>
          <w:b/>
          <w:bCs w:val="0"/>
          <w:color w:val="000000"/>
          <w:sz w:val="10"/>
          <w:szCs w:val="10"/>
          <w:lang w:eastAsia="en-US"/>
        </w:rPr>
      </w:pPr>
    </w:p>
    <w:p w:rsidR="00426203" w:rsidRPr="009620B7" w:rsidRDefault="00426203" w:rsidP="009620B7">
      <w:pPr>
        <w:tabs>
          <w:tab w:val="left" w:pos="10065"/>
        </w:tabs>
        <w:autoSpaceDE w:val="0"/>
        <w:autoSpaceDN w:val="0"/>
        <w:adjustRightInd w:val="0"/>
        <w:ind w:firstLine="567"/>
        <w:rPr>
          <w:b/>
          <w:bCs w:val="0"/>
          <w:color w:val="000000"/>
          <w:spacing w:val="-2"/>
          <w:lang w:eastAsia="en-US"/>
        </w:rPr>
      </w:pPr>
      <w:r w:rsidRPr="009620B7">
        <w:rPr>
          <w:b/>
          <w:bCs w:val="0"/>
          <w:color w:val="000000"/>
          <w:lang w:eastAsia="en-US"/>
        </w:rPr>
        <w:t>Цель практики</w:t>
      </w:r>
    </w:p>
    <w:p w:rsidR="00426203" w:rsidRPr="009620B7" w:rsidRDefault="00426203" w:rsidP="009620B7">
      <w:pPr>
        <w:tabs>
          <w:tab w:val="left" w:pos="10065"/>
        </w:tabs>
        <w:autoSpaceDE w:val="0"/>
        <w:autoSpaceDN w:val="0"/>
        <w:adjustRightInd w:val="0"/>
        <w:ind w:firstLine="567"/>
        <w:rPr>
          <w:bCs w:val="0"/>
          <w:color w:val="000000"/>
          <w:lang w:eastAsia="en-US"/>
        </w:rPr>
      </w:pPr>
      <w:r w:rsidRPr="009620B7">
        <w:rPr>
          <w:bCs w:val="0"/>
          <w:color w:val="000000"/>
          <w:lang w:eastAsia="en-US"/>
        </w:rPr>
        <w:t>Формирование и закрепление у студентов знаний, умений и навыков профессиональной деятельности по соответствующему направлению подготовки для освоения компетенций, предусмотренных ФГОС ВО по направлению подготовки 42.03.01 Реклама и связи с общественностью в таких сферах профессиональной</w:t>
      </w:r>
      <w:r>
        <w:rPr>
          <w:bCs w:val="0"/>
          <w:color w:val="000000"/>
          <w:lang w:eastAsia="en-US"/>
        </w:rPr>
        <w:t xml:space="preserve"> </w:t>
      </w:r>
      <w:r w:rsidRPr="009620B7">
        <w:rPr>
          <w:bCs w:val="0"/>
          <w:color w:val="000000"/>
          <w:lang w:eastAsia="en-US"/>
        </w:rPr>
        <w:t>деятельности, как организационная, авторская, маркетинговая, технологическая, социально-просветительская, редакторская.</w:t>
      </w:r>
    </w:p>
    <w:p w:rsidR="00426203" w:rsidRPr="009620B7" w:rsidRDefault="00426203" w:rsidP="009620B7">
      <w:pPr>
        <w:tabs>
          <w:tab w:val="left" w:pos="10065"/>
        </w:tabs>
        <w:autoSpaceDE w:val="0"/>
        <w:autoSpaceDN w:val="0"/>
        <w:adjustRightInd w:val="0"/>
        <w:ind w:firstLine="567"/>
        <w:rPr>
          <w:b/>
          <w:bCs w:val="0"/>
          <w:color w:val="000000"/>
          <w:lang w:eastAsia="en-US"/>
        </w:rPr>
      </w:pPr>
      <w:r w:rsidRPr="009620B7">
        <w:rPr>
          <w:b/>
          <w:bCs w:val="0"/>
          <w:color w:val="000000"/>
          <w:lang w:eastAsia="en-US"/>
        </w:rPr>
        <w:t>Место практики в структуре ОПОП</w:t>
      </w:r>
    </w:p>
    <w:p w:rsidR="00426203" w:rsidRPr="009620B7" w:rsidRDefault="00426203" w:rsidP="009620B7">
      <w:pPr>
        <w:tabs>
          <w:tab w:val="left" w:pos="10065"/>
        </w:tabs>
        <w:autoSpaceDE w:val="0"/>
        <w:autoSpaceDN w:val="0"/>
        <w:adjustRightInd w:val="0"/>
        <w:ind w:firstLine="567"/>
        <w:rPr>
          <w:bCs w:val="0"/>
          <w:color w:val="000000"/>
          <w:lang w:eastAsia="en-US"/>
        </w:rPr>
      </w:pPr>
      <w:r w:rsidRPr="009620B7">
        <w:rPr>
          <w:bCs w:val="0"/>
          <w:color w:val="000000"/>
          <w:lang w:eastAsia="en-US"/>
        </w:rPr>
        <w:t>Данный вид практики относится к части Блока 2</w:t>
      </w:r>
      <w:r>
        <w:rPr>
          <w:bCs w:val="0"/>
          <w:color w:val="000000"/>
          <w:lang w:eastAsia="en-US"/>
        </w:rPr>
        <w:t xml:space="preserve"> «Практика»</w:t>
      </w:r>
      <w:r w:rsidRPr="009620B7">
        <w:rPr>
          <w:bCs w:val="0"/>
          <w:color w:val="000000"/>
          <w:lang w:eastAsia="en-US"/>
        </w:rPr>
        <w:t>, формируемой участниками образовательных отношений. Т</w:t>
      </w:r>
      <w:r w:rsidRPr="009620B7">
        <w:rPr>
          <w:bCs w:val="0"/>
          <w:color w:val="000000"/>
          <w:spacing w:val="8"/>
          <w:lang w:eastAsia="en-US"/>
        </w:rPr>
        <w:t>рудоемкость практики составляет 9</w:t>
      </w:r>
      <w:r w:rsidRPr="009620B7">
        <w:rPr>
          <w:bCs w:val="0"/>
          <w:color w:val="000000"/>
          <w:lang w:eastAsia="en-US"/>
        </w:rPr>
        <w:t xml:space="preserve"> зачетных единиц.</w:t>
      </w:r>
    </w:p>
    <w:p w:rsidR="00426203" w:rsidRPr="009620B7" w:rsidRDefault="00426203" w:rsidP="009620B7">
      <w:pPr>
        <w:tabs>
          <w:tab w:val="left" w:pos="10065"/>
        </w:tabs>
        <w:autoSpaceDE w:val="0"/>
        <w:autoSpaceDN w:val="0"/>
        <w:adjustRightInd w:val="0"/>
        <w:ind w:firstLine="567"/>
        <w:rPr>
          <w:b/>
          <w:bCs w:val="0"/>
          <w:color w:val="000000"/>
          <w:lang w:eastAsia="en-US"/>
        </w:rPr>
      </w:pPr>
      <w:r w:rsidRPr="009620B7">
        <w:rPr>
          <w:b/>
          <w:color w:val="000000"/>
          <w:lang w:eastAsia="en-US"/>
        </w:rPr>
        <w:t>Планируемые результаты практики</w:t>
      </w:r>
    </w:p>
    <w:p w:rsidR="00426203" w:rsidRPr="009620B7" w:rsidRDefault="00426203" w:rsidP="003C0917">
      <w:pPr>
        <w:ind w:firstLine="600"/>
        <w:rPr>
          <w:bCs w:val="0"/>
        </w:rPr>
      </w:pPr>
      <w:r w:rsidRPr="009620B7">
        <w:rPr>
          <w:bCs w:val="0"/>
          <w:iCs/>
        </w:rPr>
        <w:t>УК-1</w:t>
      </w:r>
      <w:r>
        <w:rPr>
          <w:bCs w:val="0"/>
          <w:iCs/>
        </w:rPr>
        <w:t>.</w:t>
      </w:r>
      <w:r w:rsidRPr="009620B7">
        <w:rPr>
          <w:bCs w:val="0"/>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426203" w:rsidRPr="00526296" w:rsidRDefault="00426203" w:rsidP="003C0917">
      <w:pPr>
        <w:ind w:firstLine="600"/>
        <w:rPr>
          <w:bCs w:val="0"/>
          <w:spacing w:val="-2"/>
        </w:rPr>
      </w:pPr>
      <w:r w:rsidRPr="00526296">
        <w:rPr>
          <w:bCs w:val="0"/>
          <w:spacing w:val="-4"/>
        </w:rPr>
        <w:t>УК-2. Способен определять круг задач в рамках поставленной цели и выбирать оптимальные</w:t>
      </w:r>
      <w:r w:rsidRPr="009620B7">
        <w:rPr>
          <w:bCs w:val="0"/>
        </w:rPr>
        <w:t xml:space="preserve"> </w:t>
      </w:r>
      <w:r w:rsidRPr="00526296">
        <w:rPr>
          <w:bCs w:val="0"/>
          <w:spacing w:val="-2"/>
        </w:rPr>
        <w:t>способы их решения, исходя из действующих правовых норм, имеющихся ресурсов и ограничений</w:t>
      </w:r>
    </w:p>
    <w:p w:rsidR="00426203" w:rsidRPr="00526296" w:rsidRDefault="00426203" w:rsidP="003C0917">
      <w:pPr>
        <w:ind w:firstLine="600"/>
        <w:rPr>
          <w:bCs w:val="0"/>
          <w:spacing w:val="-6"/>
        </w:rPr>
      </w:pPr>
      <w:r w:rsidRPr="00526296">
        <w:rPr>
          <w:bCs w:val="0"/>
          <w:spacing w:val="-6"/>
        </w:rPr>
        <w:t>УК-3. Способен осуществлять социальное взаимодействие и реализовывать свою роль в команде</w:t>
      </w:r>
    </w:p>
    <w:p w:rsidR="00426203" w:rsidRPr="009620B7" w:rsidRDefault="00426203" w:rsidP="003C0917">
      <w:pPr>
        <w:ind w:firstLine="600"/>
        <w:rPr>
          <w:bCs w:val="0"/>
        </w:rPr>
      </w:pPr>
      <w:r w:rsidRPr="009620B7">
        <w:rPr>
          <w:bCs w:val="0"/>
        </w:rPr>
        <w:t>УК-4</w:t>
      </w:r>
      <w:r>
        <w:rPr>
          <w:bCs w:val="0"/>
        </w:rPr>
        <w:t>.</w:t>
      </w:r>
      <w:r w:rsidRPr="009620B7">
        <w:rPr>
          <w:bCs w:val="0"/>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26203" w:rsidRPr="009620B7" w:rsidRDefault="00426203" w:rsidP="003C0917">
      <w:pPr>
        <w:ind w:firstLine="600"/>
        <w:rPr>
          <w:bCs w:val="0"/>
        </w:rPr>
      </w:pPr>
      <w:r w:rsidRPr="009620B7">
        <w:rPr>
          <w:bCs w:val="0"/>
        </w:rPr>
        <w:t>УК-5</w:t>
      </w:r>
      <w:r>
        <w:rPr>
          <w:bCs w:val="0"/>
        </w:rPr>
        <w:t>.</w:t>
      </w:r>
      <w:r w:rsidRPr="009620B7">
        <w:rPr>
          <w:bCs w:val="0"/>
        </w:rPr>
        <w:t xml:space="preserve"> Способен воспринимать межкультурное разнообразие общества в социально-историческом, этическом и философском контекстах</w:t>
      </w:r>
    </w:p>
    <w:p w:rsidR="00426203" w:rsidRPr="009620B7" w:rsidRDefault="00426203" w:rsidP="003C0917">
      <w:pPr>
        <w:ind w:firstLine="600"/>
        <w:rPr>
          <w:bCs w:val="0"/>
        </w:rPr>
      </w:pPr>
      <w:r w:rsidRPr="009620B7">
        <w:rPr>
          <w:bCs w:val="0"/>
        </w:rPr>
        <w:t>УК-6</w:t>
      </w:r>
      <w:r>
        <w:rPr>
          <w:bCs w:val="0"/>
        </w:rPr>
        <w:t>.</w:t>
      </w:r>
      <w:r w:rsidRPr="009620B7">
        <w:rPr>
          <w:bCs w:val="0"/>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426203" w:rsidRPr="009620B7" w:rsidRDefault="00426203" w:rsidP="003C0917">
      <w:pPr>
        <w:ind w:firstLine="600"/>
        <w:rPr>
          <w:bCs w:val="0"/>
        </w:rPr>
      </w:pPr>
      <w:r w:rsidRPr="009620B7">
        <w:rPr>
          <w:bCs w:val="0"/>
        </w:rPr>
        <w:t>УК-7</w:t>
      </w:r>
      <w:r>
        <w:rPr>
          <w:bCs w:val="0"/>
        </w:rPr>
        <w:t>.</w:t>
      </w:r>
      <w:r w:rsidRPr="009620B7">
        <w:rPr>
          <w:bCs w:val="0"/>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26203" w:rsidRPr="009620B7" w:rsidRDefault="00426203" w:rsidP="003C0917">
      <w:pPr>
        <w:ind w:firstLine="600"/>
        <w:rPr>
          <w:bCs w:val="0"/>
        </w:rPr>
      </w:pPr>
      <w:r w:rsidRPr="009620B7">
        <w:rPr>
          <w:bCs w:val="0"/>
        </w:rPr>
        <w:t>УК-8</w:t>
      </w:r>
      <w:r>
        <w:rPr>
          <w:bCs w:val="0"/>
        </w:rPr>
        <w:t>.</w:t>
      </w:r>
      <w:r w:rsidRPr="009620B7">
        <w:rPr>
          <w:bCs w:val="0"/>
        </w:rPr>
        <w:t xml:space="preserve"> Способен создавать и поддерживать безопасные условия жизнедеятельности, в том числе при возникновении чрезвычайных ситуаций</w:t>
      </w:r>
    </w:p>
    <w:p w:rsidR="00426203" w:rsidRPr="009620B7" w:rsidRDefault="00426203" w:rsidP="00BD7148">
      <w:pPr>
        <w:ind w:firstLine="600"/>
        <w:rPr>
          <w:bCs w:val="0"/>
        </w:rPr>
      </w:pPr>
      <w:r w:rsidRPr="009620B7">
        <w:rPr>
          <w:bCs w:val="0"/>
        </w:rPr>
        <w:t>ПК-1. Способен участвовать в реализации коммуникационных кампаний, проектов и мероприятий</w:t>
      </w:r>
    </w:p>
    <w:p w:rsidR="00426203" w:rsidRPr="009620B7" w:rsidRDefault="00426203" w:rsidP="003C0917">
      <w:pPr>
        <w:ind w:firstLine="600"/>
        <w:rPr>
          <w:bCs w:val="0"/>
        </w:rPr>
      </w:pPr>
      <w:r w:rsidRPr="009620B7">
        <w:rPr>
          <w:bCs w:val="0"/>
        </w:rPr>
        <w:t>ПК-5. Способен строить свою профессиональную деятельность на основе принципов открытости, доверия и корпоративной социальной ответственности</w:t>
      </w:r>
    </w:p>
    <w:p w:rsidR="00426203" w:rsidRPr="009620B7" w:rsidRDefault="00426203" w:rsidP="003C0917">
      <w:pPr>
        <w:ind w:firstLine="600"/>
        <w:jc w:val="left"/>
        <w:rPr>
          <w:bCs w:val="0"/>
          <w:spacing w:val="-6"/>
          <w:sz w:val="20"/>
          <w:szCs w:val="20"/>
        </w:rPr>
      </w:pPr>
      <w:r w:rsidRPr="009620B7">
        <w:rPr>
          <w:b/>
          <w:bCs w:val="0"/>
        </w:rPr>
        <w:t>Содержание и порядок прохождения практики</w:t>
      </w:r>
    </w:p>
    <w:p w:rsidR="00426203" w:rsidRPr="009620B7" w:rsidRDefault="00426203" w:rsidP="003C0917">
      <w:pPr>
        <w:ind w:firstLine="600"/>
        <w:rPr>
          <w:bCs w:val="0"/>
        </w:rPr>
      </w:pPr>
      <w:r w:rsidRPr="00A205F9">
        <w:rPr>
          <w:bCs w:val="0"/>
        </w:rPr>
        <w:t>Понимание цели и задач учебной практики; ознакомление с отчетно-правовой документаций, сопровождающей прохождение практики; изучение Положения о практике. Усвоение правил и норм безопасного прохождения практики. Ознакомление с организацией и управлением предприятия, определение особенностей организации деятельности и управления предприятия с учетом организационно-правовой формы; общая оценка организации (краткая история образования, объемные и качественные показатели основных видов услуг, схема организации управления и т.д.). Понимание своего места и роли в организации; описание собственных функциональных обязанностей стажера; определение практической пользы практики для стажера как будущего специалиста в области рекламы и связей с общественностью. Обсуждение и конкретизация перечня заданий, которые стажер должен выполнить в ходе практики. Их поэтапное выполнение Описание номенклатуры предлагаемых организацией услуг; выявление конкурентных преимуществ данной компании на региональном и федеральном рынках; изучение методов планирования и прогнозирования, используемых компанией; общая характеристика маркетинговых и рекламных коммуникаций, используемых предприятием; изучение методов и принципов формирования коммерческих и партнерских предложений; общая характеристика бизнес-планов, имеющихся у организации. Самостоятельная подготовка стажером и обсуждение с преподавателем возможных форм и методов социальной коммуникации на предприятии – базе практики. Анализ видов деятельности, обеспечивающих приобретение стажером универсальных и профессиональных компетенций в период практики. Выявление элементов практики, представляющих прикладной</w:t>
      </w:r>
      <w:r w:rsidRPr="009620B7">
        <w:rPr>
          <w:bCs w:val="0"/>
        </w:rPr>
        <w:t xml:space="preserve"> материал для научных исследований</w:t>
      </w:r>
      <w:r>
        <w:rPr>
          <w:bCs w:val="0"/>
        </w:rPr>
        <w:t>.</w:t>
      </w:r>
    </w:p>
    <w:p w:rsidR="00426203" w:rsidRPr="00635CDD" w:rsidRDefault="00426203" w:rsidP="00635CDD">
      <w:pPr>
        <w:ind w:firstLine="0"/>
        <w:jc w:val="left"/>
        <w:rPr>
          <w:bCs w:val="0"/>
          <w:sz w:val="16"/>
          <w:szCs w:val="16"/>
        </w:rPr>
      </w:pPr>
    </w:p>
    <w:p w:rsidR="00426203" w:rsidRPr="0034332A" w:rsidRDefault="00426203" w:rsidP="00635CDD">
      <w:pPr>
        <w:pStyle w:val="Heading2"/>
        <w:spacing w:before="0" w:after="0"/>
        <w:rPr>
          <w:sz w:val="24"/>
          <w:szCs w:val="24"/>
        </w:rPr>
      </w:pPr>
      <w:bookmarkStart w:id="67" w:name="_Toc11848427"/>
      <w:r w:rsidRPr="0034332A">
        <w:rPr>
          <w:sz w:val="24"/>
          <w:szCs w:val="24"/>
        </w:rPr>
        <w:t>5.6. Характеристика фондов оценочных средств для проведения текущего контроля успеваемости и промежуточной аттестации</w:t>
      </w:r>
      <w:bookmarkEnd w:id="27"/>
      <w:bookmarkEnd w:id="67"/>
    </w:p>
    <w:p w:rsidR="00426203" w:rsidRPr="00BD7148" w:rsidRDefault="00426203" w:rsidP="00FC304C">
      <w:pPr>
        <w:rPr>
          <w:sz w:val="10"/>
          <w:szCs w:val="10"/>
          <w:lang w:eastAsia="en-US"/>
        </w:rPr>
      </w:pPr>
    </w:p>
    <w:p w:rsidR="00426203" w:rsidRPr="0034332A" w:rsidRDefault="00426203" w:rsidP="00FC304C">
      <w:pPr>
        <w:rPr>
          <w:lang w:eastAsia="en-US"/>
        </w:rPr>
      </w:pPr>
      <w:r w:rsidRPr="0034332A">
        <w:rPr>
          <w:lang w:eastAsia="en-US"/>
        </w:rPr>
        <w:t xml:space="preserve">Оценочные средства формируются в соответствии с основной профессиональной образовательной программой и планируемыми результатами ее освоения. К планируемым результатам освоения ОПОП в обязательном порядке относятся следующие компетенции: универсальные и общепрофессиональные компетенции, а также обязательные профессиональные компетенции, установленные </w:t>
      </w:r>
      <w:r w:rsidRPr="001D2849">
        <w:rPr>
          <w:lang w:eastAsia="en-US"/>
        </w:rPr>
        <w:t>ПООП (при наличии)</w:t>
      </w:r>
      <w:r w:rsidRPr="0034332A">
        <w:rPr>
          <w:lang w:eastAsia="en-US"/>
        </w:rPr>
        <w:t xml:space="preserve"> и соотнесенные с типами задач профессиональной деятельности.</w:t>
      </w:r>
    </w:p>
    <w:p w:rsidR="00426203" w:rsidRPr="0034332A" w:rsidRDefault="00426203" w:rsidP="00FC304C">
      <w:pPr>
        <w:rPr>
          <w:lang w:eastAsia="en-US"/>
        </w:rPr>
      </w:pPr>
      <w:r w:rsidRPr="0034332A">
        <w:rPr>
          <w:lang w:eastAsia="en-US"/>
        </w:rPr>
        <w:t xml:space="preserve">При формировании фонда оценочных средств для каждой компетенции принимаются во </w:t>
      </w:r>
      <w:r w:rsidRPr="00BD7148">
        <w:rPr>
          <w:spacing w:val="-4"/>
          <w:lang w:eastAsia="en-US"/>
        </w:rPr>
        <w:t>внимание индикаторы ее достижения. Допускается полное и частичное формирование компетенций отдельными дисциплинами (модулями) и практиками или комплексно всей</w:t>
      </w:r>
      <w:r w:rsidRPr="0034332A">
        <w:rPr>
          <w:lang w:eastAsia="en-US"/>
        </w:rPr>
        <w:t xml:space="preserve"> программой.</w:t>
      </w:r>
    </w:p>
    <w:p w:rsidR="00426203" w:rsidRPr="0034332A" w:rsidRDefault="00426203" w:rsidP="00965F6D">
      <w:pPr>
        <w:pStyle w:val="ConsPlusNormal"/>
        <w:tabs>
          <w:tab w:val="left" w:pos="10065"/>
        </w:tabs>
        <w:ind w:firstLine="567"/>
        <w:contextualSpacing/>
        <w:jc w:val="both"/>
        <w:rPr>
          <w:sz w:val="24"/>
          <w:szCs w:val="24"/>
        </w:rPr>
      </w:pPr>
      <w:r w:rsidRPr="0034332A">
        <w:rPr>
          <w:sz w:val="24"/>
          <w:szCs w:val="24"/>
        </w:rPr>
        <w:t>Положение о проведении текущего контроля успеваемости и промежуточной аттестации обучающихся утверждается Ученым Советом НГЛУ.</w:t>
      </w:r>
    </w:p>
    <w:p w:rsidR="00426203" w:rsidRPr="0034332A" w:rsidRDefault="00426203" w:rsidP="00965F6D">
      <w:pPr>
        <w:pStyle w:val="ConsPlusNormal"/>
        <w:tabs>
          <w:tab w:val="left" w:pos="10065"/>
        </w:tabs>
        <w:ind w:firstLine="567"/>
        <w:contextualSpacing/>
        <w:jc w:val="both"/>
        <w:rPr>
          <w:sz w:val="24"/>
          <w:szCs w:val="24"/>
        </w:rPr>
      </w:pPr>
      <w:r w:rsidRPr="0034332A">
        <w:rPr>
          <w:sz w:val="24"/>
          <w:szCs w:val="24"/>
        </w:rPr>
        <w:t>Студенты НГЛУ при промежуточной аттестации имеют не более 10 форм контроля в семестр. В указанное число не входят зачеты по элективным дисциплинам по физической культуре и спорту и факультативным дисциплинам.</w:t>
      </w:r>
    </w:p>
    <w:p w:rsidR="00426203" w:rsidRPr="0034332A" w:rsidRDefault="00426203" w:rsidP="00965F6D">
      <w:pPr>
        <w:pStyle w:val="ConsPlusNormal"/>
        <w:tabs>
          <w:tab w:val="left" w:pos="10065"/>
        </w:tabs>
        <w:ind w:firstLine="567"/>
        <w:contextualSpacing/>
        <w:jc w:val="both"/>
        <w:rPr>
          <w:sz w:val="24"/>
          <w:szCs w:val="24"/>
        </w:rPr>
      </w:pPr>
      <w:r w:rsidRPr="0034332A">
        <w:rPr>
          <w:sz w:val="24"/>
          <w:szCs w:val="24"/>
        </w:rPr>
        <w:t xml:space="preserve">Студентам, участвующим в программах двустороннего и многостороннего обмена, могут перезачитываться дисциплины, изученные ими в другом высшем учебном заведении, в том числе зарубежном, в порядке, определяемом Ученым Советом НГЛУ. </w:t>
      </w:r>
    </w:p>
    <w:p w:rsidR="00426203" w:rsidRPr="0034332A" w:rsidRDefault="00426203" w:rsidP="00FC304C">
      <w:pPr>
        <w:rPr>
          <w:lang w:eastAsia="en-US"/>
        </w:rPr>
      </w:pPr>
      <w:r w:rsidRPr="0034332A">
        <w:t xml:space="preserve">В соответствии с требованиями ФГОС ВО для аттестации обучающихся на соответствие их персональных достижений требованиям соответствующей ОПОП университет создал и утвердил фонды оценочных средств для проведения </w:t>
      </w:r>
      <w:r w:rsidRPr="0034332A">
        <w:rPr>
          <w:spacing w:val="-3"/>
        </w:rPr>
        <w:t>т</w:t>
      </w:r>
      <w:r w:rsidRPr="0034332A">
        <w:t xml:space="preserve">екущего контроля успеваемости и промежуточной аттестации. </w:t>
      </w:r>
      <w:r w:rsidRPr="0034332A">
        <w:rPr>
          <w:lang w:eastAsia="en-US"/>
        </w:rPr>
        <w:t xml:space="preserve">Фонды оценочных средств включают в себя материалы для текущих и промежуточных аттестаций, которые могут проводиться как в устной, так и в письменной форме, в том числе с применением интерактивных и онлайн технологий. </w:t>
      </w:r>
    </w:p>
    <w:p w:rsidR="00426203" w:rsidRDefault="00426203" w:rsidP="00635CDD">
      <w:r w:rsidRPr="0034332A">
        <w:t xml:space="preserve">Оценочные материалы для текущего контроля успеваемости и промежуточной аттестации, представлены в приложении к рабочим программам дисциплин в электронной системе ПО «РПД» </w:t>
      </w:r>
      <w:r w:rsidRPr="0034332A">
        <w:rPr>
          <w:lang w:val="en-US"/>
        </w:rPr>
        <w:t>MMISLAB</w:t>
      </w:r>
      <w:r w:rsidRPr="0034332A">
        <w:t xml:space="preserve"> (Программное обеспечение «Рабочие программы дисциплин»).</w:t>
      </w:r>
    </w:p>
    <w:p w:rsidR="00426203" w:rsidRPr="00635CDD" w:rsidRDefault="00426203" w:rsidP="00635CDD">
      <w:pPr>
        <w:rPr>
          <w:sz w:val="16"/>
          <w:szCs w:val="16"/>
          <w:lang w:eastAsia="en-US"/>
        </w:rPr>
      </w:pPr>
    </w:p>
    <w:p w:rsidR="00426203" w:rsidRPr="0034332A" w:rsidRDefault="00426203" w:rsidP="00635CDD">
      <w:pPr>
        <w:pStyle w:val="Heading2"/>
        <w:spacing w:before="0" w:after="0"/>
        <w:rPr>
          <w:sz w:val="24"/>
          <w:szCs w:val="24"/>
        </w:rPr>
      </w:pPr>
      <w:bookmarkStart w:id="68" w:name="_Toc11848428"/>
      <w:r w:rsidRPr="0034332A">
        <w:rPr>
          <w:sz w:val="24"/>
          <w:szCs w:val="24"/>
        </w:rPr>
        <w:t>5.7. Государственная итоговая аттестация выпускников основной профессиональной образовательной программы</w:t>
      </w:r>
      <w:bookmarkEnd w:id="68"/>
    </w:p>
    <w:p w:rsidR="00426203" w:rsidRPr="00BD7148" w:rsidRDefault="00426203" w:rsidP="00635CDD">
      <w:pPr>
        <w:rPr>
          <w:sz w:val="6"/>
          <w:szCs w:val="6"/>
        </w:rPr>
      </w:pPr>
    </w:p>
    <w:p w:rsidR="00426203" w:rsidRPr="00BD7148" w:rsidRDefault="00426203" w:rsidP="00635CDD">
      <w:r w:rsidRPr="00BD7148">
        <w:t>1. В соответствии с Законом Российской Федерации «Об образовании» освоение образовательных программ высшего образования в Федеральном государственном бюджетном образовательном учреждении высшего образования «Нижегородский государственный лингвистический университет им. Н.А. Добролюбова» завершается обязательной государственной итоговой аттестацией выпускников, обучающихся по всем формам получения высшего образования и успешно освоивших основную профессиональную образовательную программу высшего образования.</w:t>
      </w:r>
    </w:p>
    <w:p w:rsidR="00426203" w:rsidRPr="001D2849" w:rsidRDefault="00426203" w:rsidP="00FC304C">
      <w:r w:rsidRPr="0034332A">
        <w:t xml:space="preserve">2. </w:t>
      </w:r>
      <w:r w:rsidRPr="0034332A">
        <w:rPr>
          <w:lang w:eastAsia="en-US"/>
        </w:rPr>
        <w:t>Основными формами государственной итоговой аттестации являются</w:t>
      </w:r>
      <w:r>
        <w:rPr>
          <w:lang w:eastAsia="en-US"/>
        </w:rPr>
        <w:t xml:space="preserve"> </w:t>
      </w:r>
      <w:r w:rsidRPr="0034332A">
        <w:rPr>
          <w:lang w:eastAsia="en-US"/>
        </w:rPr>
        <w:t xml:space="preserve">подготовка к </w:t>
      </w:r>
      <w:r w:rsidRPr="001D2849">
        <w:rPr>
          <w:lang w:eastAsia="en-US"/>
        </w:rPr>
        <w:t>сдаче и сдача государственного экзамена, подготовка к процедуре защиты и защита ВКР.</w:t>
      </w:r>
    </w:p>
    <w:p w:rsidR="00426203" w:rsidRPr="0034332A" w:rsidRDefault="00426203" w:rsidP="00FC304C">
      <w:r w:rsidRPr="0034332A">
        <w:t>3. К итоговым аттестационным испытаниям, входящим в состав государственной итоговой аттестации, допускается студент, успешно и в полном объеме завершивший освоение ОПОП, разработанной вузом в соответствии с требованиями ФГОС ВО.</w:t>
      </w:r>
    </w:p>
    <w:p w:rsidR="00426203" w:rsidRPr="0034332A" w:rsidRDefault="00426203" w:rsidP="00FC304C">
      <w:r w:rsidRPr="0034332A">
        <w:t>4. Конкретный перечень обязательных итоговых аттестационных испытаний и их содержание определяется выпускающей кафедрой с учетом требований ФГОС ВО.</w:t>
      </w:r>
    </w:p>
    <w:p w:rsidR="00426203" w:rsidRPr="0034332A" w:rsidRDefault="00426203" w:rsidP="00FC304C">
      <w:r w:rsidRPr="0034332A">
        <w:t>5.</w:t>
      </w:r>
      <w:r>
        <w:t> </w:t>
      </w:r>
      <w:r w:rsidRPr="0034332A">
        <w:t>Программы итоговых экзаменов (по отдельным дисциплинам, итоговый междисциплинарный экзамен и т.п.) и методические рекомендации по подготовке и защите выпускных квалификационных работ критерии их оценки утверждаются методическим объединением кафедр.</w:t>
      </w:r>
    </w:p>
    <w:p w:rsidR="00426203" w:rsidRPr="0034332A" w:rsidRDefault="00426203" w:rsidP="00FC304C">
      <w:r w:rsidRPr="0034332A">
        <w:t xml:space="preserve">6. К участию в работе государственной экзаменационной комиссии привлекаются работодатели, высококвалифицированные специалисты. </w:t>
      </w:r>
    </w:p>
    <w:p w:rsidR="00426203" w:rsidRPr="0034332A" w:rsidRDefault="00426203" w:rsidP="00FC304C">
      <w:r w:rsidRPr="0034332A">
        <w:t>7. 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w:t>
      </w:r>
    </w:p>
    <w:p w:rsidR="00426203" w:rsidRPr="009115D3" w:rsidRDefault="00426203" w:rsidP="009115D3">
      <w:r w:rsidRPr="0034332A">
        <w:t>8. Успешное прохождение государственной итоговой аттестации является основанием для выдачи выпускнику документа о высшем образовании и о квалификации образца, установленного Минобрнауки России.</w:t>
      </w:r>
    </w:p>
    <w:p w:rsidR="00426203" w:rsidRPr="00780043" w:rsidRDefault="00426203" w:rsidP="00780043">
      <w:bookmarkStart w:id="69" w:name="_Toc11848429"/>
    </w:p>
    <w:p w:rsidR="00426203" w:rsidRPr="0034332A" w:rsidRDefault="00426203" w:rsidP="00485AA3">
      <w:pPr>
        <w:pStyle w:val="Heading1"/>
        <w:spacing w:line="240" w:lineRule="auto"/>
        <w:rPr>
          <w:sz w:val="24"/>
          <w:szCs w:val="24"/>
        </w:rPr>
      </w:pPr>
      <w:r w:rsidRPr="0034332A">
        <w:rPr>
          <w:sz w:val="24"/>
          <w:szCs w:val="24"/>
        </w:rPr>
        <w:t>Раздел 6. УСЛОВИЯ ОСУЩЕСТВЛЕНИЯ ОБРАЗОВАТЕЛЬНОЙ ДЕЯТЕЛЬНОСТИ ПО ОСНОВНОЙ ПРОФЕССИОНАЛЬНОЙ ОБРАЗОВАТЕЛЬНОЙ ПРОГРАММЕ</w:t>
      </w:r>
      <w:bookmarkEnd w:id="69"/>
    </w:p>
    <w:p w:rsidR="00426203" w:rsidRPr="00635CDD" w:rsidRDefault="00426203" w:rsidP="001D2849">
      <w:pPr>
        <w:rPr>
          <w:sz w:val="16"/>
          <w:szCs w:val="16"/>
        </w:rPr>
      </w:pPr>
    </w:p>
    <w:p w:rsidR="00426203" w:rsidRPr="00184641" w:rsidRDefault="00426203" w:rsidP="001302A2">
      <w:pPr>
        <w:outlineLvl w:val="1"/>
      </w:pPr>
      <w:bookmarkStart w:id="70" w:name="_Toc11848430"/>
      <w:r w:rsidRPr="00184641">
        <w:t>6.1. Требования к условиям реализации программы бакалавриата</w:t>
      </w:r>
      <w:bookmarkEnd w:id="70"/>
    </w:p>
    <w:p w:rsidR="00426203" w:rsidRPr="001D2849" w:rsidRDefault="00426203" w:rsidP="001302A2">
      <w:r w:rsidRPr="001D2849">
        <w:t>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426203" w:rsidRPr="00184641" w:rsidRDefault="00426203" w:rsidP="001302A2">
      <w:pPr>
        <w:outlineLvl w:val="1"/>
      </w:pPr>
      <w:bookmarkStart w:id="71" w:name="_Toc11617633"/>
      <w:bookmarkStart w:id="72" w:name="_Toc11848431"/>
      <w:r w:rsidRPr="00184641">
        <w:t>6.2. Общесистемные требования к реализации программы бакалавриата.</w:t>
      </w:r>
      <w:bookmarkEnd w:id="71"/>
      <w:bookmarkEnd w:id="72"/>
    </w:p>
    <w:p w:rsidR="00426203" w:rsidRPr="001D2849" w:rsidRDefault="00426203" w:rsidP="001302A2">
      <w:r w:rsidRPr="001D2849">
        <w:t>6.2.1. НГЛУ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Блоку 1 «Дисциплины (модули)» и Блоку 3 «Государственная итоговая аттестация» в соответствии с учебным планом.</w:t>
      </w:r>
    </w:p>
    <w:p w:rsidR="00426203" w:rsidRPr="001D2849" w:rsidRDefault="00426203" w:rsidP="001D2849">
      <w:r w:rsidRPr="001D2849">
        <w:t>6.2.2.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НГЛУ из любой точки, в которой имеется доступ к информационно- телекоммуникационной сети «Интернет» (далее - сеть «Интернет»), как на территории НГЛУ,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426203" w:rsidRPr="001D2849" w:rsidRDefault="00426203" w:rsidP="001D2849">
      <w:pPr>
        <w:ind w:firstLine="567"/>
      </w:pPr>
      <w:r w:rsidRPr="001D2849">
        <w:t>Электронная информационно-образовательная среда НГЛУ обеспечивает:</w:t>
      </w:r>
    </w:p>
    <w:p w:rsidR="00426203" w:rsidRPr="001D2849" w:rsidRDefault="00426203" w:rsidP="001D2849">
      <w:pPr>
        <w:numPr>
          <w:ilvl w:val="0"/>
          <w:numId w:val="6"/>
        </w:numPr>
        <w:ind w:left="0" w:firstLine="567"/>
        <w:contextualSpacing/>
      </w:pPr>
      <w:r w:rsidRPr="001D2849">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426203" w:rsidRPr="001D2849" w:rsidRDefault="00426203" w:rsidP="001D2849">
      <w:pPr>
        <w:numPr>
          <w:ilvl w:val="0"/>
          <w:numId w:val="6"/>
        </w:numPr>
        <w:ind w:left="0" w:firstLine="567"/>
        <w:contextualSpacing/>
      </w:pPr>
      <w:r w:rsidRPr="001D2849">
        <w:t xml:space="preserve">формирование электронного портфолио обучающегося, в том числе сохранение его работ и оценок за эти работы. </w:t>
      </w:r>
    </w:p>
    <w:p w:rsidR="00426203" w:rsidRPr="001D2849" w:rsidRDefault="00426203" w:rsidP="001D2849">
      <w:pPr>
        <w:ind w:firstLine="567"/>
      </w:pPr>
      <w:r w:rsidRPr="001D2849">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НГЛУ дополнительно обеспечивает:</w:t>
      </w:r>
    </w:p>
    <w:p w:rsidR="00426203" w:rsidRPr="001D2849" w:rsidRDefault="00426203" w:rsidP="001D2849">
      <w:pPr>
        <w:numPr>
          <w:ilvl w:val="0"/>
          <w:numId w:val="7"/>
        </w:numPr>
        <w:ind w:left="0" w:firstLine="567"/>
        <w:contextualSpacing/>
      </w:pPr>
      <w:r w:rsidRPr="001D2849">
        <w:t>фиксацию хода образовательного процесса, результатов промежуточной аттестации и результатов освоения программы бакалавриата;</w:t>
      </w:r>
    </w:p>
    <w:p w:rsidR="00426203" w:rsidRPr="001D2849" w:rsidRDefault="00426203" w:rsidP="001D2849">
      <w:pPr>
        <w:numPr>
          <w:ilvl w:val="0"/>
          <w:numId w:val="7"/>
        </w:numPr>
        <w:ind w:left="0" w:firstLine="567"/>
        <w:contextualSpacing/>
      </w:pPr>
      <w:r w:rsidRPr="001D2849">
        <w:t xml:space="preserve">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взаимодействие между участниками образовательного процесса, в том числе синхронное и (или) асинхронное взаимодействия посредством сети </w:t>
      </w:r>
      <w:r>
        <w:t>«</w:t>
      </w:r>
      <w:r w:rsidRPr="001D2849">
        <w:t>Интернет</w:t>
      </w:r>
      <w:r>
        <w:t>»</w:t>
      </w:r>
      <w:r w:rsidRPr="001D2849">
        <w:t>.</w:t>
      </w:r>
    </w:p>
    <w:p w:rsidR="00426203" w:rsidRPr="001D2849" w:rsidRDefault="00426203" w:rsidP="001D2849">
      <w:r w:rsidRPr="001D2849">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426203" w:rsidRPr="001D2849" w:rsidRDefault="00426203" w:rsidP="001D2849">
      <w:r w:rsidRPr="001D2849">
        <w:t>6.2.3.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26203" w:rsidRPr="00184641" w:rsidRDefault="00426203" w:rsidP="001D2849">
      <w:bookmarkStart w:id="73" w:name="_Toc11617634"/>
      <w:r w:rsidRPr="00184641">
        <w:t>6.3. Требования к материально-техническому и учебно-методическому обеспечению программы бакалавриата</w:t>
      </w:r>
      <w:bookmarkEnd w:id="73"/>
    </w:p>
    <w:p w:rsidR="00426203" w:rsidRPr="001D2849" w:rsidRDefault="00426203" w:rsidP="001D2849">
      <w:r w:rsidRPr="001D2849">
        <w:t>6.3.1. Помещения представляет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НГЛУ. Допускается замена оборудования его виртуальными аналогами.</w:t>
      </w:r>
    </w:p>
    <w:p w:rsidR="00426203" w:rsidRPr="001D2849" w:rsidRDefault="00426203" w:rsidP="001D2849">
      <w:r w:rsidRPr="001D2849">
        <w:t>6.3.2. НГЛУ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426203" w:rsidRPr="001D2849" w:rsidRDefault="00426203" w:rsidP="001D2849">
      <w:r w:rsidRPr="001D2849">
        <w:t>6.3.3. При использовании в образовательном процессе печатных изданий 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426203" w:rsidRPr="001D2849" w:rsidRDefault="00426203" w:rsidP="001D2849">
      <w:r w:rsidRPr="001D2849">
        <w:t>6.3.4. 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426203" w:rsidRPr="001D2849" w:rsidRDefault="00426203" w:rsidP="001D2849">
      <w:r w:rsidRPr="001D2849">
        <w:t>6.3.5. 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426203" w:rsidRPr="00184641" w:rsidRDefault="00426203" w:rsidP="001D2849">
      <w:bookmarkStart w:id="74" w:name="_Toc11617635"/>
      <w:r w:rsidRPr="00184641">
        <w:t>6.4. Требования к кадровым условиям реализации программы бакалавриата</w:t>
      </w:r>
      <w:bookmarkEnd w:id="74"/>
    </w:p>
    <w:p w:rsidR="00426203" w:rsidRPr="00BD7148" w:rsidRDefault="00426203" w:rsidP="001D2849">
      <w:pPr>
        <w:rPr>
          <w:spacing w:val="-8"/>
        </w:rPr>
      </w:pPr>
      <w:r w:rsidRPr="001D2849">
        <w:t xml:space="preserve">6.4.1. Реализация программы бакалавриата обеспечивается педагогическими работниками </w:t>
      </w:r>
      <w:r w:rsidRPr="00BD7148">
        <w:rPr>
          <w:spacing w:val="-8"/>
        </w:rPr>
        <w:t>НГЛУ, а также лицами, привлекаемыми НГЛУ к реализации программы бакалавриата на иных условиях.</w:t>
      </w:r>
    </w:p>
    <w:p w:rsidR="00426203" w:rsidRPr="001D2849" w:rsidRDefault="00426203" w:rsidP="001D2849">
      <w:r w:rsidRPr="001D2849">
        <w:t>6.4.2. Квалификация педагогических работников НГЛУ отвечает квалификационным требованиям, указанным в квалификационных справочниках, и (или) профессиональных стандартах (при наличии).</w:t>
      </w:r>
    </w:p>
    <w:p w:rsidR="00426203" w:rsidRPr="001D2849" w:rsidRDefault="00426203" w:rsidP="001D2849">
      <w:r w:rsidRPr="001D2849">
        <w:t>6.4.3. Не менее 70 процентов численности педагогических работников НГЛУ, участвующих в реализации программы бакалавриата, и лиц, привлекаемых НГЛУ к реализации программы бакалавриата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rsidR="00426203" w:rsidRPr="001D2849" w:rsidRDefault="00426203" w:rsidP="001D2849">
      <w:r w:rsidRPr="001D2849">
        <w:t xml:space="preserve">6.4.4. Не менее 5 процентов численности педагогических работников НГЛУ, участвующих в реализации программы бакалавриата, и лиц, привлекаемых НГЛУ к реализации программы бакалавриата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 </w:t>
      </w:r>
    </w:p>
    <w:p w:rsidR="00426203" w:rsidRPr="001D2849" w:rsidRDefault="00426203" w:rsidP="001D2849">
      <w:r w:rsidRPr="001D2849">
        <w:t>6.4.5. Не менее 60 процентов численности педагогических работников НГЛУ и лиц, привлекаемых к образовательной деятельности НГЛУ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426203" w:rsidRPr="00184641" w:rsidRDefault="00426203" w:rsidP="001D2849">
      <w:pPr>
        <w:keepNext/>
        <w:outlineLvl w:val="1"/>
      </w:pPr>
      <w:bookmarkStart w:id="75" w:name="_Toc11617636"/>
      <w:bookmarkStart w:id="76" w:name="_Toc11848432"/>
      <w:r w:rsidRPr="00184641">
        <w:t>6.5. Требования к финансовым условиям реализации программы бакалавриата</w:t>
      </w:r>
      <w:bookmarkEnd w:id="75"/>
      <w:bookmarkEnd w:id="76"/>
    </w:p>
    <w:p w:rsidR="00426203" w:rsidRPr="00184641" w:rsidRDefault="00426203" w:rsidP="00635CDD">
      <w:r w:rsidRPr="00184641">
        <w:t>6.5.1. 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w:t>
      </w:r>
      <w:bookmarkStart w:id="77" w:name="_Toc11617637"/>
    </w:p>
    <w:p w:rsidR="00426203" w:rsidRPr="00184641" w:rsidRDefault="00426203" w:rsidP="001D2849">
      <w:pPr>
        <w:keepNext/>
        <w:outlineLvl w:val="1"/>
      </w:pPr>
      <w:bookmarkStart w:id="78" w:name="_Toc11848433"/>
      <w:r w:rsidRPr="00184641">
        <w:t>6.6. Требования к применяемым механизмам оценки качества образовательной деятельности и подготовки обучающихся по программе бакалавриата</w:t>
      </w:r>
      <w:bookmarkEnd w:id="77"/>
      <w:bookmarkEnd w:id="78"/>
    </w:p>
    <w:p w:rsidR="00426203" w:rsidRPr="001D2849" w:rsidRDefault="00426203" w:rsidP="001D2849">
      <w:r w:rsidRPr="00184641">
        <w:t>6.6.1. Качество образовательной деятельности и подготовки обучающихся по программе</w:t>
      </w:r>
      <w:r w:rsidRPr="001D2849">
        <w:t xml:space="preserve"> бакалавриата определяется в рамках системы внутренней оценки, а также системы внешней оценки, в которой НГЛУ принимает участие на добровольной основе.</w:t>
      </w:r>
    </w:p>
    <w:p w:rsidR="00426203" w:rsidRPr="001D2849" w:rsidRDefault="00426203" w:rsidP="001D2849">
      <w:r w:rsidRPr="001D2849">
        <w:t>6.6.2. В целях совершенствования программы бакалавриата НГЛУ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НГЛУ.</w:t>
      </w:r>
    </w:p>
    <w:p w:rsidR="00426203" w:rsidRPr="001D2849" w:rsidRDefault="00426203" w:rsidP="001D2849">
      <w:r w:rsidRPr="001D2849">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426203" w:rsidRPr="001D2849" w:rsidRDefault="00426203" w:rsidP="001D2849">
      <w:r w:rsidRPr="001D2849">
        <w:t>6.6.3.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w:t>
      </w:r>
    </w:p>
    <w:p w:rsidR="00426203" w:rsidRPr="001D2849" w:rsidRDefault="00426203" w:rsidP="001D2849">
      <w:r w:rsidRPr="001D2849">
        <w:t>6.6.4.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426203" w:rsidRPr="00526296" w:rsidRDefault="00426203" w:rsidP="00FC304C">
      <w:pPr>
        <w:pStyle w:val="Heading1"/>
        <w:rPr>
          <w:sz w:val="16"/>
          <w:szCs w:val="16"/>
        </w:rPr>
      </w:pPr>
    </w:p>
    <w:p w:rsidR="00426203" w:rsidRPr="00132786" w:rsidRDefault="00426203" w:rsidP="00FC304C">
      <w:pPr>
        <w:pStyle w:val="Heading1"/>
        <w:rPr>
          <w:sz w:val="24"/>
          <w:szCs w:val="24"/>
        </w:rPr>
      </w:pPr>
      <w:bookmarkStart w:id="79" w:name="_Toc11848434"/>
      <w:r w:rsidRPr="00132786">
        <w:rPr>
          <w:sz w:val="24"/>
          <w:szCs w:val="24"/>
          <w:shd w:val="clear" w:color="auto" w:fill="FFFFFF"/>
        </w:rPr>
        <w:t xml:space="preserve">РАЗДЕЛ 7. СПИСОК РАЗРАБОТЧИКОВ </w:t>
      </w:r>
      <w:r w:rsidRPr="00132786">
        <w:rPr>
          <w:sz w:val="24"/>
          <w:szCs w:val="24"/>
        </w:rPr>
        <w:t>ОСНОВНОЙ ПРОФЕССИОНАЛЬНОЙ ОБРАЗОВАТЕЛЬНОЙ ПРОГРАММЫ</w:t>
      </w:r>
      <w:bookmarkEnd w:id="79"/>
    </w:p>
    <w:p w:rsidR="00426203" w:rsidRPr="00526296" w:rsidRDefault="00426203" w:rsidP="00FF25E0">
      <w:pPr>
        <w:pStyle w:val="Default"/>
        <w:tabs>
          <w:tab w:val="left" w:pos="10065"/>
        </w:tabs>
        <w:jc w:val="center"/>
        <w:rPr>
          <w:b/>
          <w:bCs/>
          <w:color w:val="auto"/>
          <w:sz w:val="10"/>
          <w:szCs w:val="10"/>
        </w:rPr>
      </w:pPr>
    </w:p>
    <w:p w:rsidR="00426203" w:rsidRDefault="00426203" w:rsidP="004933B4">
      <w:pPr>
        <w:widowControl w:val="0"/>
        <w:autoSpaceDE w:val="0"/>
        <w:autoSpaceDN w:val="0"/>
        <w:adjustRightInd w:val="0"/>
        <w:rPr>
          <w:bCs w:val="0"/>
        </w:rPr>
      </w:pPr>
      <w:r w:rsidRPr="00E94DFC">
        <w:rPr>
          <w:bCs w:val="0"/>
          <w:spacing w:val="-4"/>
        </w:rPr>
        <w:t xml:space="preserve">Профессорско-преподавательский состав выпускающей кафедры </w:t>
      </w:r>
      <w:r>
        <w:rPr>
          <w:bCs w:val="0"/>
          <w:spacing w:val="-4"/>
        </w:rPr>
        <w:t xml:space="preserve">рекламы, связей с общественностью и туризма </w:t>
      </w:r>
      <w:r w:rsidRPr="00E94DFC">
        <w:rPr>
          <w:bCs w:val="0"/>
          <w:spacing w:val="-4"/>
        </w:rPr>
        <w:t>под руководством</w:t>
      </w:r>
      <w:r w:rsidRPr="00E94DFC">
        <w:rPr>
          <w:bCs w:val="0"/>
        </w:rPr>
        <w:t xml:space="preserve"> </w:t>
      </w:r>
      <w:r>
        <w:rPr>
          <w:bCs w:val="0"/>
        </w:rPr>
        <w:t>и.о. зав.</w:t>
      </w:r>
      <w:r w:rsidRPr="00E94DFC">
        <w:rPr>
          <w:bCs w:val="0"/>
        </w:rPr>
        <w:t xml:space="preserve"> кафедрой </w:t>
      </w:r>
      <w:r>
        <w:rPr>
          <w:bCs w:val="0"/>
        </w:rPr>
        <w:t>доктора филологических наук доцента Архангельской И.Ю.;</w:t>
      </w:r>
    </w:p>
    <w:p w:rsidR="00426203" w:rsidRPr="00E94DFC" w:rsidRDefault="00426203" w:rsidP="004933B4">
      <w:pPr>
        <w:widowControl w:val="0"/>
        <w:autoSpaceDE w:val="0"/>
        <w:autoSpaceDN w:val="0"/>
        <w:adjustRightInd w:val="0"/>
        <w:rPr>
          <w:bCs w:val="0"/>
        </w:rPr>
      </w:pPr>
      <w:r>
        <w:rPr>
          <w:bCs w:val="0"/>
        </w:rPr>
        <w:t xml:space="preserve">доцент кафедры </w:t>
      </w:r>
      <w:r>
        <w:rPr>
          <w:bCs w:val="0"/>
          <w:spacing w:val="-4"/>
        </w:rPr>
        <w:t>рекламы, связей с общественностью и туризма</w:t>
      </w:r>
      <w:r>
        <w:rPr>
          <w:bCs w:val="0"/>
        </w:rPr>
        <w:t xml:space="preserve"> кандидат философских наук Ротанова М.Б.</w:t>
      </w:r>
    </w:p>
    <w:p w:rsidR="00426203" w:rsidRPr="00526296" w:rsidRDefault="00426203" w:rsidP="004933B4">
      <w:pPr>
        <w:widowControl w:val="0"/>
        <w:tabs>
          <w:tab w:val="num" w:pos="900"/>
        </w:tabs>
        <w:autoSpaceDE w:val="0"/>
        <w:autoSpaceDN w:val="0"/>
        <w:adjustRightInd w:val="0"/>
        <w:rPr>
          <w:bCs w:val="0"/>
          <w:sz w:val="6"/>
          <w:szCs w:val="6"/>
          <w:highlight w:val="yellow"/>
        </w:rPr>
      </w:pPr>
    </w:p>
    <w:p w:rsidR="00426203" w:rsidRPr="00E94DFC" w:rsidRDefault="00426203" w:rsidP="004933B4">
      <w:pPr>
        <w:widowControl w:val="0"/>
        <w:autoSpaceDE w:val="0"/>
        <w:autoSpaceDN w:val="0"/>
        <w:adjustRightInd w:val="0"/>
        <w:rPr>
          <w:bCs w:val="0"/>
        </w:rPr>
      </w:pPr>
      <w:r w:rsidRPr="00E94DFC">
        <w:rPr>
          <w:bCs w:val="0"/>
        </w:rPr>
        <w:t>Профессорско-преподавательский состав кафедр, обеспечивающих преподавание дисциплин ОПОП по данному направлению.</w:t>
      </w:r>
    </w:p>
    <w:p w:rsidR="00426203" w:rsidRPr="00526296" w:rsidRDefault="00426203" w:rsidP="004933B4">
      <w:pPr>
        <w:widowControl w:val="0"/>
        <w:tabs>
          <w:tab w:val="num" w:pos="900"/>
        </w:tabs>
        <w:autoSpaceDE w:val="0"/>
        <w:autoSpaceDN w:val="0"/>
        <w:adjustRightInd w:val="0"/>
        <w:rPr>
          <w:bCs w:val="0"/>
          <w:sz w:val="6"/>
          <w:szCs w:val="6"/>
          <w:highlight w:val="yellow"/>
        </w:rPr>
      </w:pPr>
    </w:p>
    <w:p w:rsidR="00426203" w:rsidRPr="00E94DFC" w:rsidRDefault="00426203" w:rsidP="004933B4">
      <w:pPr>
        <w:widowControl w:val="0"/>
        <w:autoSpaceDE w:val="0"/>
        <w:autoSpaceDN w:val="0"/>
        <w:adjustRightInd w:val="0"/>
        <w:rPr>
          <w:bCs w:val="0"/>
        </w:rPr>
      </w:pPr>
      <w:r w:rsidRPr="00E94DFC">
        <w:rPr>
          <w:bCs w:val="0"/>
        </w:rPr>
        <w:t>Научно-методическая комиссия вуза по данному направлению.</w:t>
      </w:r>
    </w:p>
    <w:p w:rsidR="00426203" w:rsidRPr="00526296" w:rsidRDefault="00426203" w:rsidP="004933B4">
      <w:pPr>
        <w:widowControl w:val="0"/>
        <w:tabs>
          <w:tab w:val="num" w:pos="900"/>
        </w:tabs>
        <w:autoSpaceDE w:val="0"/>
        <w:autoSpaceDN w:val="0"/>
        <w:adjustRightInd w:val="0"/>
        <w:rPr>
          <w:bCs w:val="0"/>
          <w:sz w:val="6"/>
          <w:szCs w:val="6"/>
        </w:rPr>
      </w:pPr>
    </w:p>
    <w:p w:rsidR="00426203" w:rsidRPr="00E94DFC" w:rsidRDefault="00426203" w:rsidP="004933B4">
      <w:pPr>
        <w:widowControl w:val="0"/>
        <w:autoSpaceDE w:val="0"/>
        <w:autoSpaceDN w:val="0"/>
        <w:adjustRightInd w:val="0"/>
        <w:rPr>
          <w:bCs w:val="0"/>
        </w:rPr>
      </w:pPr>
      <w:r w:rsidRPr="00F27F21">
        <w:rPr>
          <w:bCs w:val="0"/>
          <w:spacing w:val="-4"/>
        </w:rPr>
        <w:t>Работодатели, принимающие участие в реализации ОПОП (чтение дисциплин части Блока 1</w:t>
      </w:r>
      <w:r>
        <w:rPr>
          <w:bCs w:val="0"/>
          <w:spacing w:val="-4"/>
        </w:rPr>
        <w:t xml:space="preserve"> «Дисциплины (модули»»</w:t>
      </w:r>
      <w:r>
        <w:rPr>
          <w:bCs w:val="0"/>
        </w:rPr>
        <w:t>, формируемой участниками образовательных отношений</w:t>
      </w:r>
      <w:r w:rsidRPr="00E94DFC">
        <w:rPr>
          <w:bCs w:val="0"/>
        </w:rPr>
        <w:t xml:space="preserve">, руководство производственной практикой, участие в работе Государственной экзаменационной комиссии): </w:t>
      </w:r>
    </w:p>
    <w:p w:rsidR="00426203" w:rsidRDefault="00426203" w:rsidP="0028226A">
      <w:pPr>
        <w:widowControl w:val="0"/>
        <w:autoSpaceDE w:val="0"/>
        <w:autoSpaceDN w:val="0"/>
        <w:adjustRightInd w:val="0"/>
        <w:rPr>
          <w:bCs w:val="0"/>
          <w:spacing w:val="-4"/>
        </w:rPr>
      </w:pPr>
      <w:r w:rsidRPr="00E94DFC">
        <w:rPr>
          <w:bCs w:val="0"/>
          <w:spacing w:val="-4"/>
        </w:rPr>
        <w:t>Алехин А</w:t>
      </w:r>
      <w:r>
        <w:rPr>
          <w:bCs w:val="0"/>
          <w:spacing w:val="-4"/>
        </w:rPr>
        <w:t>.А.,</w:t>
      </w:r>
      <w:r w:rsidRPr="00E94DFC">
        <w:rPr>
          <w:bCs w:val="0"/>
          <w:spacing w:val="-4"/>
        </w:rPr>
        <w:t xml:space="preserve"> руководитель исполкома Нижегородского отделения Общероссийского народного фронта</w:t>
      </w:r>
      <w:r>
        <w:rPr>
          <w:bCs w:val="0"/>
          <w:spacing w:val="-4"/>
        </w:rPr>
        <w:t>;</w:t>
      </w:r>
    </w:p>
    <w:p w:rsidR="00426203" w:rsidRPr="00E94DFC" w:rsidRDefault="00426203" w:rsidP="004933B4">
      <w:pPr>
        <w:widowControl w:val="0"/>
        <w:autoSpaceDE w:val="0"/>
        <w:autoSpaceDN w:val="0"/>
        <w:adjustRightInd w:val="0"/>
        <w:rPr>
          <w:bCs w:val="0"/>
          <w:spacing w:val="-4"/>
        </w:rPr>
      </w:pPr>
      <w:r w:rsidRPr="00E94DFC">
        <w:rPr>
          <w:bCs w:val="0"/>
          <w:spacing w:val="-4"/>
        </w:rPr>
        <w:t>Стешов С</w:t>
      </w:r>
      <w:r>
        <w:rPr>
          <w:bCs w:val="0"/>
          <w:spacing w:val="-4"/>
        </w:rPr>
        <w:t>.В.,</w:t>
      </w:r>
      <w:r w:rsidRPr="00E94DFC">
        <w:rPr>
          <w:bCs w:val="0"/>
          <w:spacing w:val="-4"/>
        </w:rPr>
        <w:t xml:space="preserve"> </w:t>
      </w:r>
      <w:r>
        <w:rPr>
          <w:bCs w:val="0"/>
          <w:spacing w:val="-4"/>
        </w:rPr>
        <w:t>консультант</w:t>
      </w:r>
      <w:r w:rsidRPr="00E94DFC">
        <w:rPr>
          <w:bCs w:val="0"/>
          <w:spacing w:val="-4"/>
        </w:rPr>
        <w:t xml:space="preserve"> Торгово-промышленной палаты Нижегородской области</w:t>
      </w:r>
      <w:r>
        <w:rPr>
          <w:bCs w:val="0"/>
          <w:spacing w:val="-4"/>
        </w:rPr>
        <w:t>.</w:t>
      </w:r>
      <w:r w:rsidRPr="00E94DFC">
        <w:rPr>
          <w:bCs w:val="0"/>
          <w:spacing w:val="-4"/>
        </w:rPr>
        <w:t xml:space="preserve"> </w:t>
      </w:r>
    </w:p>
    <w:p w:rsidR="00426203" w:rsidRPr="00E94DFC" w:rsidRDefault="00426203" w:rsidP="004933B4">
      <w:pPr>
        <w:widowControl w:val="0"/>
        <w:autoSpaceDE w:val="0"/>
        <w:autoSpaceDN w:val="0"/>
        <w:adjustRightInd w:val="0"/>
        <w:rPr>
          <w:bCs w:val="0"/>
        </w:rPr>
      </w:pPr>
    </w:p>
    <w:p w:rsidR="00426203" w:rsidRPr="00526296" w:rsidRDefault="00426203" w:rsidP="004933B4">
      <w:pPr>
        <w:widowControl w:val="0"/>
        <w:rPr>
          <w:sz w:val="10"/>
          <w:szCs w:val="10"/>
        </w:rPr>
      </w:pPr>
    </w:p>
    <w:p w:rsidR="00426203" w:rsidRPr="00E94DFC" w:rsidRDefault="00426203" w:rsidP="004933B4">
      <w:pPr>
        <w:widowControl w:val="0"/>
      </w:pPr>
      <w:r w:rsidRPr="00E94DFC">
        <w:t>Согласовано с первым проректором кандидатом филологических наук доцентом Зиновьевой И.Ю.</w:t>
      </w:r>
    </w:p>
    <w:sectPr w:rsidR="00426203" w:rsidRPr="00E94DFC" w:rsidSect="00893C93">
      <w:pgSz w:w="11906" w:h="16838"/>
      <w:pgMar w:top="567"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03" w:rsidRDefault="00426203" w:rsidP="00FC304C">
      <w:r>
        <w:separator/>
      </w:r>
    </w:p>
  </w:endnote>
  <w:endnote w:type="continuationSeparator" w:id="0">
    <w:p w:rsidR="00426203" w:rsidRDefault="00426203" w:rsidP="00FC304C">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Franklin Gothic Medium"/>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03" w:rsidRDefault="00426203" w:rsidP="0091437F">
    <w:pPr>
      <w:pStyle w:val="Footer"/>
      <w:jc w:val="center"/>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03" w:rsidRDefault="00426203" w:rsidP="00FC304C">
      <w:r>
        <w:separator/>
      </w:r>
    </w:p>
  </w:footnote>
  <w:footnote w:type="continuationSeparator" w:id="0">
    <w:p w:rsidR="00426203" w:rsidRDefault="00426203" w:rsidP="00FC3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5A"/>
    <w:multiLevelType w:val="hybridMultilevel"/>
    <w:tmpl w:val="17B4C79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23A14C1"/>
    <w:multiLevelType w:val="hybridMultilevel"/>
    <w:tmpl w:val="DFFEBC9E"/>
    <w:lvl w:ilvl="0" w:tplc="3348B304">
      <w:start w:val="1"/>
      <w:numFmt w:val="bullet"/>
      <w:lvlText w:val="-"/>
      <w:lvlJc w:val="left"/>
      <w:pPr>
        <w:ind w:left="177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1A08B2"/>
    <w:multiLevelType w:val="hybridMultilevel"/>
    <w:tmpl w:val="8BEE9A76"/>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BA60DBF"/>
    <w:multiLevelType w:val="hybridMultilevel"/>
    <w:tmpl w:val="FD228F64"/>
    <w:lvl w:ilvl="0" w:tplc="C540BD64">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0C8056F"/>
    <w:multiLevelType w:val="hybridMultilevel"/>
    <w:tmpl w:val="247ABE2E"/>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7846106"/>
    <w:multiLevelType w:val="multilevel"/>
    <w:tmpl w:val="D74E46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A0C7C78"/>
    <w:multiLevelType w:val="hybridMultilevel"/>
    <w:tmpl w:val="A3464F76"/>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18E6BE0"/>
    <w:multiLevelType w:val="hybridMultilevel"/>
    <w:tmpl w:val="86468CB8"/>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3275A62"/>
    <w:multiLevelType w:val="hybridMultilevel"/>
    <w:tmpl w:val="3D38E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65759E"/>
    <w:multiLevelType w:val="hybridMultilevel"/>
    <w:tmpl w:val="FF82BD80"/>
    <w:lvl w:ilvl="0" w:tplc="3348B30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482023"/>
    <w:multiLevelType w:val="hybridMultilevel"/>
    <w:tmpl w:val="1230F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ED6861"/>
    <w:multiLevelType w:val="hybridMultilevel"/>
    <w:tmpl w:val="4FACC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770C48"/>
    <w:multiLevelType w:val="hybridMultilevel"/>
    <w:tmpl w:val="BD3C2E4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D53123C"/>
    <w:multiLevelType w:val="hybridMultilevel"/>
    <w:tmpl w:val="7F7ACC50"/>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0F3168"/>
    <w:multiLevelType w:val="hybridMultilevel"/>
    <w:tmpl w:val="4260DE26"/>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3F2BFF"/>
    <w:multiLevelType w:val="hybridMultilevel"/>
    <w:tmpl w:val="37A8ADAE"/>
    <w:lvl w:ilvl="0" w:tplc="C540BD6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21DC2"/>
    <w:multiLevelType w:val="hybridMultilevel"/>
    <w:tmpl w:val="822AF2E6"/>
    <w:lvl w:ilvl="0" w:tplc="3348B304">
      <w:start w:val="1"/>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5677C4C"/>
    <w:multiLevelType w:val="hybridMultilevel"/>
    <w:tmpl w:val="9CA015F6"/>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C264A6"/>
    <w:multiLevelType w:val="hybridMultilevel"/>
    <w:tmpl w:val="0D306D62"/>
    <w:lvl w:ilvl="0" w:tplc="3348B304">
      <w:start w:val="1"/>
      <w:numFmt w:val="bullet"/>
      <w:lvlText w:val="-"/>
      <w:lvlJc w:val="left"/>
      <w:pPr>
        <w:ind w:left="1080" w:hanging="360"/>
      </w:pPr>
      <w:rPr>
        <w:rFonts w:ascii="Franklin Gothic Book" w:eastAsia="Times New Roman" w:hAnsi="Franklin Gothic Book"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F516CB"/>
    <w:multiLevelType w:val="hybridMultilevel"/>
    <w:tmpl w:val="21983DA0"/>
    <w:lvl w:ilvl="0" w:tplc="C540BD64">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7352BA0"/>
    <w:multiLevelType w:val="hybridMultilevel"/>
    <w:tmpl w:val="F9909AC8"/>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B555A5E"/>
    <w:multiLevelType w:val="hybridMultilevel"/>
    <w:tmpl w:val="15187C76"/>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20C0216"/>
    <w:multiLevelType w:val="hybridMultilevel"/>
    <w:tmpl w:val="5E8CAEEE"/>
    <w:lvl w:ilvl="0" w:tplc="3348B304">
      <w:start w:val="1"/>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2590239"/>
    <w:multiLevelType w:val="hybridMultilevel"/>
    <w:tmpl w:val="FA1A75BC"/>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D0578E7"/>
    <w:multiLevelType w:val="hybridMultilevel"/>
    <w:tmpl w:val="299CA92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EA006F0"/>
    <w:multiLevelType w:val="hybridMultilevel"/>
    <w:tmpl w:val="AB4AE8B8"/>
    <w:lvl w:ilvl="0" w:tplc="61E05BB2">
      <w:numFmt w:val="bullet"/>
      <w:lvlText w:val="-"/>
      <w:lvlJc w:val="left"/>
      <w:pPr>
        <w:ind w:left="1429" w:hanging="360"/>
      </w:pPr>
      <w:rPr>
        <w:rFonts w:ascii="TimesET" w:eastAsia="Batang" w:hAnsi="TimesE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E654B1"/>
    <w:multiLevelType w:val="hybridMultilevel"/>
    <w:tmpl w:val="90AC990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16D0C1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520016E9"/>
    <w:multiLevelType w:val="hybridMultilevel"/>
    <w:tmpl w:val="48E884F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8F86BBF"/>
    <w:multiLevelType w:val="multilevel"/>
    <w:tmpl w:val="870C7F1C"/>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A2335AC"/>
    <w:multiLevelType w:val="hybridMultilevel"/>
    <w:tmpl w:val="AA70025C"/>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5286D5A"/>
    <w:multiLevelType w:val="hybridMultilevel"/>
    <w:tmpl w:val="D17AB8DA"/>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E7543E1"/>
    <w:multiLevelType w:val="hybridMultilevel"/>
    <w:tmpl w:val="9F2857CE"/>
    <w:lvl w:ilvl="0" w:tplc="3348B304">
      <w:start w:val="1"/>
      <w:numFmt w:val="bullet"/>
      <w:lvlText w:val="-"/>
      <w:lvlJc w:val="left"/>
      <w:pPr>
        <w:ind w:left="2367" w:hanging="360"/>
      </w:pPr>
      <w:rPr>
        <w:rFonts w:ascii="Franklin Gothic Book" w:eastAsia="Times New Roman" w:hAnsi="Franklin Gothic Book" w:hint="default"/>
      </w:rPr>
    </w:lvl>
    <w:lvl w:ilvl="1" w:tplc="04190003" w:tentative="1">
      <w:start w:val="1"/>
      <w:numFmt w:val="bullet"/>
      <w:lvlText w:val="o"/>
      <w:lvlJc w:val="left"/>
      <w:pPr>
        <w:tabs>
          <w:tab w:val="num" w:pos="2727"/>
        </w:tabs>
        <w:ind w:left="2727" w:hanging="360"/>
      </w:pPr>
      <w:rPr>
        <w:rFonts w:ascii="Courier New" w:hAnsi="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35">
    <w:nsid w:val="7126073E"/>
    <w:multiLevelType w:val="hybridMultilevel"/>
    <w:tmpl w:val="261E9408"/>
    <w:lvl w:ilvl="0" w:tplc="3348B304">
      <w:start w:val="1"/>
      <w:numFmt w:val="bullet"/>
      <w:lvlText w:val="-"/>
      <w:lvlJc w:val="left"/>
      <w:pPr>
        <w:ind w:left="2007" w:hanging="360"/>
      </w:pPr>
      <w:rPr>
        <w:rFonts w:ascii="Franklin Gothic Book" w:eastAsia="Times New Roman" w:hAnsi="Franklin Gothic Book"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6">
    <w:nsid w:val="78646649"/>
    <w:multiLevelType w:val="hybridMultilevel"/>
    <w:tmpl w:val="24D43A4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0701D1"/>
    <w:multiLevelType w:val="hybridMultilevel"/>
    <w:tmpl w:val="B1442BE8"/>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B6B7F6A"/>
    <w:multiLevelType w:val="hybridMultilevel"/>
    <w:tmpl w:val="DA0EE7AE"/>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D7E2DC0"/>
    <w:multiLevelType w:val="hybridMultilevel"/>
    <w:tmpl w:val="C92AE162"/>
    <w:lvl w:ilvl="0" w:tplc="3348B304">
      <w:start w:val="1"/>
      <w:numFmt w:val="bullet"/>
      <w:lvlText w:val="-"/>
      <w:lvlJc w:val="left"/>
      <w:pPr>
        <w:ind w:left="1647" w:hanging="360"/>
      </w:pPr>
      <w:rPr>
        <w:rFonts w:ascii="Franklin Gothic Book" w:eastAsia="Times New Roman" w:hAnsi="Franklin Gothic Book"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D49AD"/>
    <w:multiLevelType w:val="hybridMultilevel"/>
    <w:tmpl w:val="8B62D8FA"/>
    <w:lvl w:ilvl="0" w:tplc="3348B304">
      <w:start w:val="1"/>
      <w:numFmt w:val="bullet"/>
      <w:lvlText w:val="-"/>
      <w:lvlJc w:val="left"/>
      <w:pPr>
        <w:ind w:left="1620" w:hanging="360"/>
      </w:pPr>
      <w:rPr>
        <w:rFonts w:ascii="Franklin Gothic Book" w:eastAsia="Times New Roman" w:hAnsi="Franklin Gothic Book"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FEF4187"/>
    <w:multiLevelType w:val="hybridMultilevel"/>
    <w:tmpl w:val="5B4A7BDA"/>
    <w:lvl w:ilvl="0" w:tplc="3348B304">
      <w:start w:val="1"/>
      <w:numFmt w:val="bullet"/>
      <w:lvlText w:val="-"/>
      <w:lvlJc w:val="left"/>
      <w:pPr>
        <w:ind w:left="1647" w:hanging="360"/>
      </w:pPr>
      <w:rPr>
        <w:rFonts w:ascii="Franklin Gothic Book" w:eastAsia="Times New Roman" w:hAnsi="Franklin Gothic Book"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16"/>
  </w:num>
  <w:num w:numId="3">
    <w:abstractNumId w:val="19"/>
  </w:num>
  <w:num w:numId="4">
    <w:abstractNumId w:val="13"/>
  </w:num>
  <w:num w:numId="5">
    <w:abstractNumId w:val="27"/>
  </w:num>
  <w:num w:numId="6">
    <w:abstractNumId w:val="19"/>
  </w:num>
  <w:num w:numId="7">
    <w:abstractNumId w:val="16"/>
  </w:num>
  <w:num w:numId="8">
    <w:abstractNumId w:val="1"/>
  </w:num>
  <w:num w:numId="9">
    <w:abstractNumId w:val="5"/>
  </w:num>
  <w:num w:numId="10">
    <w:abstractNumId w:val="22"/>
  </w:num>
  <w:num w:numId="11">
    <w:abstractNumId w:val="33"/>
  </w:num>
  <w:num w:numId="12">
    <w:abstractNumId w:val="37"/>
  </w:num>
  <w:num w:numId="13">
    <w:abstractNumId w:val="8"/>
  </w:num>
  <w:num w:numId="14">
    <w:abstractNumId w:val="39"/>
  </w:num>
  <w:num w:numId="15">
    <w:abstractNumId w:val="41"/>
  </w:num>
  <w:num w:numId="16">
    <w:abstractNumId w:val="35"/>
  </w:num>
  <w:num w:numId="17">
    <w:abstractNumId w:val="25"/>
  </w:num>
  <w:num w:numId="18">
    <w:abstractNumId w:val="4"/>
  </w:num>
  <w:num w:numId="19">
    <w:abstractNumId w:val="23"/>
  </w:num>
  <w:num w:numId="20">
    <w:abstractNumId w:val="15"/>
  </w:num>
  <w:num w:numId="21">
    <w:abstractNumId w:val="38"/>
  </w:num>
  <w:num w:numId="22">
    <w:abstractNumId w:val="2"/>
  </w:num>
  <w:num w:numId="23">
    <w:abstractNumId w:val="3"/>
  </w:num>
  <w:num w:numId="24">
    <w:abstractNumId w:val="14"/>
  </w:num>
  <w:num w:numId="25">
    <w:abstractNumId w:val="7"/>
  </w:num>
  <w:num w:numId="26">
    <w:abstractNumId w:val="32"/>
  </w:num>
  <w:num w:numId="27">
    <w:abstractNumId w:val="0"/>
  </w:num>
  <w:num w:numId="28">
    <w:abstractNumId w:val="30"/>
  </w:num>
  <w:num w:numId="29">
    <w:abstractNumId w:val="26"/>
  </w:num>
  <w:num w:numId="30">
    <w:abstractNumId w:val="40"/>
  </w:num>
  <w:num w:numId="31">
    <w:abstractNumId w:val="11"/>
  </w:num>
  <w:num w:numId="32">
    <w:abstractNumId w:val="28"/>
  </w:num>
  <w:num w:numId="33">
    <w:abstractNumId w:val="20"/>
  </w:num>
  <w:num w:numId="34">
    <w:abstractNumId w:val="34"/>
  </w:num>
  <w:num w:numId="35">
    <w:abstractNumId w:val="24"/>
  </w:num>
  <w:num w:numId="36">
    <w:abstractNumId w:val="18"/>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9"/>
  </w:num>
  <w:num w:numId="42">
    <w:abstractNumId w:val="6"/>
  </w:num>
  <w:num w:numId="43">
    <w:abstractNumId w:val="17"/>
  </w:num>
  <w:num w:numId="44">
    <w:abstractNumId w:val="12"/>
  </w:num>
  <w:num w:numId="45">
    <w:abstractNumId w:val="29"/>
    <w:lvlOverride w:ilvl="0">
      <w:startOverride w:val="1"/>
    </w:lvlOverride>
  </w:num>
  <w:num w:numId="46">
    <w:abstractNumId w:val="21"/>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14"/>
    <w:rsid w:val="00001C90"/>
    <w:rsid w:val="00006B88"/>
    <w:rsid w:val="00007251"/>
    <w:rsid w:val="00010BAA"/>
    <w:rsid w:val="000116E9"/>
    <w:rsid w:val="00016CD5"/>
    <w:rsid w:val="000171D5"/>
    <w:rsid w:val="000200C1"/>
    <w:rsid w:val="000207C1"/>
    <w:rsid w:val="00020CE5"/>
    <w:rsid w:val="000213D0"/>
    <w:rsid w:val="00022FBC"/>
    <w:rsid w:val="000230CA"/>
    <w:rsid w:val="00025DF2"/>
    <w:rsid w:val="00027D3A"/>
    <w:rsid w:val="000312FF"/>
    <w:rsid w:val="000329BE"/>
    <w:rsid w:val="000368F3"/>
    <w:rsid w:val="00040DDF"/>
    <w:rsid w:val="0004106D"/>
    <w:rsid w:val="0004264E"/>
    <w:rsid w:val="00043AF4"/>
    <w:rsid w:val="0004533A"/>
    <w:rsid w:val="00046969"/>
    <w:rsid w:val="00047A40"/>
    <w:rsid w:val="00050A8B"/>
    <w:rsid w:val="0005293B"/>
    <w:rsid w:val="00052A46"/>
    <w:rsid w:val="000546DF"/>
    <w:rsid w:val="000547A2"/>
    <w:rsid w:val="00055911"/>
    <w:rsid w:val="00056873"/>
    <w:rsid w:val="00057B57"/>
    <w:rsid w:val="00060B88"/>
    <w:rsid w:val="00061880"/>
    <w:rsid w:val="00061EA8"/>
    <w:rsid w:val="000627E7"/>
    <w:rsid w:val="00062A03"/>
    <w:rsid w:val="000652B6"/>
    <w:rsid w:val="00065477"/>
    <w:rsid w:val="00065BB9"/>
    <w:rsid w:val="00066CBB"/>
    <w:rsid w:val="00066FD7"/>
    <w:rsid w:val="00072B2C"/>
    <w:rsid w:val="00073854"/>
    <w:rsid w:val="000741C5"/>
    <w:rsid w:val="000778EF"/>
    <w:rsid w:val="00077EAF"/>
    <w:rsid w:val="000823E7"/>
    <w:rsid w:val="00083D08"/>
    <w:rsid w:val="000840E5"/>
    <w:rsid w:val="00085E49"/>
    <w:rsid w:val="00085EF4"/>
    <w:rsid w:val="000902AC"/>
    <w:rsid w:val="00090DF9"/>
    <w:rsid w:val="000922A8"/>
    <w:rsid w:val="00094549"/>
    <w:rsid w:val="000979B9"/>
    <w:rsid w:val="000A0951"/>
    <w:rsid w:val="000A2A8C"/>
    <w:rsid w:val="000A3169"/>
    <w:rsid w:val="000A5E05"/>
    <w:rsid w:val="000A6005"/>
    <w:rsid w:val="000B1A7F"/>
    <w:rsid w:val="000B1BE1"/>
    <w:rsid w:val="000B1C0D"/>
    <w:rsid w:val="000B4600"/>
    <w:rsid w:val="000B474B"/>
    <w:rsid w:val="000B48FC"/>
    <w:rsid w:val="000B631C"/>
    <w:rsid w:val="000B6D40"/>
    <w:rsid w:val="000C0108"/>
    <w:rsid w:val="000C0495"/>
    <w:rsid w:val="000C12BF"/>
    <w:rsid w:val="000C3A4D"/>
    <w:rsid w:val="000C3BC6"/>
    <w:rsid w:val="000C5564"/>
    <w:rsid w:val="000C5A30"/>
    <w:rsid w:val="000C78D0"/>
    <w:rsid w:val="000D1A33"/>
    <w:rsid w:val="000D5DAD"/>
    <w:rsid w:val="000D6A12"/>
    <w:rsid w:val="000E01A6"/>
    <w:rsid w:val="000E142D"/>
    <w:rsid w:val="000E2291"/>
    <w:rsid w:val="000E2879"/>
    <w:rsid w:val="000E2995"/>
    <w:rsid w:val="000E29B2"/>
    <w:rsid w:val="000E39D1"/>
    <w:rsid w:val="000E43FB"/>
    <w:rsid w:val="000E4A73"/>
    <w:rsid w:val="000E5437"/>
    <w:rsid w:val="000E580D"/>
    <w:rsid w:val="000F2067"/>
    <w:rsid w:val="000F3E60"/>
    <w:rsid w:val="000F40D3"/>
    <w:rsid w:val="000F5418"/>
    <w:rsid w:val="000F5F72"/>
    <w:rsid w:val="000F7476"/>
    <w:rsid w:val="000F763B"/>
    <w:rsid w:val="00100E96"/>
    <w:rsid w:val="00103EF5"/>
    <w:rsid w:val="00110968"/>
    <w:rsid w:val="00110DF4"/>
    <w:rsid w:val="00111A88"/>
    <w:rsid w:val="001123BC"/>
    <w:rsid w:val="0011323D"/>
    <w:rsid w:val="00113E12"/>
    <w:rsid w:val="00115F60"/>
    <w:rsid w:val="001170E4"/>
    <w:rsid w:val="00120F8C"/>
    <w:rsid w:val="001222DF"/>
    <w:rsid w:val="001250BF"/>
    <w:rsid w:val="001254A0"/>
    <w:rsid w:val="0012631F"/>
    <w:rsid w:val="0012779E"/>
    <w:rsid w:val="001302A2"/>
    <w:rsid w:val="00132786"/>
    <w:rsid w:val="00132BBB"/>
    <w:rsid w:val="0013312D"/>
    <w:rsid w:val="0014078F"/>
    <w:rsid w:val="001411AE"/>
    <w:rsid w:val="00141D57"/>
    <w:rsid w:val="001431CF"/>
    <w:rsid w:val="001440BA"/>
    <w:rsid w:val="0014465F"/>
    <w:rsid w:val="00145180"/>
    <w:rsid w:val="0014733B"/>
    <w:rsid w:val="001535A6"/>
    <w:rsid w:val="00156D27"/>
    <w:rsid w:val="001573E8"/>
    <w:rsid w:val="0015776F"/>
    <w:rsid w:val="00160A95"/>
    <w:rsid w:val="001612C7"/>
    <w:rsid w:val="001620E8"/>
    <w:rsid w:val="00163230"/>
    <w:rsid w:val="00165182"/>
    <w:rsid w:val="00165761"/>
    <w:rsid w:val="00165F75"/>
    <w:rsid w:val="00166520"/>
    <w:rsid w:val="001701BF"/>
    <w:rsid w:val="001720B9"/>
    <w:rsid w:val="001724DA"/>
    <w:rsid w:val="0017317F"/>
    <w:rsid w:val="00173972"/>
    <w:rsid w:val="00173FEB"/>
    <w:rsid w:val="001748C0"/>
    <w:rsid w:val="0017503C"/>
    <w:rsid w:val="00175486"/>
    <w:rsid w:val="001821AF"/>
    <w:rsid w:val="001832BC"/>
    <w:rsid w:val="00184641"/>
    <w:rsid w:val="001846E3"/>
    <w:rsid w:val="00185E2D"/>
    <w:rsid w:val="00186A18"/>
    <w:rsid w:val="00186AF1"/>
    <w:rsid w:val="001875DC"/>
    <w:rsid w:val="00191FE1"/>
    <w:rsid w:val="00192E91"/>
    <w:rsid w:val="00193661"/>
    <w:rsid w:val="0019514B"/>
    <w:rsid w:val="00195F05"/>
    <w:rsid w:val="0019622C"/>
    <w:rsid w:val="00197D47"/>
    <w:rsid w:val="001A1103"/>
    <w:rsid w:val="001A3A33"/>
    <w:rsid w:val="001A3C4B"/>
    <w:rsid w:val="001B160C"/>
    <w:rsid w:val="001B3F53"/>
    <w:rsid w:val="001B418B"/>
    <w:rsid w:val="001C0505"/>
    <w:rsid w:val="001C1D55"/>
    <w:rsid w:val="001C2553"/>
    <w:rsid w:val="001C2858"/>
    <w:rsid w:val="001C2F8A"/>
    <w:rsid w:val="001C3081"/>
    <w:rsid w:val="001C3486"/>
    <w:rsid w:val="001C35A7"/>
    <w:rsid w:val="001C4798"/>
    <w:rsid w:val="001C4D7A"/>
    <w:rsid w:val="001C5FEF"/>
    <w:rsid w:val="001C74AA"/>
    <w:rsid w:val="001D1FFB"/>
    <w:rsid w:val="001D2849"/>
    <w:rsid w:val="001D3174"/>
    <w:rsid w:val="001D3BEF"/>
    <w:rsid w:val="001D4630"/>
    <w:rsid w:val="001D6214"/>
    <w:rsid w:val="001E08CE"/>
    <w:rsid w:val="001E186B"/>
    <w:rsid w:val="001E189F"/>
    <w:rsid w:val="001E28C4"/>
    <w:rsid w:val="001F1540"/>
    <w:rsid w:val="001F1C4A"/>
    <w:rsid w:val="001F4FC1"/>
    <w:rsid w:val="001F5F6B"/>
    <w:rsid w:val="001F69C7"/>
    <w:rsid w:val="001F70D0"/>
    <w:rsid w:val="002013D1"/>
    <w:rsid w:val="00201D67"/>
    <w:rsid w:val="0020397D"/>
    <w:rsid w:val="00206E35"/>
    <w:rsid w:val="002126F7"/>
    <w:rsid w:val="00214833"/>
    <w:rsid w:val="00215F66"/>
    <w:rsid w:val="00217D53"/>
    <w:rsid w:val="00220312"/>
    <w:rsid w:val="00221024"/>
    <w:rsid w:val="00221EBA"/>
    <w:rsid w:val="002232A6"/>
    <w:rsid w:val="002239C0"/>
    <w:rsid w:val="0022488E"/>
    <w:rsid w:val="00227251"/>
    <w:rsid w:val="0023286E"/>
    <w:rsid w:val="002378EE"/>
    <w:rsid w:val="00241D78"/>
    <w:rsid w:val="00244741"/>
    <w:rsid w:val="002505A6"/>
    <w:rsid w:val="00251F57"/>
    <w:rsid w:val="002536E8"/>
    <w:rsid w:val="00257B4D"/>
    <w:rsid w:val="002627A8"/>
    <w:rsid w:val="002709F0"/>
    <w:rsid w:val="00271E6B"/>
    <w:rsid w:val="0027219C"/>
    <w:rsid w:val="00276F46"/>
    <w:rsid w:val="002810DD"/>
    <w:rsid w:val="0028226A"/>
    <w:rsid w:val="00284758"/>
    <w:rsid w:val="002921E1"/>
    <w:rsid w:val="0029709F"/>
    <w:rsid w:val="002A0D00"/>
    <w:rsid w:val="002A14EF"/>
    <w:rsid w:val="002A1C5B"/>
    <w:rsid w:val="002A351B"/>
    <w:rsid w:val="002A4D1C"/>
    <w:rsid w:val="002A65F8"/>
    <w:rsid w:val="002A6C43"/>
    <w:rsid w:val="002A6F99"/>
    <w:rsid w:val="002A7764"/>
    <w:rsid w:val="002A7CC7"/>
    <w:rsid w:val="002B23E0"/>
    <w:rsid w:val="002B2875"/>
    <w:rsid w:val="002B345E"/>
    <w:rsid w:val="002B4398"/>
    <w:rsid w:val="002B697F"/>
    <w:rsid w:val="002B71DE"/>
    <w:rsid w:val="002C4604"/>
    <w:rsid w:val="002C590C"/>
    <w:rsid w:val="002C639B"/>
    <w:rsid w:val="002C7853"/>
    <w:rsid w:val="002C78BE"/>
    <w:rsid w:val="002D22AC"/>
    <w:rsid w:val="002D3189"/>
    <w:rsid w:val="002D54A2"/>
    <w:rsid w:val="002D5AB4"/>
    <w:rsid w:val="002E0C0A"/>
    <w:rsid w:val="002E3E48"/>
    <w:rsid w:val="002E402B"/>
    <w:rsid w:val="002E517E"/>
    <w:rsid w:val="002E5E09"/>
    <w:rsid w:val="002E602A"/>
    <w:rsid w:val="002E6AE3"/>
    <w:rsid w:val="002F0782"/>
    <w:rsid w:val="002F1F91"/>
    <w:rsid w:val="002F23E1"/>
    <w:rsid w:val="002F3D61"/>
    <w:rsid w:val="002F4809"/>
    <w:rsid w:val="002F6012"/>
    <w:rsid w:val="002F7503"/>
    <w:rsid w:val="002F7E2E"/>
    <w:rsid w:val="00300155"/>
    <w:rsid w:val="00301CBB"/>
    <w:rsid w:val="00301CF3"/>
    <w:rsid w:val="003030D2"/>
    <w:rsid w:val="00305F57"/>
    <w:rsid w:val="00312F6A"/>
    <w:rsid w:val="003163AD"/>
    <w:rsid w:val="003164C2"/>
    <w:rsid w:val="00317582"/>
    <w:rsid w:val="0032326C"/>
    <w:rsid w:val="00332AC2"/>
    <w:rsid w:val="00335132"/>
    <w:rsid w:val="0034154B"/>
    <w:rsid w:val="00342462"/>
    <w:rsid w:val="0034332A"/>
    <w:rsid w:val="00344370"/>
    <w:rsid w:val="00344F28"/>
    <w:rsid w:val="00346231"/>
    <w:rsid w:val="00351B0E"/>
    <w:rsid w:val="00352E89"/>
    <w:rsid w:val="0035324F"/>
    <w:rsid w:val="0035462D"/>
    <w:rsid w:val="00355598"/>
    <w:rsid w:val="003622CA"/>
    <w:rsid w:val="0036363E"/>
    <w:rsid w:val="00363F5D"/>
    <w:rsid w:val="00364323"/>
    <w:rsid w:val="003643B7"/>
    <w:rsid w:val="00364C55"/>
    <w:rsid w:val="003674F0"/>
    <w:rsid w:val="0037036F"/>
    <w:rsid w:val="0037257B"/>
    <w:rsid w:val="00372A74"/>
    <w:rsid w:val="003739AF"/>
    <w:rsid w:val="003800B4"/>
    <w:rsid w:val="00380A7E"/>
    <w:rsid w:val="00380FE6"/>
    <w:rsid w:val="00382B6A"/>
    <w:rsid w:val="003840AA"/>
    <w:rsid w:val="0039072B"/>
    <w:rsid w:val="0039228F"/>
    <w:rsid w:val="00392985"/>
    <w:rsid w:val="00393CF9"/>
    <w:rsid w:val="00396B0B"/>
    <w:rsid w:val="003A04D3"/>
    <w:rsid w:val="003A1C12"/>
    <w:rsid w:val="003A4263"/>
    <w:rsid w:val="003A449E"/>
    <w:rsid w:val="003A491E"/>
    <w:rsid w:val="003A72A9"/>
    <w:rsid w:val="003A7C27"/>
    <w:rsid w:val="003B104D"/>
    <w:rsid w:val="003B2656"/>
    <w:rsid w:val="003B3515"/>
    <w:rsid w:val="003B3A5F"/>
    <w:rsid w:val="003C0796"/>
    <w:rsid w:val="003C0917"/>
    <w:rsid w:val="003C12CD"/>
    <w:rsid w:val="003C1E77"/>
    <w:rsid w:val="003C270C"/>
    <w:rsid w:val="003C6F57"/>
    <w:rsid w:val="003D2077"/>
    <w:rsid w:val="003D254E"/>
    <w:rsid w:val="003D27A0"/>
    <w:rsid w:val="003D52C2"/>
    <w:rsid w:val="003D6621"/>
    <w:rsid w:val="003E04ED"/>
    <w:rsid w:val="003E72DC"/>
    <w:rsid w:val="003F313F"/>
    <w:rsid w:val="003F323F"/>
    <w:rsid w:val="003F3289"/>
    <w:rsid w:val="003F4F75"/>
    <w:rsid w:val="003F5E59"/>
    <w:rsid w:val="003F6BF7"/>
    <w:rsid w:val="003F74DC"/>
    <w:rsid w:val="004012FF"/>
    <w:rsid w:val="00402775"/>
    <w:rsid w:val="00404BD1"/>
    <w:rsid w:val="0040638D"/>
    <w:rsid w:val="00406423"/>
    <w:rsid w:val="00406846"/>
    <w:rsid w:val="00406B2C"/>
    <w:rsid w:val="004105B2"/>
    <w:rsid w:val="00411938"/>
    <w:rsid w:val="004123CC"/>
    <w:rsid w:val="0041595A"/>
    <w:rsid w:val="004174A4"/>
    <w:rsid w:val="004175B8"/>
    <w:rsid w:val="00417DB2"/>
    <w:rsid w:val="0042019C"/>
    <w:rsid w:val="00420DB8"/>
    <w:rsid w:val="004231B4"/>
    <w:rsid w:val="00424AB2"/>
    <w:rsid w:val="00426203"/>
    <w:rsid w:val="00426AAF"/>
    <w:rsid w:val="00431008"/>
    <w:rsid w:val="0043156C"/>
    <w:rsid w:val="004354DB"/>
    <w:rsid w:val="004363F3"/>
    <w:rsid w:val="00442151"/>
    <w:rsid w:val="0044250E"/>
    <w:rsid w:val="00443A9D"/>
    <w:rsid w:val="00443EDB"/>
    <w:rsid w:val="00444437"/>
    <w:rsid w:val="00446001"/>
    <w:rsid w:val="004510C0"/>
    <w:rsid w:val="00453CE3"/>
    <w:rsid w:val="0045521D"/>
    <w:rsid w:val="004566B0"/>
    <w:rsid w:val="0046265D"/>
    <w:rsid w:val="0046534E"/>
    <w:rsid w:val="00467736"/>
    <w:rsid w:val="0047027F"/>
    <w:rsid w:val="004711C5"/>
    <w:rsid w:val="00471E5B"/>
    <w:rsid w:val="004721DF"/>
    <w:rsid w:val="00474C01"/>
    <w:rsid w:val="0047550C"/>
    <w:rsid w:val="00477112"/>
    <w:rsid w:val="004800CD"/>
    <w:rsid w:val="0048014A"/>
    <w:rsid w:val="00481AF8"/>
    <w:rsid w:val="0048481F"/>
    <w:rsid w:val="00485232"/>
    <w:rsid w:val="00485AA3"/>
    <w:rsid w:val="00487007"/>
    <w:rsid w:val="00487215"/>
    <w:rsid w:val="00487284"/>
    <w:rsid w:val="00491668"/>
    <w:rsid w:val="00491AA4"/>
    <w:rsid w:val="004933B4"/>
    <w:rsid w:val="004947FF"/>
    <w:rsid w:val="004955A2"/>
    <w:rsid w:val="004956BF"/>
    <w:rsid w:val="00497251"/>
    <w:rsid w:val="004975B3"/>
    <w:rsid w:val="004A0F5A"/>
    <w:rsid w:val="004A321A"/>
    <w:rsid w:val="004A35C6"/>
    <w:rsid w:val="004A7C23"/>
    <w:rsid w:val="004B0263"/>
    <w:rsid w:val="004B1ADF"/>
    <w:rsid w:val="004B1F64"/>
    <w:rsid w:val="004B212F"/>
    <w:rsid w:val="004B6985"/>
    <w:rsid w:val="004C0E2A"/>
    <w:rsid w:val="004C12AC"/>
    <w:rsid w:val="004C225F"/>
    <w:rsid w:val="004C3048"/>
    <w:rsid w:val="004C4AD0"/>
    <w:rsid w:val="004C4ADA"/>
    <w:rsid w:val="004C7C55"/>
    <w:rsid w:val="004D1208"/>
    <w:rsid w:val="004D1A2A"/>
    <w:rsid w:val="004D38AD"/>
    <w:rsid w:val="004D3A31"/>
    <w:rsid w:val="004D53C7"/>
    <w:rsid w:val="004D5D67"/>
    <w:rsid w:val="004E506F"/>
    <w:rsid w:val="004E5E06"/>
    <w:rsid w:val="004F1000"/>
    <w:rsid w:val="004F2881"/>
    <w:rsid w:val="00501769"/>
    <w:rsid w:val="00504556"/>
    <w:rsid w:val="00504E0A"/>
    <w:rsid w:val="00506032"/>
    <w:rsid w:val="0050619C"/>
    <w:rsid w:val="00506C30"/>
    <w:rsid w:val="00513DBC"/>
    <w:rsid w:val="0051443D"/>
    <w:rsid w:val="00516929"/>
    <w:rsid w:val="00517F5E"/>
    <w:rsid w:val="0052133E"/>
    <w:rsid w:val="0052150E"/>
    <w:rsid w:val="005224EF"/>
    <w:rsid w:val="0052250D"/>
    <w:rsid w:val="00522780"/>
    <w:rsid w:val="005256F3"/>
    <w:rsid w:val="00526296"/>
    <w:rsid w:val="00527F75"/>
    <w:rsid w:val="00530CAB"/>
    <w:rsid w:val="005310C7"/>
    <w:rsid w:val="00532755"/>
    <w:rsid w:val="00532840"/>
    <w:rsid w:val="00540372"/>
    <w:rsid w:val="005403BE"/>
    <w:rsid w:val="00541F80"/>
    <w:rsid w:val="00546023"/>
    <w:rsid w:val="00547414"/>
    <w:rsid w:val="005474B0"/>
    <w:rsid w:val="00547AE7"/>
    <w:rsid w:val="00550BF2"/>
    <w:rsid w:val="0055276E"/>
    <w:rsid w:val="00552F43"/>
    <w:rsid w:val="0055580E"/>
    <w:rsid w:val="00561943"/>
    <w:rsid w:val="005648FF"/>
    <w:rsid w:val="005704D5"/>
    <w:rsid w:val="0057463A"/>
    <w:rsid w:val="00574C80"/>
    <w:rsid w:val="00575C00"/>
    <w:rsid w:val="00577428"/>
    <w:rsid w:val="00583768"/>
    <w:rsid w:val="00583980"/>
    <w:rsid w:val="0058443C"/>
    <w:rsid w:val="0058446F"/>
    <w:rsid w:val="0058470C"/>
    <w:rsid w:val="00585098"/>
    <w:rsid w:val="0058520C"/>
    <w:rsid w:val="0058618B"/>
    <w:rsid w:val="005903BA"/>
    <w:rsid w:val="0059219B"/>
    <w:rsid w:val="0059645B"/>
    <w:rsid w:val="00596851"/>
    <w:rsid w:val="005A08D1"/>
    <w:rsid w:val="005A18BA"/>
    <w:rsid w:val="005A22CB"/>
    <w:rsid w:val="005A26DA"/>
    <w:rsid w:val="005A4490"/>
    <w:rsid w:val="005A47A7"/>
    <w:rsid w:val="005A604D"/>
    <w:rsid w:val="005B1987"/>
    <w:rsid w:val="005B1A82"/>
    <w:rsid w:val="005B1BB4"/>
    <w:rsid w:val="005B209C"/>
    <w:rsid w:val="005B57C3"/>
    <w:rsid w:val="005B5E77"/>
    <w:rsid w:val="005B73D2"/>
    <w:rsid w:val="005C0BAF"/>
    <w:rsid w:val="005C1C5A"/>
    <w:rsid w:val="005C2EA2"/>
    <w:rsid w:val="005C4527"/>
    <w:rsid w:val="005C4EA1"/>
    <w:rsid w:val="005C53A1"/>
    <w:rsid w:val="005C72CD"/>
    <w:rsid w:val="005D620F"/>
    <w:rsid w:val="005D6F87"/>
    <w:rsid w:val="005D723E"/>
    <w:rsid w:val="005D73CA"/>
    <w:rsid w:val="005D78DE"/>
    <w:rsid w:val="005E0C53"/>
    <w:rsid w:val="005E1064"/>
    <w:rsid w:val="005E2AD9"/>
    <w:rsid w:val="005E2E9C"/>
    <w:rsid w:val="005E30E6"/>
    <w:rsid w:val="005E74C6"/>
    <w:rsid w:val="005F1F2E"/>
    <w:rsid w:val="005F2C8E"/>
    <w:rsid w:val="005F661B"/>
    <w:rsid w:val="00601728"/>
    <w:rsid w:val="00601CE4"/>
    <w:rsid w:val="00601D59"/>
    <w:rsid w:val="00602FD3"/>
    <w:rsid w:val="006044BA"/>
    <w:rsid w:val="00607B85"/>
    <w:rsid w:val="00613BEC"/>
    <w:rsid w:val="00614198"/>
    <w:rsid w:val="0061469A"/>
    <w:rsid w:val="006162BD"/>
    <w:rsid w:val="00616439"/>
    <w:rsid w:val="00617D8A"/>
    <w:rsid w:val="00621733"/>
    <w:rsid w:val="00630D6E"/>
    <w:rsid w:val="00630E35"/>
    <w:rsid w:val="00632A7F"/>
    <w:rsid w:val="00633B5F"/>
    <w:rsid w:val="00634285"/>
    <w:rsid w:val="006357F1"/>
    <w:rsid w:val="00635CDD"/>
    <w:rsid w:val="006373FD"/>
    <w:rsid w:val="006410AC"/>
    <w:rsid w:val="00641541"/>
    <w:rsid w:val="00644C10"/>
    <w:rsid w:val="00644E06"/>
    <w:rsid w:val="00645A04"/>
    <w:rsid w:val="00645DD7"/>
    <w:rsid w:val="0064737D"/>
    <w:rsid w:val="006507DA"/>
    <w:rsid w:val="006519DE"/>
    <w:rsid w:val="006544A2"/>
    <w:rsid w:val="00655D3A"/>
    <w:rsid w:val="006655AB"/>
    <w:rsid w:val="00666089"/>
    <w:rsid w:val="0066622C"/>
    <w:rsid w:val="00666B52"/>
    <w:rsid w:val="00667ED7"/>
    <w:rsid w:val="00670DEF"/>
    <w:rsid w:val="006716DC"/>
    <w:rsid w:val="006729F4"/>
    <w:rsid w:val="00673107"/>
    <w:rsid w:val="00674B91"/>
    <w:rsid w:val="00676655"/>
    <w:rsid w:val="0067780E"/>
    <w:rsid w:val="00682016"/>
    <w:rsid w:val="006908A8"/>
    <w:rsid w:val="00691F3A"/>
    <w:rsid w:val="006928BC"/>
    <w:rsid w:val="00692E5C"/>
    <w:rsid w:val="00693004"/>
    <w:rsid w:val="00693325"/>
    <w:rsid w:val="0069344B"/>
    <w:rsid w:val="00693D89"/>
    <w:rsid w:val="00694886"/>
    <w:rsid w:val="006A2EA0"/>
    <w:rsid w:val="006A4B49"/>
    <w:rsid w:val="006A4BD4"/>
    <w:rsid w:val="006A52CC"/>
    <w:rsid w:val="006A5871"/>
    <w:rsid w:val="006A68C4"/>
    <w:rsid w:val="006B0E3D"/>
    <w:rsid w:val="006B1A54"/>
    <w:rsid w:val="006B1B96"/>
    <w:rsid w:val="006B3127"/>
    <w:rsid w:val="006B445B"/>
    <w:rsid w:val="006B4660"/>
    <w:rsid w:val="006B5882"/>
    <w:rsid w:val="006B59C7"/>
    <w:rsid w:val="006C7439"/>
    <w:rsid w:val="006D0F83"/>
    <w:rsid w:val="006D177D"/>
    <w:rsid w:val="006D1914"/>
    <w:rsid w:val="006D4856"/>
    <w:rsid w:val="006D5F32"/>
    <w:rsid w:val="006E0D24"/>
    <w:rsid w:val="006E2661"/>
    <w:rsid w:val="006E299A"/>
    <w:rsid w:val="006E2A66"/>
    <w:rsid w:val="006E2E13"/>
    <w:rsid w:val="006E45D2"/>
    <w:rsid w:val="006E796A"/>
    <w:rsid w:val="006F065E"/>
    <w:rsid w:val="006F0FC9"/>
    <w:rsid w:val="006F10AE"/>
    <w:rsid w:val="006F3683"/>
    <w:rsid w:val="006F3E8A"/>
    <w:rsid w:val="00701B03"/>
    <w:rsid w:val="00703A73"/>
    <w:rsid w:val="00706582"/>
    <w:rsid w:val="00706BBB"/>
    <w:rsid w:val="0071215C"/>
    <w:rsid w:val="00712C92"/>
    <w:rsid w:val="00713328"/>
    <w:rsid w:val="007214A2"/>
    <w:rsid w:val="00724027"/>
    <w:rsid w:val="007261D0"/>
    <w:rsid w:val="0072659C"/>
    <w:rsid w:val="007275F2"/>
    <w:rsid w:val="0072764C"/>
    <w:rsid w:val="00727C59"/>
    <w:rsid w:val="00730798"/>
    <w:rsid w:val="00730826"/>
    <w:rsid w:val="00736103"/>
    <w:rsid w:val="00741CA8"/>
    <w:rsid w:val="00741D02"/>
    <w:rsid w:val="00742209"/>
    <w:rsid w:val="0074481E"/>
    <w:rsid w:val="00745BF0"/>
    <w:rsid w:val="007467D9"/>
    <w:rsid w:val="00750080"/>
    <w:rsid w:val="007509D6"/>
    <w:rsid w:val="00752134"/>
    <w:rsid w:val="00752673"/>
    <w:rsid w:val="0075569B"/>
    <w:rsid w:val="00756C68"/>
    <w:rsid w:val="00762CAB"/>
    <w:rsid w:val="007641BB"/>
    <w:rsid w:val="0077068D"/>
    <w:rsid w:val="007708DC"/>
    <w:rsid w:val="0077205C"/>
    <w:rsid w:val="00772750"/>
    <w:rsid w:val="0077319F"/>
    <w:rsid w:val="007741E1"/>
    <w:rsid w:val="00780043"/>
    <w:rsid w:val="007816C6"/>
    <w:rsid w:val="007848CB"/>
    <w:rsid w:val="00784BEC"/>
    <w:rsid w:val="00785A24"/>
    <w:rsid w:val="00790AEB"/>
    <w:rsid w:val="00792F97"/>
    <w:rsid w:val="00793847"/>
    <w:rsid w:val="007946F0"/>
    <w:rsid w:val="00794E5B"/>
    <w:rsid w:val="00795CB7"/>
    <w:rsid w:val="007A0743"/>
    <w:rsid w:val="007A2479"/>
    <w:rsid w:val="007A4673"/>
    <w:rsid w:val="007A69C6"/>
    <w:rsid w:val="007A7B79"/>
    <w:rsid w:val="007B0EB6"/>
    <w:rsid w:val="007B3A6A"/>
    <w:rsid w:val="007B441A"/>
    <w:rsid w:val="007B6076"/>
    <w:rsid w:val="007B7C46"/>
    <w:rsid w:val="007C0A30"/>
    <w:rsid w:val="007C2616"/>
    <w:rsid w:val="007C2CA0"/>
    <w:rsid w:val="007C3B2A"/>
    <w:rsid w:val="007D16E9"/>
    <w:rsid w:val="007D2449"/>
    <w:rsid w:val="007D3B24"/>
    <w:rsid w:val="007D44FC"/>
    <w:rsid w:val="007D4A8D"/>
    <w:rsid w:val="007D555A"/>
    <w:rsid w:val="007D6D49"/>
    <w:rsid w:val="007E020E"/>
    <w:rsid w:val="007E06DF"/>
    <w:rsid w:val="007E0C1D"/>
    <w:rsid w:val="007E2A87"/>
    <w:rsid w:val="007E3C84"/>
    <w:rsid w:val="007E6D21"/>
    <w:rsid w:val="007E7E8A"/>
    <w:rsid w:val="007F346D"/>
    <w:rsid w:val="007F4B5A"/>
    <w:rsid w:val="007F5350"/>
    <w:rsid w:val="0080579A"/>
    <w:rsid w:val="0081190A"/>
    <w:rsid w:val="0081304F"/>
    <w:rsid w:val="008134EA"/>
    <w:rsid w:val="00813DD5"/>
    <w:rsid w:val="00815588"/>
    <w:rsid w:val="00816AA8"/>
    <w:rsid w:val="0081743B"/>
    <w:rsid w:val="0082067E"/>
    <w:rsid w:val="008206BC"/>
    <w:rsid w:val="00820A46"/>
    <w:rsid w:val="0082153B"/>
    <w:rsid w:val="00823345"/>
    <w:rsid w:val="00825B55"/>
    <w:rsid w:val="00825B8E"/>
    <w:rsid w:val="00826D03"/>
    <w:rsid w:val="00827E78"/>
    <w:rsid w:val="008308CA"/>
    <w:rsid w:val="00830A2B"/>
    <w:rsid w:val="00830FF3"/>
    <w:rsid w:val="00832A0C"/>
    <w:rsid w:val="008336A4"/>
    <w:rsid w:val="008352F0"/>
    <w:rsid w:val="00836C03"/>
    <w:rsid w:val="008412C1"/>
    <w:rsid w:val="008436F9"/>
    <w:rsid w:val="00845C43"/>
    <w:rsid w:val="00846ACA"/>
    <w:rsid w:val="00850392"/>
    <w:rsid w:val="00850A05"/>
    <w:rsid w:val="0085119E"/>
    <w:rsid w:val="008523F5"/>
    <w:rsid w:val="00852485"/>
    <w:rsid w:val="00853AEA"/>
    <w:rsid w:val="00854870"/>
    <w:rsid w:val="00855822"/>
    <w:rsid w:val="00862DA8"/>
    <w:rsid w:val="00863101"/>
    <w:rsid w:val="008637AF"/>
    <w:rsid w:val="0086449A"/>
    <w:rsid w:val="00864F15"/>
    <w:rsid w:val="00865337"/>
    <w:rsid w:val="008660F0"/>
    <w:rsid w:val="00866631"/>
    <w:rsid w:val="00867632"/>
    <w:rsid w:val="00867979"/>
    <w:rsid w:val="00870343"/>
    <w:rsid w:val="0087234B"/>
    <w:rsid w:val="008727B6"/>
    <w:rsid w:val="0087626C"/>
    <w:rsid w:val="0087786C"/>
    <w:rsid w:val="00882397"/>
    <w:rsid w:val="00882E7F"/>
    <w:rsid w:val="00883125"/>
    <w:rsid w:val="00883E31"/>
    <w:rsid w:val="0088452E"/>
    <w:rsid w:val="008852C3"/>
    <w:rsid w:val="00893C93"/>
    <w:rsid w:val="00895240"/>
    <w:rsid w:val="008A5694"/>
    <w:rsid w:val="008A6C03"/>
    <w:rsid w:val="008B21DE"/>
    <w:rsid w:val="008B329C"/>
    <w:rsid w:val="008B44E8"/>
    <w:rsid w:val="008B56A4"/>
    <w:rsid w:val="008B5E55"/>
    <w:rsid w:val="008B62EC"/>
    <w:rsid w:val="008B6D6D"/>
    <w:rsid w:val="008B6FAA"/>
    <w:rsid w:val="008C0BEC"/>
    <w:rsid w:val="008C2906"/>
    <w:rsid w:val="008C2A5B"/>
    <w:rsid w:val="008C2F55"/>
    <w:rsid w:val="008C347F"/>
    <w:rsid w:val="008C7BBD"/>
    <w:rsid w:val="008D357E"/>
    <w:rsid w:val="008D3B9E"/>
    <w:rsid w:val="008D5151"/>
    <w:rsid w:val="008D5436"/>
    <w:rsid w:val="008D5A45"/>
    <w:rsid w:val="008D5F9C"/>
    <w:rsid w:val="008D5FB1"/>
    <w:rsid w:val="008E0B40"/>
    <w:rsid w:val="008E2046"/>
    <w:rsid w:val="008E2CE9"/>
    <w:rsid w:val="008E521E"/>
    <w:rsid w:val="008F1028"/>
    <w:rsid w:val="008F10DC"/>
    <w:rsid w:val="008F17D2"/>
    <w:rsid w:val="008F18D6"/>
    <w:rsid w:val="008F60AE"/>
    <w:rsid w:val="008F6CC9"/>
    <w:rsid w:val="00901122"/>
    <w:rsid w:val="009016BE"/>
    <w:rsid w:val="00904A84"/>
    <w:rsid w:val="00905D64"/>
    <w:rsid w:val="0090648D"/>
    <w:rsid w:val="009115D3"/>
    <w:rsid w:val="00913762"/>
    <w:rsid w:val="00913FE5"/>
    <w:rsid w:val="009140BA"/>
    <w:rsid w:val="0091437F"/>
    <w:rsid w:val="00914C6C"/>
    <w:rsid w:val="00917757"/>
    <w:rsid w:val="00917790"/>
    <w:rsid w:val="009223F2"/>
    <w:rsid w:val="009230D9"/>
    <w:rsid w:val="00924019"/>
    <w:rsid w:val="00925778"/>
    <w:rsid w:val="00925D6C"/>
    <w:rsid w:val="00925EA6"/>
    <w:rsid w:val="009275E2"/>
    <w:rsid w:val="009276BE"/>
    <w:rsid w:val="00927BD5"/>
    <w:rsid w:val="009301B2"/>
    <w:rsid w:val="0093284C"/>
    <w:rsid w:val="0093306B"/>
    <w:rsid w:val="00935AB8"/>
    <w:rsid w:val="0094038A"/>
    <w:rsid w:val="00940C5E"/>
    <w:rsid w:val="009416A9"/>
    <w:rsid w:val="0094185F"/>
    <w:rsid w:val="00941ACA"/>
    <w:rsid w:val="00942029"/>
    <w:rsid w:val="00942153"/>
    <w:rsid w:val="009440FA"/>
    <w:rsid w:val="00945877"/>
    <w:rsid w:val="00946725"/>
    <w:rsid w:val="00946E20"/>
    <w:rsid w:val="00950038"/>
    <w:rsid w:val="00951725"/>
    <w:rsid w:val="00951B72"/>
    <w:rsid w:val="00951E45"/>
    <w:rsid w:val="00953755"/>
    <w:rsid w:val="00957EE3"/>
    <w:rsid w:val="009620B7"/>
    <w:rsid w:val="00963895"/>
    <w:rsid w:val="00963918"/>
    <w:rsid w:val="0096466C"/>
    <w:rsid w:val="00965F6D"/>
    <w:rsid w:val="00966AE0"/>
    <w:rsid w:val="00971492"/>
    <w:rsid w:val="009733EF"/>
    <w:rsid w:val="00977957"/>
    <w:rsid w:val="00980A67"/>
    <w:rsid w:val="0098124C"/>
    <w:rsid w:val="00983D09"/>
    <w:rsid w:val="00984262"/>
    <w:rsid w:val="00985285"/>
    <w:rsid w:val="0098575E"/>
    <w:rsid w:val="00985F3E"/>
    <w:rsid w:val="00986C68"/>
    <w:rsid w:val="00987BC4"/>
    <w:rsid w:val="009930CD"/>
    <w:rsid w:val="00995837"/>
    <w:rsid w:val="00996258"/>
    <w:rsid w:val="00997871"/>
    <w:rsid w:val="009A0542"/>
    <w:rsid w:val="009A07A3"/>
    <w:rsid w:val="009A2A51"/>
    <w:rsid w:val="009B2927"/>
    <w:rsid w:val="009B3542"/>
    <w:rsid w:val="009B4958"/>
    <w:rsid w:val="009B62D1"/>
    <w:rsid w:val="009B71A7"/>
    <w:rsid w:val="009B767F"/>
    <w:rsid w:val="009C209B"/>
    <w:rsid w:val="009C246D"/>
    <w:rsid w:val="009C2B98"/>
    <w:rsid w:val="009C39A5"/>
    <w:rsid w:val="009C4C02"/>
    <w:rsid w:val="009C6DB7"/>
    <w:rsid w:val="009C7D27"/>
    <w:rsid w:val="009D0314"/>
    <w:rsid w:val="009D4600"/>
    <w:rsid w:val="009E0CFB"/>
    <w:rsid w:val="009E474E"/>
    <w:rsid w:val="009E6C31"/>
    <w:rsid w:val="009E797C"/>
    <w:rsid w:val="009F01E5"/>
    <w:rsid w:val="009F17AB"/>
    <w:rsid w:val="009F24E0"/>
    <w:rsid w:val="009F7730"/>
    <w:rsid w:val="00A009B0"/>
    <w:rsid w:val="00A04D5F"/>
    <w:rsid w:val="00A04D97"/>
    <w:rsid w:val="00A056B9"/>
    <w:rsid w:val="00A060E5"/>
    <w:rsid w:val="00A068F1"/>
    <w:rsid w:val="00A12235"/>
    <w:rsid w:val="00A17143"/>
    <w:rsid w:val="00A20214"/>
    <w:rsid w:val="00A202B2"/>
    <w:rsid w:val="00A205F9"/>
    <w:rsid w:val="00A21073"/>
    <w:rsid w:val="00A21BCC"/>
    <w:rsid w:val="00A220C0"/>
    <w:rsid w:val="00A2563A"/>
    <w:rsid w:val="00A25E73"/>
    <w:rsid w:val="00A307C8"/>
    <w:rsid w:val="00A31B17"/>
    <w:rsid w:val="00A33D63"/>
    <w:rsid w:val="00A33D86"/>
    <w:rsid w:val="00A3579C"/>
    <w:rsid w:val="00A370D0"/>
    <w:rsid w:val="00A37C13"/>
    <w:rsid w:val="00A449DF"/>
    <w:rsid w:val="00A44DB6"/>
    <w:rsid w:val="00A45180"/>
    <w:rsid w:val="00A4604E"/>
    <w:rsid w:val="00A46850"/>
    <w:rsid w:val="00A47362"/>
    <w:rsid w:val="00A47433"/>
    <w:rsid w:val="00A52D94"/>
    <w:rsid w:val="00A55293"/>
    <w:rsid w:val="00A563C9"/>
    <w:rsid w:val="00A56956"/>
    <w:rsid w:val="00A56DD1"/>
    <w:rsid w:val="00A56EAC"/>
    <w:rsid w:val="00A611F4"/>
    <w:rsid w:val="00A63054"/>
    <w:rsid w:val="00A719A7"/>
    <w:rsid w:val="00A72F81"/>
    <w:rsid w:val="00A768DE"/>
    <w:rsid w:val="00A8044A"/>
    <w:rsid w:val="00A82AC8"/>
    <w:rsid w:val="00A868C4"/>
    <w:rsid w:val="00A87A84"/>
    <w:rsid w:val="00A91A80"/>
    <w:rsid w:val="00A91AF8"/>
    <w:rsid w:val="00A93686"/>
    <w:rsid w:val="00A94A4D"/>
    <w:rsid w:val="00AA0A86"/>
    <w:rsid w:val="00AA2FE4"/>
    <w:rsid w:val="00AA3484"/>
    <w:rsid w:val="00AA64B7"/>
    <w:rsid w:val="00AA65DB"/>
    <w:rsid w:val="00AB0C55"/>
    <w:rsid w:val="00AB1773"/>
    <w:rsid w:val="00AB2D98"/>
    <w:rsid w:val="00AB386D"/>
    <w:rsid w:val="00AB676E"/>
    <w:rsid w:val="00AB7F6D"/>
    <w:rsid w:val="00AC410C"/>
    <w:rsid w:val="00AC67A4"/>
    <w:rsid w:val="00AD1009"/>
    <w:rsid w:val="00AD2598"/>
    <w:rsid w:val="00AD2E6E"/>
    <w:rsid w:val="00AD3CC3"/>
    <w:rsid w:val="00AD563F"/>
    <w:rsid w:val="00AD6216"/>
    <w:rsid w:val="00AE0B17"/>
    <w:rsid w:val="00AE213D"/>
    <w:rsid w:val="00AE23A4"/>
    <w:rsid w:val="00AE30F7"/>
    <w:rsid w:val="00AE5791"/>
    <w:rsid w:val="00AE5F5C"/>
    <w:rsid w:val="00AE700B"/>
    <w:rsid w:val="00AF1FF5"/>
    <w:rsid w:val="00AF218B"/>
    <w:rsid w:val="00AF3EF0"/>
    <w:rsid w:val="00AF5A87"/>
    <w:rsid w:val="00AF6F12"/>
    <w:rsid w:val="00AF7A29"/>
    <w:rsid w:val="00AF7DB5"/>
    <w:rsid w:val="00AF7EE8"/>
    <w:rsid w:val="00B00124"/>
    <w:rsid w:val="00B008CC"/>
    <w:rsid w:val="00B0650C"/>
    <w:rsid w:val="00B134A9"/>
    <w:rsid w:val="00B13AE8"/>
    <w:rsid w:val="00B16054"/>
    <w:rsid w:val="00B16A3B"/>
    <w:rsid w:val="00B22DA4"/>
    <w:rsid w:val="00B25A1C"/>
    <w:rsid w:val="00B2629A"/>
    <w:rsid w:val="00B30F67"/>
    <w:rsid w:val="00B33044"/>
    <w:rsid w:val="00B33E0B"/>
    <w:rsid w:val="00B353D7"/>
    <w:rsid w:val="00B44124"/>
    <w:rsid w:val="00B447E9"/>
    <w:rsid w:val="00B44D80"/>
    <w:rsid w:val="00B44D91"/>
    <w:rsid w:val="00B46F89"/>
    <w:rsid w:val="00B541F0"/>
    <w:rsid w:val="00B54DFA"/>
    <w:rsid w:val="00B572B1"/>
    <w:rsid w:val="00B57897"/>
    <w:rsid w:val="00B60AAA"/>
    <w:rsid w:val="00B672F9"/>
    <w:rsid w:val="00B6737D"/>
    <w:rsid w:val="00B67EF5"/>
    <w:rsid w:val="00B7153D"/>
    <w:rsid w:val="00B72E32"/>
    <w:rsid w:val="00B74331"/>
    <w:rsid w:val="00B7504C"/>
    <w:rsid w:val="00B80229"/>
    <w:rsid w:val="00B8415D"/>
    <w:rsid w:val="00B849B5"/>
    <w:rsid w:val="00B924A1"/>
    <w:rsid w:val="00B9358C"/>
    <w:rsid w:val="00B93736"/>
    <w:rsid w:val="00B9449D"/>
    <w:rsid w:val="00B94899"/>
    <w:rsid w:val="00B94A18"/>
    <w:rsid w:val="00B96B65"/>
    <w:rsid w:val="00B97B70"/>
    <w:rsid w:val="00BA16A8"/>
    <w:rsid w:val="00BA4988"/>
    <w:rsid w:val="00BA4A08"/>
    <w:rsid w:val="00BA5822"/>
    <w:rsid w:val="00BA5891"/>
    <w:rsid w:val="00BA59AD"/>
    <w:rsid w:val="00BB18CB"/>
    <w:rsid w:val="00BB4263"/>
    <w:rsid w:val="00BB4315"/>
    <w:rsid w:val="00BB4389"/>
    <w:rsid w:val="00BB5C2A"/>
    <w:rsid w:val="00BB5CB5"/>
    <w:rsid w:val="00BB66E1"/>
    <w:rsid w:val="00BB675B"/>
    <w:rsid w:val="00BB6772"/>
    <w:rsid w:val="00BC0EA2"/>
    <w:rsid w:val="00BC2190"/>
    <w:rsid w:val="00BC27FA"/>
    <w:rsid w:val="00BC61BF"/>
    <w:rsid w:val="00BC72D4"/>
    <w:rsid w:val="00BC7F60"/>
    <w:rsid w:val="00BD0C9A"/>
    <w:rsid w:val="00BD2237"/>
    <w:rsid w:val="00BD66DE"/>
    <w:rsid w:val="00BD677D"/>
    <w:rsid w:val="00BD7148"/>
    <w:rsid w:val="00BE04DD"/>
    <w:rsid w:val="00BE2EA4"/>
    <w:rsid w:val="00BE4D45"/>
    <w:rsid w:val="00BE523E"/>
    <w:rsid w:val="00BE6851"/>
    <w:rsid w:val="00BE6918"/>
    <w:rsid w:val="00BE7FC1"/>
    <w:rsid w:val="00BF066E"/>
    <w:rsid w:val="00BF0C7B"/>
    <w:rsid w:val="00BF1065"/>
    <w:rsid w:val="00BF394B"/>
    <w:rsid w:val="00C019EF"/>
    <w:rsid w:val="00C05970"/>
    <w:rsid w:val="00C06425"/>
    <w:rsid w:val="00C071F0"/>
    <w:rsid w:val="00C12B56"/>
    <w:rsid w:val="00C13306"/>
    <w:rsid w:val="00C13DD6"/>
    <w:rsid w:val="00C142F8"/>
    <w:rsid w:val="00C14A58"/>
    <w:rsid w:val="00C16280"/>
    <w:rsid w:val="00C165E1"/>
    <w:rsid w:val="00C16D80"/>
    <w:rsid w:val="00C16FC4"/>
    <w:rsid w:val="00C1781D"/>
    <w:rsid w:val="00C20D09"/>
    <w:rsid w:val="00C2346A"/>
    <w:rsid w:val="00C24E84"/>
    <w:rsid w:val="00C26148"/>
    <w:rsid w:val="00C271EE"/>
    <w:rsid w:val="00C3044B"/>
    <w:rsid w:val="00C3046E"/>
    <w:rsid w:val="00C3177F"/>
    <w:rsid w:val="00C3341A"/>
    <w:rsid w:val="00C35C08"/>
    <w:rsid w:val="00C35F4A"/>
    <w:rsid w:val="00C40277"/>
    <w:rsid w:val="00C41069"/>
    <w:rsid w:val="00C41405"/>
    <w:rsid w:val="00C41951"/>
    <w:rsid w:val="00C435DF"/>
    <w:rsid w:val="00C45F9D"/>
    <w:rsid w:val="00C4772A"/>
    <w:rsid w:val="00C50156"/>
    <w:rsid w:val="00C51025"/>
    <w:rsid w:val="00C53FBA"/>
    <w:rsid w:val="00C54DDD"/>
    <w:rsid w:val="00C54EBB"/>
    <w:rsid w:val="00C5631D"/>
    <w:rsid w:val="00C5653C"/>
    <w:rsid w:val="00C576E2"/>
    <w:rsid w:val="00C5771B"/>
    <w:rsid w:val="00C57AAB"/>
    <w:rsid w:val="00C635F5"/>
    <w:rsid w:val="00C64D9C"/>
    <w:rsid w:val="00C67AE2"/>
    <w:rsid w:val="00C7079B"/>
    <w:rsid w:val="00C739F6"/>
    <w:rsid w:val="00C800F3"/>
    <w:rsid w:val="00C81758"/>
    <w:rsid w:val="00C81B17"/>
    <w:rsid w:val="00C81E56"/>
    <w:rsid w:val="00C83FFF"/>
    <w:rsid w:val="00C84411"/>
    <w:rsid w:val="00C85AB3"/>
    <w:rsid w:val="00C929A3"/>
    <w:rsid w:val="00C9413F"/>
    <w:rsid w:val="00C961BC"/>
    <w:rsid w:val="00CA34D9"/>
    <w:rsid w:val="00CA41F9"/>
    <w:rsid w:val="00CA48DF"/>
    <w:rsid w:val="00CA5862"/>
    <w:rsid w:val="00CA5F43"/>
    <w:rsid w:val="00CB0F18"/>
    <w:rsid w:val="00CB445E"/>
    <w:rsid w:val="00CB6536"/>
    <w:rsid w:val="00CC2800"/>
    <w:rsid w:val="00CC2A86"/>
    <w:rsid w:val="00CC2F6E"/>
    <w:rsid w:val="00CC3594"/>
    <w:rsid w:val="00CC36D7"/>
    <w:rsid w:val="00CC3FAC"/>
    <w:rsid w:val="00CC443C"/>
    <w:rsid w:val="00CD063E"/>
    <w:rsid w:val="00CD18AD"/>
    <w:rsid w:val="00CD1CF8"/>
    <w:rsid w:val="00CD215C"/>
    <w:rsid w:val="00CD3274"/>
    <w:rsid w:val="00CD35BE"/>
    <w:rsid w:val="00CD60A5"/>
    <w:rsid w:val="00CD779C"/>
    <w:rsid w:val="00CD7E3D"/>
    <w:rsid w:val="00CE38C8"/>
    <w:rsid w:val="00CE44A6"/>
    <w:rsid w:val="00CE49D8"/>
    <w:rsid w:val="00CE535D"/>
    <w:rsid w:val="00CE60C1"/>
    <w:rsid w:val="00CE6F76"/>
    <w:rsid w:val="00CE6FE7"/>
    <w:rsid w:val="00CF00FF"/>
    <w:rsid w:val="00CF11EE"/>
    <w:rsid w:val="00CF17B2"/>
    <w:rsid w:val="00CF17D4"/>
    <w:rsid w:val="00CF39F1"/>
    <w:rsid w:val="00D03FFE"/>
    <w:rsid w:val="00D04A32"/>
    <w:rsid w:val="00D0500E"/>
    <w:rsid w:val="00D054EB"/>
    <w:rsid w:val="00D06133"/>
    <w:rsid w:val="00D06AE2"/>
    <w:rsid w:val="00D10EB0"/>
    <w:rsid w:val="00D13125"/>
    <w:rsid w:val="00D13732"/>
    <w:rsid w:val="00D14299"/>
    <w:rsid w:val="00D17169"/>
    <w:rsid w:val="00D22917"/>
    <w:rsid w:val="00D267CA"/>
    <w:rsid w:val="00D335E8"/>
    <w:rsid w:val="00D340A1"/>
    <w:rsid w:val="00D348EB"/>
    <w:rsid w:val="00D4030C"/>
    <w:rsid w:val="00D41AE8"/>
    <w:rsid w:val="00D42D65"/>
    <w:rsid w:val="00D45B8D"/>
    <w:rsid w:val="00D47A9A"/>
    <w:rsid w:val="00D52341"/>
    <w:rsid w:val="00D527D5"/>
    <w:rsid w:val="00D53726"/>
    <w:rsid w:val="00D53AF9"/>
    <w:rsid w:val="00D5501A"/>
    <w:rsid w:val="00D56480"/>
    <w:rsid w:val="00D566F4"/>
    <w:rsid w:val="00D579BD"/>
    <w:rsid w:val="00D623F7"/>
    <w:rsid w:val="00D6262F"/>
    <w:rsid w:val="00D63DF9"/>
    <w:rsid w:val="00D64994"/>
    <w:rsid w:val="00D716BE"/>
    <w:rsid w:val="00D73055"/>
    <w:rsid w:val="00D73A39"/>
    <w:rsid w:val="00D74F94"/>
    <w:rsid w:val="00D7617C"/>
    <w:rsid w:val="00D8165A"/>
    <w:rsid w:val="00D834D8"/>
    <w:rsid w:val="00D83C18"/>
    <w:rsid w:val="00D84366"/>
    <w:rsid w:val="00D84C97"/>
    <w:rsid w:val="00D92B6A"/>
    <w:rsid w:val="00D93434"/>
    <w:rsid w:val="00D940A9"/>
    <w:rsid w:val="00DA0EFA"/>
    <w:rsid w:val="00DA16B9"/>
    <w:rsid w:val="00DA2798"/>
    <w:rsid w:val="00DA6DF6"/>
    <w:rsid w:val="00DA7DBB"/>
    <w:rsid w:val="00DB12E7"/>
    <w:rsid w:val="00DB16DF"/>
    <w:rsid w:val="00DB6655"/>
    <w:rsid w:val="00DB6B48"/>
    <w:rsid w:val="00DC03A7"/>
    <w:rsid w:val="00DC5233"/>
    <w:rsid w:val="00DC596B"/>
    <w:rsid w:val="00DC598D"/>
    <w:rsid w:val="00DC62E5"/>
    <w:rsid w:val="00DC68EF"/>
    <w:rsid w:val="00DC6D32"/>
    <w:rsid w:val="00DD1426"/>
    <w:rsid w:val="00DD1BDB"/>
    <w:rsid w:val="00DD2518"/>
    <w:rsid w:val="00DD4710"/>
    <w:rsid w:val="00DD70F5"/>
    <w:rsid w:val="00DD7E26"/>
    <w:rsid w:val="00DE0EAC"/>
    <w:rsid w:val="00DE4237"/>
    <w:rsid w:val="00DE4B5B"/>
    <w:rsid w:val="00DF1A02"/>
    <w:rsid w:val="00DF2255"/>
    <w:rsid w:val="00DF2FA7"/>
    <w:rsid w:val="00DF398A"/>
    <w:rsid w:val="00DF4FFF"/>
    <w:rsid w:val="00E00EC0"/>
    <w:rsid w:val="00E04159"/>
    <w:rsid w:val="00E060B1"/>
    <w:rsid w:val="00E0763C"/>
    <w:rsid w:val="00E114AE"/>
    <w:rsid w:val="00E11F81"/>
    <w:rsid w:val="00E12BD0"/>
    <w:rsid w:val="00E13568"/>
    <w:rsid w:val="00E141AA"/>
    <w:rsid w:val="00E14B5C"/>
    <w:rsid w:val="00E17116"/>
    <w:rsid w:val="00E20D7A"/>
    <w:rsid w:val="00E21E6F"/>
    <w:rsid w:val="00E262FE"/>
    <w:rsid w:val="00E312EB"/>
    <w:rsid w:val="00E334BB"/>
    <w:rsid w:val="00E34A9D"/>
    <w:rsid w:val="00E36382"/>
    <w:rsid w:val="00E375BB"/>
    <w:rsid w:val="00E376CC"/>
    <w:rsid w:val="00E4006C"/>
    <w:rsid w:val="00E41314"/>
    <w:rsid w:val="00E41346"/>
    <w:rsid w:val="00E422B9"/>
    <w:rsid w:val="00E43C7B"/>
    <w:rsid w:val="00E5128F"/>
    <w:rsid w:val="00E537D4"/>
    <w:rsid w:val="00E53B34"/>
    <w:rsid w:val="00E542F0"/>
    <w:rsid w:val="00E544FC"/>
    <w:rsid w:val="00E54F42"/>
    <w:rsid w:val="00E60125"/>
    <w:rsid w:val="00E63CD6"/>
    <w:rsid w:val="00E6724B"/>
    <w:rsid w:val="00E673CF"/>
    <w:rsid w:val="00E704D8"/>
    <w:rsid w:val="00E719D1"/>
    <w:rsid w:val="00E73174"/>
    <w:rsid w:val="00E7682E"/>
    <w:rsid w:val="00E76869"/>
    <w:rsid w:val="00E76C0F"/>
    <w:rsid w:val="00E772B9"/>
    <w:rsid w:val="00E822B7"/>
    <w:rsid w:val="00E83CEA"/>
    <w:rsid w:val="00E85F95"/>
    <w:rsid w:val="00E8735B"/>
    <w:rsid w:val="00E90428"/>
    <w:rsid w:val="00E90C5F"/>
    <w:rsid w:val="00E94C1B"/>
    <w:rsid w:val="00E94DFC"/>
    <w:rsid w:val="00E953CD"/>
    <w:rsid w:val="00E95800"/>
    <w:rsid w:val="00EA4710"/>
    <w:rsid w:val="00EA7DBF"/>
    <w:rsid w:val="00EB1397"/>
    <w:rsid w:val="00EB141B"/>
    <w:rsid w:val="00EB1DBF"/>
    <w:rsid w:val="00EB2213"/>
    <w:rsid w:val="00EB26E2"/>
    <w:rsid w:val="00EB4EB7"/>
    <w:rsid w:val="00EB59B1"/>
    <w:rsid w:val="00EB72B9"/>
    <w:rsid w:val="00EB7C5D"/>
    <w:rsid w:val="00EC0B14"/>
    <w:rsid w:val="00EC327E"/>
    <w:rsid w:val="00EC42BE"/>
    <w:rsid w:val="00EC6D34"/>
    <w:rsid w:val="00ED1638"/>
    <w:rsid w:val="00ED48A2"/>
    <w:rsid w:val="00ED66FB"/>
    <w:rsid w:val="00EE2669"/>
    <w:rsid w:val="00EE2AB9"/>
    <w:rsid w:val="00EE2B5F"/>
    <w:rsid w:val="00EE3A6C"/>
    <w:rsid w:val="00EE3E75"/>
    <w:rsid w:val="00EE7D86"/>
    <w:rsid w:val="00EF1F8A"/>
    <w:rsid w:val="00EF3CDF"/>
    <w:rsid w:val="00F003D6"/>
    <w:rsid w:val="00F019D9"/>
    <w:rsid w:val="00F02964"/>
    <w:rsid w:val="00F039B9"/>
    <w:rsid w:val="00F12D82"/>
    <w:rsid w:val="00F1375E"/>
    <w:rsid w:val="00F146D7"/>
    <w:rsid w:val="00F14A36"/>
    <w:rsid w:val="00F14C75"/>
    <w:rsid w:val="00F14CCB"/>
    <w:rsid w:val="00F20805"/>
    <w:rsid w:val="00F21252"/>
    <w:rsid w:val="00F22034"/>
    <w:rsid w:val="00F2323B"/>
    <w:rsid w:val="00F2441A"/>
    <w:rsid w:val="00F2582D"/>
    <w:rsid w:val="00F27209"/>
    <w:rsid w:val="00F272C2"/>
    <w:rsid w:val="00F27811"/>
    <w:rsid w:val="00F27F21"/>
    <w:rsid w:val="00F32F25"/>
    <w:rsid w:val="00F3321C"/>
    <w:rsid w:val="00F33CDB"/>
    <w:rsid w:val="00F3615C"/>
    <w:rsid w:val="00F36E0C"/>
    <w:rsid w:val="00F37455"/>
    <w:rsid w:val="00F40BA3"/>
    <w:rsid w:val="00F41D31"/>
    <w:rsid w:val="00F42A5F"/>
    <w:rsid w:val="00F434D2"/>
    <w:rsid w:val="00F449D6"/>
    <w:rsid w:val="00F44F8E"/>
    <w:rsid w:val="00F46267"/>
    <w:rsid w:val="00F51878"/>
    <w:rsid w:val="00F532B6"/>
    <w:rsid w:val="00F6150D"/>
    <w:rsid w:val="00F62111"/>
    <w:rsid w:val="00F66FBB"/>
    <w:rsid w:val="00F67AB9"/>
    <w:rsid w:val="00F84070"/>
    <w:rsid w:val="00F91143"/>
    <w:rsid w:val="00F916D3"/>
    <w:rsid w:val="00F92508"/>
    <w:rsid w:val="00F95B3C"/>
    <w:rsid w:val="00F965DF"/>
    <w:rsid w:val="00F96B6A"/>
    <w:rsid w:val="00F97E4A"/>
    <w:rsid w:val="00FA0EAB"/>
    <w:rsid w:val="00FA1909"/>
    <w:rsid w:val="00FA2A38"/>
    <w:rsid w:val="00FA2A87"/>
    <w:rsid w:val="00FA61CA"/>
    <w:rsid w:val="00FB0025"/>
    <w:rsid w:val="00FB19A3"/>
    <w:rsid w:val="00FB44D5"/>
    <w:rsid w:val="00FB5731"/>
    <w:rsid w:val="00FB5DF6"/>
    <w:rsid w:val="00FB60C9"/>
    <w:rsid w:val="00FC0452"/>
    <w:rsid w:val="00FC151C"/>
    <w:rsid w:val="00FC304C"/>
    <w:rsid w:val="00FC574D"/>
    <w:rsid w:val="00FC5C7D"/>
    <w:rsid w:val="00FC650D"/>
    <w:rsid w:val="00FC74EB"/>
    <w:rsid w:val="00FC7E67"/>
    <w:rsid w:val="00FD2D94"/>
    <w:rsid w:val="00FD3A0C"/>
    <w:rsid w:val="00FD6402"/>
    <w:rsid w:val="00FD714E"/>
    <w:rsid w:val="00FE0689"/>
    <w:rsid w:val="00FE1EB4"/>
    <w:rsid w:val="00FE2D74"/>
    <w:rsid w:val="00FE37C2"/>
    <w:rsid w:val="00FE4324"/>
    <w:rsid w:val="00FF196B"/>
    <w:rsid w:val="00FF25E0"/>
    <w:rsid w:val="00FF5A97"/>
    <w:rsid w:val="00FF6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304C"/>
    <w:pPr>
      <w:ind w:firstLine="709"/>
      <w:jc w:val="both"/>
    </w:pPr>
    <w:rPr>
      <w:rFonts w:ascii="Times New Roman" w:eastAsia="Times New Roman" w:hAnsi="Times New Roman"/>
      <w:bCs/>
      <w:sz w:val="24"/>
      <w:szCs w:val="24"/>
    </w:rPr>
  </w:style>
  <w:style w:type="paragraph" w:styleId="Heading1">
    <w:name w:val="heading 1"/>
    <w:basedOn w:val="Normal"/>
    <w:next w:val="Normal"/>
    <w:link w:val="Heading1Char1"/>
    <w:uiPriority w:val="99"/>
    <w:qFormat/>
    <w:rsid w:val="005C0BAF"/>
    <w:pPr>
      <w:tabs>
        <w:tab w:val="left" w:pos="993"/>
      </w:tabs>
      <w:spacing w:line="276" w:lineRule="auto"/>
      <w:jc w:val="center"/>
      <w:outlineLvl w:val="0"/>
    </w:pPr>
    <w:rPr>
      <w:rFonts w:eastAsia="Calibri"/>
      <w:b/>
      <w:bCs w:val="0"/>
      <w:sz w:val="28"/>
      <w:szCs w:val="20"/>
    </w:rPr>
  </w:style>
  <w:style w:type="paragraph" w:styleId="Heading2">
    <w:name w:val="heading 2"/>
    <w:basedOn w:val="Normal"/>
    <w:next w:val="Normal"/>
    <w:link w:val="Heading2Char"/>
    <w:uiPriority w:val="99"/>
    <w:qFormat/>
    <w:locked/>
    <w:rsid w:val="00EE3E75"/>
    <w:pPr>
      <w:keepNext/>
      <w:spacing w:before="240" w:after="60"/>
      <w:outlineLvl w:val="1"/>
    </w:pPr>
    <w:rPr>
      <w:rFonts w:eastAsia="Calibri"/>
      <w:b/>
      <w:bCs w:val="0"/>
      <w:sz w:val="28"/>
      <w:szCs w:val="20"/>
    </w:rPr>
  </w:style>
  <w:style w:type="paragraph" w:styleId="Heading3">
    <w:name w:val="heading 3"/>
    <w:basedOn w:val="Normal"/>
    <w:next w:val="Normal"/>
    <w:link w:val="Heading3Char"/>
    <w:uiPriority w:val="99"/>
    <w:qFormat/>
    <w:rsid w:val="00D73A39"/>
    <w:pPr>
      <w:keepNext/>
      <w:keepLines/>
      <w:spacing w:before="200"/>
      <w:outlineLvl w:val="2"/>
    </w:pPr>
    <w:rPr>
      <w:rFonts w:eastAsia="Calibri"/>
      <w:b/>
      <w:bCs w:val="0"/>
      <w:sz w:val="28"/>
      <w:szCs w:val="20"/>
    </w:rPr>
  </w:style>
  <w:style w:type="paragraph" w:styleId="Heading4">
    <w:name w:val="heading 4"/>
    <w:basedOn w:val="Normal"/>
    <w:next w:val="Normal"/>
    <w:link w:val="Heading4Char"/>
    <w:uiPriority w:val="99"/>
    <w:qFormat/>
    <w:locked/>
    <w:rsid w:val="0091437F"/>
    <w:pPr>
      <w:keepNext/>
      <w:spacing w:before="240" w:after="60"/>
      <w:outlineLvl w:val="3"/>
    </w:pPr>
    <w:rPr>
      <w:rFonts w:ascii="Calibri" w:eastAsia="Calibri" w:hAnsi="Calibri"/>
      <w:b/>
      <w:bCs w:val="0"/>
      <w:sz w:val="28"/>
      <w:szCs w:val="20"/>
    </w:rPr>
  </w:style>
  <w:style w:type="paragraph" w:styleId="Heading5">
    <w:name w:val="heading 5"/>
    <w:basedOn w:val="Normal"/>
    <w:next w:val="Normal"/>
    <w:link w:val="Heading5Char"/>
    <w:uiPriority w:val="99"/>
    <w:qFormat/>
    <w:rsid w:val="0052133E"/>
    <w:pPr>
      <w:spacing w:before="240" w:after="60"/>
      <w:outlineLvl w:val="4"/>
    </w:pPr>
    <w:rPr>
      <w:rFonts w:eastAsia="Calibri"/>
      <w:b/>
      <w:bCs w:val="0"/>
      <w:i/>
      <w:sz w:val="26"/>
      <w:szCs w:val="20"/>
    </w:rPr>
  </w:style>
  <w:style w:type="paragraph" w:styleId="Heading7">
    <w:name w:val="heading 7"/>
    <w:basedOn w:val="Normal"/>
    <w:next w:val="Normal"/>
    <w:link w:val="Heading7Char"/>
    <w:uiPriority w:val="99"/>
    <w:qFormat/>
    <w:locked/>
    <w:rsid w:val="009620B7"/>
    <w:pPr>
      <w:widowControl w:val="0"/>
      <w:spacing w:before="240" w:after="60"/>
      <w:ind w:firstLine="400"/>
      <w:outlineLvl w:val="6"/>
    </w:pPr>
    <w:rPr>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37F"/>
    <w:rPr>
      <w:rFonts w:ascii="Arial" w:hAnsi="Arial" w:cs="Times New Roman"/>
      <w:b/>
      <w:snapToGrid w:val="0"/>
      <w:color w:val="000000"/>
      <w:sz w:val="20"/>
      <w:lang w:eastAsia="ru-RU"/>
    </w:rPr>
  </w:style>
  <w:style w:type="character" w:customStyle="1" w:styleId="Heading2Char">
    <w:name w:val="Heading 2 Char"/>
    <w:basedOn w:val="DefaultParagraphFont"/>
    <w:link w:val="Heading2"/>
    <w:uiPriority w:val="99"/>
    <w:locked/>
    <w:rsid w:val="00EE3E75"/>
    <w:rPr>
      <w:rFonts w:ascii="Times New Roman" w:hAnsi="Times New Roman" w:cs="Times New Roman"/>
      <w:b/>
      <w:sz w:val="28"/>
    </w:rPr>
  </w:style>
  <w:style w:type="character" w:customStyle="1" w:styleId="Heading3Char">
    <w:name w:val="Heading 3 Char"/>
    <w:basedOn w:val="DefaultParagraphFont"/>
    <w:link w:val="Heading3"/>
    <w:uiPriority w:val="99"/>
    <w:locked/>
    <w:rsid w:val="00D73A39"/>
    <w:rPr>
      <w:rFonts w:ascii="Times New Roman" w:hAnsi="Times New Roman" w:cs="Times New Roman"/>
      <w:b/>
      <w:sz w:val="28"/>
    </w:rPr>
  </w:style>
  <w:style w:type="character" w:customStyle="1" w:styleId="Heading4Char">
    <w:name w:val="Heading 4 Char"/>
    <w:basedOn w:val="DefaultParagraphFont"/>
    <w:link w:val="Heading4"/>
    <w:uiPriority w:val="99"/>
    <w:locked/>
    <w:rsid w:val="0091437F"/>
    <w:rPr>
      <w:rFonts w:ascii="Calibri" w:hAnsi="Calibri" w:cs="Times New Roman"/>
      <w:b/>
      <w:sz w:val="28"/>
    </w:rPr>
  </w:style>
  <w:style w:type="character" w:customStyle="1" w:styleId="Heading5Char">
    <w:name w:val="Heading 5 Char"/>
    <w:basedOn w:val="DefaultParagraphFont"/>
    <w:link w:val="Heading5"/>
    <w:uiPriority w:val="99"/>
    <w:locked/>
    <w:rsid w:val="0052133E"/>
    <w:rPr>
      <w:rFonts w:ascii="Times New Roman" w:hAnsi="Times New Roman" w:cs="Times New Roman"/>
      <w:b/>
      <w:i/>
      <w:sz w:val="26"/>
      <w:lang w:eastAsia="ru-RU"/>
    </w:rPr>
  </w:style>
  <w:style w:type="character" w:customStyle="1" w:styleId="Heading7Char">
    <w:name w:val="Heading 7 Char"/>
    <w:basedOn w:val="DefaultParagraphFont"/>
    <w:link w:val="Heading7"/>
    <w:uiPriority w:val="99"/>
    <w:locked/>
    <w:rsid w:val="009620B7"/>
    <w:rPr>
      <w:rFonts w:ascii="Times New Roman" w:hAnsi="Times New Roman" w:cs="Times New Roman"/>
      <w:sz w:val="24"/>
    </w:rPr>
  </w:style>
  <w:style w:type="character" w:customStyle="1" w:styleId="Heading1Char1">
    <w:name w:val="Heading 1 Char1"/>
    <w:link w:val="Heading1"/>
    <w:uiPriority w:val="99"/>
    <w:locked/>
    <w:rsid w:val="005C0BAF"/>
    <w:rPr>
      <w:rFonts w:ascii="Times New Roman" w:hAnsi="Times New Roman"/>
      <w:b/>
      <w:sz w:val="28"/>
      <w:lang w:eastAsia="ru-RU"/>
    </w:rPr>
  </w:style>
  <w:style w:type="paragraph" w:customStyle="1" w:styleId="Default">
    <w:name w:val="Default"/>
    <w:uiPriority w:val="99"/>
    <w:rsid w:val="00EC0B14"/>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6F065E"/>
    <w:rPr>
      <w:rFonts w:cs="Times New Roman"/>
      <w:color w:val="0000FF"/>
      <w:u w:val="single"/>
    </w:rPr>
  </w:style>
  <w:style w:type="character" w:customStyle="1" w:styleId="apple-converted-space">
    <w:name w:val="apple-converted-space"/>
    <w:uiPriority w:val="99"/>
    <w:rsid w:val="006F065E"/>
  </w:style>
  <w:style w:type="paragraph" w:styleId="BodyTextIndent">
    <w:name w:val="Body Text Indent"/>
    <w:aliases w:val="текст,Основной текст 1,Нумерованный список !!,Надин стиль"/>
    <w:basedOn w:val="Normal"/>
    <w:link w:val="BodyTextIndentChar"/>
    <w:uiPriority w:val="99"/>
    <w:rsid w:val="000E2879"/>
    <w:pPr>
      <w:tabs>
        <w:tab w:val="num" w:pos="643"/>
      </w:tabs>
      <w:spacing w:line="360" w:lineRule="atLeast"/>
      <w:ind w:firstLine="482"/>
    </w:pPr>
    <w:rPr>
      <w:rFonts w:ascii="TimesET" w:eastAsia="Batang" w:hAnsi="TimesET"/>
      <w:bCs w:val="0"/>
      <w:sz w:val="20"/>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0E2879"/>
    <w:rPr>
      <w:rFonts w:ascii="TimesET" w:eastAsia="Batang" w:hAnsi="TimesET" w:cs="Times New Roman"/>
      <w:sz w:val="20"/>
    </w:rPr>
  </w:style>
  <w:style w:type="table" w:styleId="TableGrid">
    <w:name w:val="Table Grid"/>
    <w:basedOn w:val="TableNormal"/>
    <w:uiPriority w:val="99"/>
    <w:rsid w:val="00785A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F4809"/>
    <w:pPr>
      <w:ind w:left="720"/>
      <w:contextualSpacing/>
    </w:pPr>
    <w:rPr>
      <w:rFonts w:ascii="Calibri" w:hAnsi="Calibri"/>
      <w:bCs w:val="0"/>
      <w:szCs w:val="20"/>
    </w:rPr>
  </w:style>
  <w:style w:type="paragraph" w:styleId="FootnoteText">
    <w:name w:val="footnote text"/>
    <w:basedOn w:val="Normal"/>
    <w:link w:val="FootnoteTextChar"/>
    <w:uiPriority w:val="99"/>
    <w:semiHidden/>
    <w:rsid w:val="0052133E"/>
    <w:rPr>
      <w:rFonts w:eastAsia="Calibri"/>
      <w:bCs w:val="0"/>
      <w:sz w:val="20"/>
      <w:szCs w:val="20"/>
    </w:rPr>
  </w:style>
  <w:style w:type="character" w:customStyle="1" w:styleId="FootnoteTextChar">
    <w:name w:val="Footnote Text Char"/>
    <w:basedOn w:val="DefaultParagraphFont"/>
    <w:link w:val="FootnoteText"/>
    <w:uiPriority w:val="99"/>
    <w:semiHidden/>
    <w:locked/>
    <w:rsid w:val="0052133E"/>
    <w:rPr>
      <w:rFonts w:ascii="Times New Roman" w:hAnsi="Times New Roman" w:cs="Times New Roman"/>
      <w:sz w:val="20"/>
    </w:rPr>
  </w:style>
  <w:style w:type="character" w:styleId="FootnoteReference">
    <w:name w:val="footnote reference"/>
    <w:basedOn w:val="DefaultParagraphFont"/>
    <w:uiPriority w:val="99"/>
    <w:semiHidden/>
    <w:rsid w:val="0052133E"/>
    <w:rPr>
      <w:rFonts w:cs="Times New Roman"/>
      <w:vertAlign w:val="superscript"/>
    </w:rPr>
  </w:style>
  <w:style w:type="paragraph" w:styleId="NormalWeb">
    <w:name w:val="Normal (Web)"/>
    <w:basedOn w:val="Normal"/>
    <w:uiPriority w:val="99"/>
    <w:rsid w:val="00730826"/>
    <w:pPr>
      <w:spacing w:before="100" w:beforeAutospacing="1" w:after="100" w:afterAutospacing="1"/>
    </w:pPr>
  </w:style>
  <w:style w:type="paragraph" w:styleId="Header">
    <w:name w:val="header"/>
    <w:basedOn w:val="Normal"/>
    <w:link w:val="HeaderChar"/>
    <w:uiPriority w:val="99"/>
    <w:rsid w:val="00EC6D34"/>
    <w:pPr>
      <w:tabs>
        <w:tab w:val="center" w:pos="4677"/>
        <w:tab w:val="right" w:pos="9355"/>
      </w:tabs>
    </w:pPr>
    <w:rPr>
      <w:rFonts w:eastAsia="Calibri"/>
      <w:bCs w:val="0"/>
      <w:sz w:val="20"/>
      <w:szCs w:val="20"/>
    </w:rPr>
  </w:style>
  <w:style w:type="character" w:customStyle="1" w:styleId="HeaderChar">
    <w:name w:val="Header Char"/>
    <w:basedOn w:val="DefaultParagraphFont"/>
    <w:link w:val="Header"/>
    <w:uiPriority w:val="99"/>
    <w:locked/>
    <w:rsid w:val="00EC6D34"/>
    <w:rPr>
      <w:rFonts w:ascii="Times New Roman" w:hAnsi="Times New Roman" w:cs="Times New Roman"/>
      <w:sz w:val="20"/>
      <w:lang w:eastAsia="ru-RU"/>
    </w:rPr>
  </w:style>
  <w:style w:type="paragraph" w:styleId="Footer">
    <w:name w:val="footer"/>
    <w:basedOn w:val="Normal"/>
    <w:link w:val="FooterChar"/>
    <w:uiPriority w:val="99"/>
    <w:rsid w:val="00EC6D34"/>
    <w:pPr>
      <w:tabs>
        <w:tab w:val="center" w:pos="4677"/>
        <w:tab w:val="right" w:pos="9355"/>
      </w:tabs>
    </w:pPr>
    <w:rPr>
      <w:rFonts w:eastAsia="Calibri"/>
      <w:bCs w:val="0"/>
      <w:sz w:val="20"/>
      <w:szCs w:val="20"/>
    </w:rPr>
  </w:style>
  <w:style w:type="character" w:customStyle="1" w:styleId="FooterChar">
    <w:name w:val="Footer Char"/>
    <w:basedOn w:val="DefaultParagraphFont"/>
    <w:link w:val="Footer"/>
    <w:uiPriority w:val="99"/>
    <w:locked/>
    <w:rsid w:val="00EC6D34"/>
    <w:rPr>
      <w:rFonts w:ascii="Times New Roman" w:hAnsi="Times New Roman" w:cs="Times New Roman"/>
      <w:sz w:val="20"/>
      <w:lang w:eastAsia="ru-RU"/>
    </w:rPr>
  </w:style>
  <w:style w:type="paragraph" w:customStyle="1" w:styleId="1">
    <w:name w:val="Стиль1"/>
    <w:basedOn w:val="Normal"/>
    <w:uiPriority w:val="99"/>
    <w:rsid w:val="00971492"/>
    <w:pPr>
      <w:numPr>
        <w:numId w:val="1"/>
      </w:numPr>
      <w:spacing w:line="360" w:lineRule="auto"/>
    </w:pPr>
    <w:rPr>
      <w:color w:val="000000"/>
      <w:sz w:val="26"/>
    </w:rPr>
  </w:style>
  <w:style w:type="paragraph" w:customStyle="1" w:styleId="ConsPlusNormal">
    <w:name w:val="ConsPlusNormal"/>
    <w:uiPriority w:val="99"/>
    <w:rsid w:val="006B445B"/>
    <w:pPr>
      <w:autoSpaceDE w:val="0"/>
      <w:autoSpaceDN w:val="0"/>
      <w:adjustRightInd w:val="0"/>
    </w:pPr>
    <w:rPr>
      <w:rFonts w:ascii="Times New Roman" w:hAnsi="Times New Roman"/>
      <w:sz w:val="28"/>
      <w:szCs w:val="28"/>
      <w:lang w:eastAsia="en-US"/>
    </w:rPr>
  </w:style>
  <w:style w:type="paragraph" w:styleId="BalloonText">
    <w:name w:val="Balloon Text"/>
    <w:basedOn w:val="Normal"/>
    <w:link w:val="BalloonTextChar"/>
    <w:uiPriority w:val="99"/>
    <w:semiHidden/>
    <w:rsid w:val="00795CB7"/>
    <w:rPr>
      <w:rFonts w:ascii="Segoe UI" w:eastAsia="Calibri" w:hAnsi="Segoe UI"/>
      <w:bCs w:val="0"/>
      <w:sz w:val="18"/>
      <w:szCs w:val="20"/>
    </w:rPr>
  </w:style>
  <w:style w:type="character" w:customStyle="1" w:styleId="BalloonTextChar">
    <w:name w:val="Balloon Text Char"/>
    <w:basedOn w:val="DefaultParagraphFont"/>
    <w:link w:val="BalloonText"/>
    <w:uiPriority w:val="99"/>
    <w:semiHidden/>
    <w:locked/>
    <w:rsid w:val="00795CB7"/>
    <w:rPr>
      <w:rFonts w:ascii="Segoe UI" w:hAnsi="Segoe UI" w:cs="Times New Roman"/>
      <w:sz w:val="18"/>
      <w:lang w:eastAsia="ru-RU"/>
    </w:rPr>
  </w:style>
  <w:style w:type="character" w:styleId="CommentReference">
    <w:name w:val="annotation reference"/>
    <w:basedOn w:val="DefaultParagraphFont"/>
    <w:uiPriority w:val="99"/>
    <w:semiHidden/>
    <w:rsid w:val="002C78BE"/>
    <w:rPr>
      <w:rFonts w:cs="Times New Roman"/>
      <w:sz w:val="16"/>
    </w:rPr>
  </w:style>
  <w:style w:type="paragraph" w:styleId="CommentText">
    <w:name w:val="annotation text"/>
    <w:basedOn w:val="Normal"/>
    <w:link w:val="CommentTextChar"/>
    <w:uiPriority w:val="99"/>
    <w:semiHidden/>
    <w:rsid w:val="002C78BE"/>
    <w:rPr>
      <w:rFonts w:eastAsia="Calibri"/>
      <w:bCs w:val="0"/>
      <w:sz w:val="20"/>
      <w:szCs w:val="20"/>
    </w:rPr>
  </w:style>
  <w:style w:type="character" w:customStyle="1" w:styleId="CommentTextChar">
    <w:name w:val="Comment Text Char"/>
    <w:basedOn w:val="DefaultParagraphFont"/>
    <w:link w:val="CommentText"/>
    <w:uiPriority w:val="99"/>
    <w:semiHidden/>
    <w:locked/>
    <w:rsid w:val="002C78BE"/>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7E3C84"/>
    <w:rPr>
      <w:b/>
    </w:rPr>
  </w:style>
  <w:style w:type="character" w:customStyle="1" w:styleId="CommentSubjectChar">
    <w:name w:val="Comment Subject Char"/>
    <w:basedOn w:val="CommentTextChar"/>
    <w:link w:val="CommentSubject"/>
    <w:uiPriority w:val="99"/>
    <w:semiHidden/>
    <w:locked/>
    <w:rsid w:val="007E3C84"/>
    <w:rPr>
      <w:b/>
    </w:rPr>
  </w:style>
  <w:style w:type="paragraph" w:customStyle="1" w:styleId="a0">
    <w:name w:val="Для таблиц"/>
    <w:basedOn w:val="Normal"/>
    <w:uiPriority w:val="99"/>
    <w:rsid w:val="002A351B"/>
    <w:pPr>
      <w:tabs>
        <w:tab w:val="num" w:pos="643"/>
      </w:tabs>
      <w:ind w:firstLine="680"/>
    </w:pPr>
  </w:style>
  <w:style w:type="paragraph" w:styleId="Title">
    <w:name w:val="Title"/>
    <w:basedOn w:val="Normal"/>
    <w:link w:val="TitleChar"/>
    <w:uiPriority w:val="99"/>
    <w:qFormat/>
    <w:rsid w:val="002A351B"/>
    <w:pPr>
      <w:jc w:val="center"/>
    </w:pPr>
    <w:rPr>
      <w:rFonts w:eastAsia="Calibri"/>
      <w:b/>
      <w:bCs w:val="0"/>
      <w:sz w:val="20"/>
      <w:szCs w:val="20"/>
    </w:rPr>
  </w:style>
  <w:style w:type="character" w:customStyle="1" w:styleId="TitleChar">
    <w:name w:val="Title Char"/>
    <w:basedOn w:val="DefaultParagraphFont"/>
    <w:link w:val="Title"/>
    <w:uiPriority w:val="99"/>
    <w:locked/>
    <w:rsid w:val="002A351B"/>
    <w:rPr>
      <w:rFonts w:ascii="Times New Roman" w:hAnsi="Times New Roman" w:cs="Times New Roman"/>
      <w:b/>
      <w:sz w:val="20"/>
      <w:lang w:eastAsia="ru-RU"/>
    </w:rPr>
  </w:style>
  <w:style w:type="paragraph" w:customStyle="1" w:styleId="msonormalcxspmiddle">
    <w:name w:val="msonormalcxspmiddle"/>
    <w:basedOn w:val="Normal"/>
    <w:uiPriority w:val="99"/>
    <w:rsid w:val="00D13125"/>
    <w:pPr>
      <w:spacing w:before="100" w:beforeAutospacing="1" w:after="100" w:afterAutospacing="1"/>
    </w:pPr>
    <w:rPr>
      <w:rFonts w:ascii="Verdana" w:hAnsi="Verdana" w:cs="Verdana"/>
      <w:sz w:val="22"/>
      <w:szCs w:val="22"/>
    </w:rPr>
  </w:style>
  <w:style w:type="paragraph" w:customStyle="1" w:styleId="msonormalcxspmiddlecxsplast">
    <w:name w:val="msonormalcxspmiddlecxsplast"/>
    <w:basedOn w:val="Normal"/>
    <w:uiPriority w:val="99"/>
    <w:rsid w:val="008412C1"/>
    <w:pPr>
      <w:spacing w:before="100" w:beforeAutospacing="1" w:after="100" w:afterAutospacing="1"/>
    </w:pPr>
  </w:style>
  <w:style w:type="paragraph" w:customStyle="1" w:styleId="msonormalcxspmiddlecxspmiddle">
    <w:name w:val="msonormalcxspmiddlecxspmiddle"/>
    <w:basedOn w:val="Normal"/>
    <w:uiPriority w:val="99"/>
    <w:rsid w:val="008412C1"/>
    <w:pPr>
      <w:spacing w:before="100" w:beforeAutospacing="1" w:after="100" w:afterAutospacing="1"/>
    </w:pPr>
  </w:style>
  <w:style w:type="character" w:customStyle="1" w:styleId="2">
    <w:name w:val="Заголовок №2_"/>
    <w:link w:val="20"/>
    <w:uiPriority w:val="99"/>
    <w:locked/>
    <w:rsid w:val="00607B85"/>
    <w:rPr>
      <w:rFonts w:ascii="Times New Roman" w:hAnsi="Times New Roman"/>
      <w:spacing w:val="3"/>
      <w:sz w:val="21"/>
      <w:shd w:val="clear" w:color="auto" w:fill="FFFFFF"/>
    </w:rPr>
  </w:style>
  <w:style w:type="paragraph" w:customStyle="1" w:styleId="20">
    <w:name w:val="Заголовок №2"/>
    <w:basedOn w:val="Normal"/>
    <w:link w:val="2"/>
    <w:uiPriority w:val="99"/>
    <w:rsid w:val="00607B85"/>
    <w:pPr>
      <w:widowControl w:val="0"/>
      <w:shd w:val="clear" w:color="auto" w:fill="FFFFFF"/>
      <w:spacing w:before="240" w:after="360" w:line="240" w:lineRule="atLeast"/>
      <w:ind w:hanging="3160"/>
      <w:outlineLvl w:val="1"/>
    </w:pPr>
    <w:rPr>
      <w:rFonts w:eastAsia="Calibri"/>
      <w:bCs w:val="0"/>
      <w:spacing w:val="3"/>
      <w:sz w:val="21"/>
      <w:szCs w:val="20"/>
    </w:rPr>
  </w:style>
  <w:style w:type="character" w:customStyle="1" w:styleId="a1">
    <w:name w:val="Основной текст_"/>
    <w:link w:val="3"/>
    <w:uiPriority w:val="99"/>
    <w:locked/>
    <w:rsid w:val="00DE4237"/>
    <w:rPr>
      <w:rFonts w:ascii="Times New Roman" w:hAnsi="Times New Roman"/>
      <w:spacing w:val="3"/>
      <w:sz w:val="21"/>
      <w:shd w:val="clear" w:color="auto" w:fill="FFFFFF"/>
    </w:rPr>
  </w:style>
  <w:style w:type="paragraph" w:customStyle="1" w:styleId="3">
    <w:name w:val="Основной текст3"/>
    <w:basedOn w:val="Normal"/>
    <w:link w:val="a1"/>
    <w:uiPriority w:val="99"/>
    <w:rsid w:val="00DE4237"/>
    <w:pPr>
      <w:widowControl w:val="0"/>
      <w:shd w:val="clear" w:color="auto" w:fill="FFFFFF"/>
      <w:spacing w:after="360" w:line="240" w:lineRule="atLeast"/>
      <w:ind w:hanging="2840"/>
      <w:jc w:val="center"/>
    </w:pPr>
    <w:rPr>
      <w:rFonts w:eastAsia="Calibri"/>
      <w:bCs w:val="0"/>
      <w:spacing w:val="3"/>
      <w:sz w:val="21"/>
      <w:szCs w:val="20"/>
    </w:rPr>
  </w:style>
  <w:style w:type="character" w:customStyle="1" w:styleId="21">
    <w:name w:val="Основной текст (2)_"/>
    <w:link w:val="22"/>
    <w:uiPriority w:val="99"/>
    <w:locked/>
    <w:rsid w:val="00DE4237"/>
    <w:rPr>
      <w:rFonts w:ascii="Times New Roman" w:hAnsi="Times New Roman"/>
      <w:i/>
      <w:sz w:val="21"/>
      <w:shd w:val="clear" w:color="auto" w:fill="FFFFFF"/>
    </w:rPr>
  </w:style>
  <w:style w:type="paragraph" w:customStyle="1" w:styleId="22">
    <w:name w:val="Основной текст (2)"/>
    <w:basedOn w:val="Normal"/>
    <w:link w:val="21"/>
    <w:uiPriority w:val="99"/>
    <w:rsid w:val="00DE4237"/>
    <w:pPr>
      <w:widowControl w:val="0"/>
      <w:shd w:val="clear" w:color="auto" w:fill="FFFFFF"/>
      <w:spacing w:line="274" w:lineRule="exact"/>
    </w:pPr>
    <w:rPr>
      <w:rFonts w:eastAsia="Calibri"/>
      <w:bCs w:val="0"/>
      <w:i/>
      <w:sz w:val="21"/>
      <w:szCs w:val="20"/>
    </w:rPr>
  </w:style>
  <w:style w:type="character" w:customStyle="1" w:styleId="23">
    <w:name w:val="Основной текст (2) + Не курсив"/>
    <w:aliases w:val="Интервал 0 pt7"/>
    <w:uiPriority w:val="99"/>
    <w:rsid w:val="00DE4237"/>
    <w:rPr>
      <w:rFonts w:ascii="Times New Roman" w:hAnsi="Times New Roman"/>
      <w:i/>
      <w:color w:val="000000"/>
      <w:spacing w:val="3"/>
      <w:w w:val="100"/>
      <w:position w:val="0"/>
      <w:sz w:val="21"/>
      <w:shd w:val="clear" w:color="auto" w:fill="FFFFFF"/>
      <w:lang w:val="ru-RU"/>
    </w:rPr>
  </w:style>
  <w:style w:type="paragraph" w:customStyle="1" w:styleId="10">
    <w:name w:val="Абзац списка10"/>
    <w:basedOn w:val="Normal"/>
    <w:uiPriority w:val="99"/>
    <w:rsid w:val="00DE4237"/>
    <w:pPr>
      <w:spacing w:after="200" w:line="276" w:lineRule="auto"/>
      <w:ind w:left="720"/>
    </w:pPr>
    <w:rPr>
      <w:rFonts w:ascii="Calibri" w:hAnsi="Calibri"/>
      <w:sz w:val="22"/>
      <w:szCs w:val="22"/>
    </w:rPr>
  </w:style>
  <w:style w:type="character" w:customStyle="1" w:styleId="fontstyle41">
    <w:name w:val="fontstyle41"/>
    <w:uiPriority w:val="99"/>
    <w:rsid w:val="00DE4237"/>
    <w:rPr>
      <w:rFonts w:ascii="TimesNewRomanPSMT" w:hAnsi="TimesNewRomanPSMT"/>
      <w:color w:val="000000"/>
      <w:sz w:val="24"/>
    </w:rPr>
  </w:style>
  <w:style w:type="paragraph" w:styleId="BodyText">
    <w:name w:val="Body Text"/>
    <w:basedOn w:val="Normal"/>
    <w:link w:val="BodyTextChar"/>
    <w:uiPriority w:val="99"/>
    <w:rsid w:val="00A307C8"/>
    <w:pPr>
      <w:spacing w:after="120"/>
    </w:pPr>
    <w:rPr>
      <w:rFonts w:eastAsia="Calibri"/>
      <w:bCs w:val="0"/>
      <w:sz w:val="20"/>
      <w:szCs w:val="20"/>
    </w:rPr>
  </w:style>
  <w:style w:type="character" w:customStyle="1" w:styleId="BodyTextChar">
    <w:name w:val="Body Text Char"/>
    <w:basedOn w:val="DefaultParagraphFont"/>
    <w:link w:val="BodyText"/>
    <w:uiPriority w:val="99"/>
    <w:locked/>
    <w:rsid w:val="00A307C8"/>
    <w:rPr>
      <w:rFonts w:ascii="Times New Roman" w:hAnsi="Times New Roman" w:cs="Times New Roman"/>
      <w:sz w:val="20"/>
    </w:rPr>
  </w:style>
  <w:style w:type="paragraph" w:styleId="TOCHeading">
    <w:name w:val="TOC Heading"/>
    <w:basedOn w:val="Heading1"/>
    <w:next w:val="Normal"/>
    <w:uiPriority w:val="99"/>
    <w:qFormat/>
    <w:rsid w:val="00D73A39"/>
    <w:pPr>
      <w:keepNext/>
      <w:keepLines/>
      <w:tabs>
        <w:tab w:val="clear" w:pos="993"/>
      </w:tabs>
      <w:spacing w:before="240" w:line="259" w:lineRule="auto"/>
      <w:jc w:val="left"/>
      <w:outlineLvl w:val="9"/>
    </w:pPr>
    <w:rPr>
      <w:rFonts w:ascii="Calibri Light" w:hAnsi="Calibri Light"/>
      <w:b w:val="0"/>
      <w:color w:val="2F5496"/>
      <w:sz w:val="32"/>
      <w:szCs w:val="32"/>
    </w:rPr>
  </w:style>
  <w:style w:type="paragraph" w:styleId="TOC3">
    <w:name w:val="toc 3"/>
    <w:basedOn w:val="Normal"/>
    <w:next w:val="Normal"/>
    <w:autoRedefine/>
    <w:uiPriority w:val="99"/>
    <w:locked/>
    <w:rsid w:val="00D73A39"/>
    <w:pPr>
      <w:ind w:left="400"/>
    </w:pPr>
  </w:style>
  <w:style w:type="paragraph" w:styleId="TOC1">
    <w:name w:val="toc 1"/>
    <w:basedOn w:val="Normal"/>
    <w:next w:val="Normal"/>
    <w:autoRedefine/>
    <w:uiPriority w:val="99"/>
    <w:locked/>
    <w:rsid w:val="00FC304C"/>
    <w:pPr>
      <w:tabs>
        <w:tab w:val="right" w:leader="dot" w:pos="10055"/>
      </w:tabs>
      <w:ind w:firstLine="0"/>
    </w:pPr>
  </w:style>
  <w:style w:type="paragraph" w:styleId="TOC2">
    <w:name w:val="toc 2"/>
    <w:basedOn w:val="Normal"/>
    <w:next w:val="Normal"/>
    <w:autoRedefine/>
    <w:uiPriority w:val="99"/>
    <w:locked/>
    <w:rsid w:val="00D73A39"/>
    <w:pPr>
      <w:ind w:left="200"/>
    </w:pPr>
  </w:style>
  <w:style w:type="paragraph" w:customStyle="1" w:styleId="FR2">
    <w:name w:val="FR2"/>
    <w:uiPriority w:val="99"/>
    <w:rsid w:val="0091437F"/>
    <w:pPr>
      <w:widowControl w:val="0"/>
      <w:tabs>
        <w:tab w:val="num" w:pos="643"/>
      </w:tabs>
      <w:spacing w:line="300" w:lineRule="auto"/>
      <w:ind w:firstLine="720"/>
      <w:jc w:val="both"/>
    </w:pPr>
    <w:rPr>
      <w:rFonts w:ascii="Times New Roman" w:eastAsia="Times New Roman" w:hAnsi="Times New Roman"/>
      <w:sz w:val="28"/>
      <w:szCs w:val="20"/>
    </w:rPr>
  </w:style>
  <w:style w:type="paragraph" w:customStyle="1" w:styleId="a2">
    <w:name w:val="Знак Знак Знак Знак"/>
    <w:basedOn w:val="Normal"/>
    <w:uiPriority w:val="99"/>
    <w:rsid w:val="0091437F"/>
    <w:pPr>
      <w:pageBreakBefore/>
      <w:spacing w:after="160" w:line="360" w:lineRule="auto"/>
      <w:ind w:firstLine="0"/>
      <w:jc w:val="left"/>
    </w:pPr>
    <w:rPr>
      <w:bCs w:val="0"/>
      <w:sz w:val="28"/>
      <w:szCs w:val="20"/>
      <w:lang w:val="en-US" w:eastAsia="en-US"/>
    </w:rPr>
  </w:style>
  <w:style w:type="table" w:customStyle="1" w:styleId="11">
    <w:name w:val="Сетка таблицы1"/>
    <w:uiPriority w:val="99"/>
    <w:rsid w:val="0091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link w:val="90"/>
    <w:uiPriority w:val="99"/>
    <w:locked/>
    <w:rsid w:val="0091437F"/>
    <w:rPr>
      <w:noProof/>
      <w:sz w:val="19"/>
      <w:shd w:val="clear" w:color="auto" w:fill="FFFFFF"/>
    </w:rPr>
  </w:style>
  <w:style w:type="paragraph" w:customStyle="1" w:styleId="90">
    <w:name w:val="Основной текст (9)"/>
    <w:basedOn w:val="Normal"/>
    <w:link w:val="9"/>
    <w:uiPriority w:val="99"/>
    <w:rsid w:val="0091437F"/>
    <w:pPr>
      <w:shd w:val="clear" w:color="auto" w:fill="FFFFFF"/>
      <w:spacing w:line="240" w:lineRule="atLeast"/>
      <w:ind w:firstLine="0"/>
      <w:jc w:val="left"/>
    </w:pPr>
    <w:rPr>
      <w:rFonts w:ascii="Calibri" w:eastAsia="Calibri" w:hAnsi="Calibri"/>
      <w:bCs w:val="0"/>
      <w:noProof/>
      <w:sz w:val="19"/>
      <w:szCs w:val="20"/>
      <w:shd w:val="clear" w:color="auto" w:fill="FFFFFF"/>
    </w:rPr>
  </w:style>
  <w:style w:type="character" w:customStyle="1" w:styleId="8">
    <w:name w:val="Основной текст (8)_"/>
    <w:link w:val="80"/>
    <w:uiPriority w:val="99"/>
    <w:locked/>
    <w:rsid w:val="0091437F"/>
    <w:rPr>
      <w:b/>
      <w:i/>
      <w:spacing w:val="1"/>
      <w:sz w:val="21"/>
      <w:shd w:val="clear" w:color="auto" w:fill="FFFFFF"/>
    </w:rPr>
  </w:style>
  <w:style w:type="paragraph" w:customStyle="1" w:styleId="80">
    <w:name w:val="Основной текст (8)"/>
    <w:basedOn w:val="Normal"/>
    <w:link w:val="8"/>
    <w:uiPriority w:val="99"/>
    <w:rsid w:val="0091437F"/>
    <w:pPr>
      <w:shd w:val="clear" w:color="auto" w:fill="FFFFFF"/>
      <w:spacing w:line="240" w:lineRule="atLeast"/>
      <w:ind w:firstLine="0"/>
    </w:pPr>
    <w:rPr>
      <w:rFonts w:ascii="Calibri" w:eastAsia="Calibri" w:hAnsi="Calibri"/>
      <w:b/>
      <w:bCs w:val="0"/>
      <w:i/>
      <w:spacing w:val="1"/>
      <w:sz w:val="21"/>
      <w:szCs w:val="20"/>
      <w:shd w:val="clear" w:color="auto" w:fill="FFFFFF"/>
    </w:rPr>
  </w:style>
  <w:style w:type="character" w:customStyle="1" w:styleId="6">
    <w:name w:val="Основной текст (6)_"/>
    <w:link w:val="60"/>
    <w:uiPriority w:val="99"/>
    <w:locked/>
    <w:rsid w:val="0091437F"/>
    <w:rPr>
      <w:b/>
      <w:spacing w:val="2"/>
      <w:sz w:val="21"/>
      <w:shd w:val="clear" w:color="auto" w:fill="FFFFFF"/>
    </w:rPr>
  </w:style>
  <w:style w:type="paragraph" w:customStyle="1" w:styleId="60">
    <w:name w:val="Основной текст (6)"/>
    <w:basedOn w:val="Normal"/>
    <w:link w:val="6"/>
    <w:uiPriority w:val="99"/>
    <w:rsid w:val="0091437F"/>
    <w:pPr>
      <w:shd w:val="clear" w:color="auto" w:fill="FFFFFF"/>
      <w:spacing w:line="240" w:lineRule="atLeast"/>
      <w:ind w:firstLine="0"/>
      <w:jc w:val="left"/>
    </w:pPr>
    <w:rPr>
      <w:rFonts w:ascii="Calibri" w:eastAsia="Calibri" w:hAnsi="Calibri"/>
      <w:b/>
      <w:bCs w:val="0"/>
      <w:spacing w:val="2"/>
      <w:sz w:val="21"/>
      <w:szCs w:val="20"/>
      <w:shd w:val="clear" w:color="auto" w:fill="FFFFFF"/>
    </w:rPr>
  </w:style>
  <w:style w:type="table" w:customStyle="1" w:styleId="24">
    <w:name w:val="Сетка таблицы2"/>
    <w:uiPriority w:val="99"/>
    <w:rsid w:val="007741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semiHidden/>
    <w:rsid w:val="007741E1"/>
    <w:rPr>
      <w:sz w:val="24"/>
    </w:rPr>
  </w:style>
  <w:style w:type="table" w:customStyle="1" w:styleId="30">
    <w:name w:val="Сетка таблицы3"/>
    <w:uiPriority w:val="99"/>
    <w:rsid w:val="007741E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94A1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620B7"/>
    <w:pPr>
      <w:spacing w:after="120" w:line="480" w:lineRule="auto"/>
      <w:ind w:left="283" w:firstLine="0"/>
      <w:jc w:val="left"/>
    </w:pPr>
    <w:rPr>
      <w:bCs w:val="0"/>
      <w:sz w:val="20"/>
      <w:szCs w:val="20"/>
    </w:rPr>
  </w:style>
  <w:style w:type="character" w:customStyle="1" w:styleId="BodyTextIndent2Char">
    <w:name w:val="Body Text Indent 2 Char"/>
    <w:basedOn w:val="DefaultParagraphFont"/>
    <w:link w:val="BodyTextIndent2"/>
    <w:uiPriority w:val="99"/>
    <w:locked/>
    <w:rsid w:val="009620B7"/>
    <w:rPr>
      <w:rFonts w:ascii="Times New Roman" w:hAnsi="Times New Roman" w:cs="Times New Roman"/>
    </w:rPr>
  </w:style>
  <w:style w:type="paragraph" w:styleId="NoSpacing">
    <w:name w:val="No Spacing"/>
    <w:uiPriority w:val="99"/>
    <w:qFormat/>
    <w:rsid w:val="009620B7"/>
    <w:pPr>
      <w:spacing w:line="360" w:lineRule="auto"/>
      <w:ind w:firstLine="709"/>
      <w:jc w:val="both"/>
    </w:pPr>
    <w:rPr>
      <w:rFonts w:ascii="Times New Roman" w:hAnsi="Times New Roman"/>
      <w:sz w:val="28"/>
      <w:szCs w:val="28"/>
      <w:lang w:eastAsia="en-US"/>
    </w:rPr>
  </w:style>
  <w:style w:type="character" w:customStyle="1" w:styleId="25">
    <w:name w:val="Знак Знак2"/>
    <w:uiPriority w:val="99"/>
    <w:rsid w:val="009620B7"/>
    <w:rPr>
      <w:lang w:val="ru-RU" w:eastAsia="ru-RU"/>
    </w:rPr>
  </w:style>
  <w:style w:type="character" w:customStyle="1" w:styleId="a3">
    <w:name w:val="Знак Знак"/>
    <w:uiPriority w:val="99"/>
    <w:locked/>
    <w:rsid w:val="009620B7"/>
    <w:rPr>
      <w:rFonts w:ascii="Arial" w:hAnsi="Arial"/>
      <w:b/>
      <w:color w:val="000000"/>
      <w:lang w:val="ru-RU" w:eastAsia="ru-RU"/>
    </w:rPr>
  </w:style>
  <w:style w:type="paragraph" w:customStyle="1" w:styleId="a4">
    <w:name w:val="список с точками"/>
    <w:basedOn w:val="Normal"/>
    <w:uiPriority w:val="99"/>
    <w:rsid w:val="009620B7"/>
    <w:pPr>
      <w:tabs>
        <w:tab w:val="num" w:pos="756"/>
      </w:tabs>
      <w:spacing w:line="312" w:lineRule="auto"/>
      <w:ind w:left="756" w:hanging="360"/>
    </w:pPr>
    <w:rPr>
      <w:bCs w:val="0"/>
    </w:rPr>
  </w:style>
  <w:style w:type="paragraph" w:customStyle="1" w:styleId="Normal1">
    <w:name w:val="Normal1"/>
    <w:uiPriority w:val="99"/>
    <w:rsid w:val="009620B7"/>
    <w:pPr>
      <w:widowControl w:val="0"/>
      <w:spacing w:line="260" w:lineRule="auto"/>
      <w:ind w:firstLine="720"/>
    </w:pPr>
    <w:rPr>
      <w:rFonts w:ascii="Times New Roman" w:eastAsia="Times New Roman" w:hAnsi="Times New Roman"/>
      <w:sz w:val="28"/>
      <w:szCs w:val="20"/>
    </w:rPr>
  </w:style>
  <w:style w:type="character" w:customStyle="1" w:styleId="a5">
    <w:name w:val="Название Знак"/>
    <w:uiPriority w:val="99"/>
    <w:rsid w:val="009620B7"/>
    <w:rPr>
      <w:rFonts w:ascii="Times New Roman" w:hAnsi="Times New Roman"/>
      <w:sz w:val="20"/>
      <w:lang w:eastAsia="ru-RU"/>
    </w:rPr>
  </w:style>
  <w:style w:type="paragraph" w:styleId="BodyText2">
    <w:name w:val="Body Text 2"/>
    <w:basedOn w:val="Normal"/>
    <w:link w:val="BodyText2Char"/>
    <w:uiPriority w:val="99"/>
    <w:rsid w:val="009620B7"/>
    <w:pPr>
      <w:widowControl w:val="0"/>
      <w:spacing w:after="120" w:line="480" w:lineRule="auto"/>
      <w:ind w:firstLine="400"/>
    </w:pPr>
    <w:rPr>
      <w:bCs w:val="0"/>
    </w:rPr>
  </w:style>
  <w:style w:type="character" w:customStyle="1" w:styleId="BodyText2Char">
    <w:name w:val="Body Text 2 Char"/>
    <w:basedOn w:val="DefaultParagraphFont"/>
    <w:link w:val="BodyText2"/>
    <w:uiPriority w:val="99"/>
    <w:locked/>
    <w:rsid w:val="009620B7"/>
    <w:rPr>
      <w:rFonts w:ascii="Times New Roman" w:hAnsi="Times New Roman" w:cs="Times New Roman"/>
      <w:sz w:val="24"/>
    </w:rPr>
  </w:style>
  <w:style w:type="paragraph" w:customStyle="1" w:styleId="13">
    <w:name w:val="Абзац списка1"/>
    <w:basedOn w:val="Normal"/>
    <w:uiPriority w:val="99"/>
    <w:rsid w:val="009620B7"/>
    <w:pPr>
      <w:widowControl w:val="0"/>
      <w:ind w:left="720" w:firstLine="0"/>
      <w:contextualSpacing/>
      <w:jc w:val="left"/>
    </w:pPr>
    <w:rPr>
      <w:bCs w:val="0"/>
      <w:sz w:val="28"/>
      <w:szCs w:val="20"/>
    </w:rPr>
  </w:style>
  <w:style w:type="character" w:styleId="PageNumber">
    <w:name w:val="page number"/>
    <w:basedOn w:val="DefaultParagraphFont"/>
    <w:uiPriority w:val="99"/>
    <w:rsid w:val="009620B7"/>
    <w:rPr>
      <w:rFonts w:cs="Times New Roman"/>
    </w:rPr>
  </w:style>
  <w:style w:type="paragraph" w:customStyle="1" w:styleId="14">
    <w:name w:val="Обычный1"/>
    <w:uiPriority w:val="99"/>
    <w:rsid w:val="009620B7"/>
    <w:pPr>
      <w:widowControl w:val="0"/>
      <w:spacing w:line="260" w:lineRule="auto"/>
      <w:ind w:firstLine="720"/>
    </w:pPr>
    <w:rPr>
      <w:rFonts w:ascii="Times New Roman" w:eastAsia="Times New Roman" w:hAnsi="Times New Roman"/>
      <w:sz w:val="28"/>
      <w:szCs w:val="20"/>
    </w:rPr>
  </w:style>
  <w:style w:type="paragraph" w:styleId="BodyTextIndent3">
    <w:name w:val="Body Text Indent 3"/>
    <w:basedOn w:val="Normal"/>
    <w:link w:val="BodyTextIndent3Char"/>
    <w:uiPriority w:val="99"/>
    <w:rsid w:val="009620B7"/>
    <w:pPr>
      <w:spacing w:after="120"/>
      <w:ind w:left="283" w:firstLine="0"/>
      <w:jc w:val="left"/>
    </w:pPr>
    <w:rPr>
      <w:bCs w:val="0"/>
      <w:sz w:val="16"/>
      <w:szCs w:val="16"/>
    </w:rPr>
  </w:style>
  <w:style w:type="character" w:customStyle="1" w:styleId="BodyTextIndent3Char">
    <w:name w:val="Body Text Indent 3 Char"/>
    <w:basedOn w:val="DefaultParagraphFont"/>
    <w:link w:val="BodyTextIndent3"/>
    <w:uiPriority w:val="99"/>
    <w:locked/>
    <w:rsid w:val="009620B7"/>
    <w:rPr>
      <w:rFonts w:ascii="Times New Roman" w:hAnsi="Times New Roman" w:cs="Times New Roman"/>
      <w:sz w:val="16"/>
    </w:rPr>
  </w:style>
  <w:style w:type="paragraph" w:styleId="PlainText">
    <w:name w:val="Plain Text"/>
    <w:basedOn w:val="Normal"/>
    <w:link w:val="PlainTextChar"/>
    <w:uiPriority w:val="99"/>
    <w:rsid w:val="009620B7"/>
    <w:pPr>
      <w:ind w:firstLine="0"/>
      <w:jc w:val="left"/>
    </w:pPr>
    <w:rPr>
      <w:rFonts w:ascii="Courier New" w:hAnsi="Courier New"/>
      <w:bCs w:val="0"/>
      <w:sz w:val="20"/>
      <w:szCs w:val="20"/>
    </w:rPr>
  </w:style>
  <w:style w:type="character" w:customStyle="1" w:styleId="PlainTextChar">
    <w:name w:val="Plain Text Char"/>
    <w:basedOn w:val="DefaultParagraphFont"/>
    <w:link w:val="PlainText"/>
    <w:uiPriority w:val="99"/>
    <w:locked/>
    <w:rsid w:val="009620B7"/>
    <w:rPr>
      <w:rFonts w:ascii="Courier New" w:hAnsi="Courier New" w:cs="Times New Roman"/>
    </w:rPr>
  </w:style>
  <w:style w:type="paragraph" w:customStyle="1" w:styleId="a6">
    <w:name w:val="a"/>
    <w:basedOn w:val="Normal"/>
    <w:uiPriority w:val="99"/>
    <w:rsid w:val="009620B7"/>
    <w:pPr>
      <w:ind w:left="720" w:firstLine="0"/>
      <w:jc w:val="left"/>
    </w:pPr>
    <w:rPr>
      <w:rFonts w:eastAsia="Calibri"/>
      <w:bCs w:val="0"/>
      <w:sz w:val="20"/>
      <w:szCs w:val="20"/>
    </w:rPr>
  </w:style>
  <w:style w:type="paragraph" w:styleId="BlockText">
    <w:name w:val="Block Text"/>
    <w:basedOn w:val="Normal"/>
    <w:uiPriority w:val="99"/>
    <w:rsid w:val="009620B7"/>
    <w:pPr>
      <w:spacing w:line="360" w:lineRule="auto"/>
      <w:ind w:left="-851" w:right="-765"/>
    </w:pPr>
    <w:rPr>
      <w:rFonts w:ascii="Arial" w:hAnsi="Arial" w:cs="Arial"/>
      <w:bCs w:val="0"/>
      <w:sz w:val="28"/>
      <w:szCs w:val="28"/>
    </w:rPr>
  </w:style>
  <w:style w:type="paragraph" w:customStyle="1" w:styleId="ConsNormal">
    <w:name w:val="ConsNormal"/>
    <w:uiPriority w:val="99"/>
    <w:rsid w:val="009620B7"/>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620B7"/>
    <w:pPr>
      <w:widowControl w:val="0"/>
      <w:autoSpaceDE w:val="0"/>
      <w:autoSpaceDN w:val="0"/>
      <w:adjustRightInd w:val="0"/>
    </w:pPr>
    <w:rPr>
      <w:rFonts w:ascii="Courier New" w:eastAsia="Times New Roman" w:hAnsi="Courier New" w:cs="Courier New"/>
      <w:sz w:val="20"/>
      <w:szCs w:val="20"/>
    </w:rPr>
  </w:style>
  <w:style w:type="paragraph" w:styleId="DocumentMap">
    <w:name w:val="Document Map"/>
    <w:basedOn w:val="Normal"/>
    <w:link w:val="DocumentMapChar"/>
    <w:uiPriority w:val="99"/>
    <w:rsid w:val="009620B7"/>
    <w:pPr>
      <w:widowControl w:val="0"/>
      <w:ind w:firstLine="400"/>
    </w:pPr>
    <w:rPr>
      <w:rFonts w:ascii="Tahoma" w:hAnsi="Tahoma"/>
      <w:bCs w:val="0"/>
      <w:sz w:val="16"/>
      <w:szCs w:val="16"/>
    </w:rPr>
  </w:style>
  <w:style w:type="character" w:customStyle="1" w:styleId="DocumentMapChar">
    <w:name w:val="Document Map Char"/>
    <w:basedOn w:val="DefaultParagraphFont"/>
    <w:link w:val="DocumentMap"/>
    <w:uiPriority w:val="99"/>
    <w:locked/>
    <w:rsid w:val="009620B7"/>
    <w:rPr>
      <w:rFonts w:ascii="Tahoma" w:hAnsi="Tahoma" w:cs="Times New Roman"/>
      <w:sz w:val="16"/>
    </w:rPr>
  </w:style>
  <w:style w:type="character" w:customStyle="1" w:styleId="7">
    <w:name w:val="Знак Знак7"/>
    <w:uiPriority w:val="99"/>
    <w:locked/>
    <w:rsid w:val="009620B7"/>
    <w:rPr>
      <w:rFonts w:ascii="Cambria" w:hAnsi="Cambria"/>
      <w:b/>
      <w:kern w:val="32"/>
      <w:sz w:val="32"/>
    </w:rPr>
  </w:style>
  <w:style w:type="paragraph" w:customStyle="1" w:styleId="a7">
    <w:name w:val="Нормальный"/>
    <w:uiPriority w:val="99"/>
    <w:rsid w:val="009620B7"/>
    <w:rPr>
      <w:rFonts w:ascii="Times New Roman" w:eastAsia="Times New Roman" w:hAnsi="Times New Roman"/>
      <w:sz w:val="20"/>
      <w:szCs w:val="20"/>
      <w:lang w:val="en-US"/>
    </w:rPr>
  </w:style>
  <w:style w:type="character" w:styleId="Strong">
    <w:name w:val="Strong"/>
    <w:basedOn w:val="DefaultParagraphFont"/>
    <w:uiPriority w:val="99"/>
    <w:qFormat/>
    <w:locked/>
    <w:rsid w:val="009620B7"/>
    <w:rPr>
      <w:rFonts w:cs="Times New Roman"/>
      <w:b/>
    </w:rPr>
  </w:style>
  <w:style w:type="paragraph" w:customStyle="1" w:styleId="15">
    <w:name w:val="Без интервала1"/>
    <w:uiPriority w:val="99"/>
    <w:rsid w:val="009620B7"/>
    <w:pPr>
      <w:jc w:val="both"/>
    </w:pPr>
    <w:rPr>
      <w:rFonts w:ascii="Times New Roman" w:eastAsia="Times New Roman" w:hAnsi="Times New Roman"/>
      <w:sz w:val="28"/>
    </w:rPr>
  </w:style>
  <w:style w:type="character" w:customStyle="1" w:styleId="t15">
    <w:name w:val="t15"/>
    <w:uiPriority w:val="99"/>
    <w:rsid w:val="009620B7"/>
  </w:style>
  <w:style w:type="character" w:customStyle="1" w:styleId="16">
    <w:name w:val="Заголовок №1_"/>
    <w:link w:val="17"/>
    <w:uiPriority w:val="99"/>
    <w:locked/>
    <w:rsid w:val="009620B7"/>
    <w:rPr>
      <w:b/>
      <w:sz w:val="27"/>
      <w:shd w:val="clear" w:color="auto" w:fill="FFFFFF"/>
    </w:rPr>
  </w:style>
  <w:style w:type="paragraph" w:customStyle="1" w:styleId="17">
    <w:name w:val="Заголовок №1"/>
    <w:basedOn w:val="Normal"/>
    <w:link w:val="16"/>
    <w:uiPriority w:val="99"/>
    <w:rsid w:val="009620B7"/>
    <w:pPr>
      <w:widowControl w:val="0"/>
      <w:shd w:val="clear" w:color="auto" w:fill="FFFFFF"/>
      <w:spacing w:after="360" w:line="240" w:lineRule="atLeast"/>
      <w:ind w:hanging="2780"/>
      <w:jc w:val="left"/>
      <w:outlineLvl w:val="0"/>
    </w:pPr>
    <w:rPr>
      <w:rFonts w:ascii="Calibri" w:eastAsia="Calibri" w:hAnsi="Calibri"/>
      <w:b/>
      <w:bCs w:val="0"/>
      <w:sz w:val="27"/>
      <w:szCs w:val="20"/>
    </w:rPr>
  </w:style>
  <w:style w:type="paragraph" w:customStyle="1" w:styleId="26">
    <w:name w:val="Обычный2"/>
    <w:uiPriority w:val="99"/>
    <w:rsid w:val="009620B7"/>
    <w:rPr>
      <w:rFonts w:ascii="Times New Roman" w:eastAsia="Times New Roman" w:hAnsi="Times New Roman"/>
      <w:sz w:val="20"/>
      <w:szCs w:val="20"/>
    </w:rPr>
  </w:style>
  <w:style w:type="character" w:styleId="Emphasis">
    <w:name w:val="Emphasis"/>
    <w:basedOn w:val="DefaultParagraphFont"/>
    <w:uiPriority w:val="99"/>
    <w:qFormat/>
    <w:locked/>
    <w:rsid w:val="009620B7"/>
    <w:rPr>
      <w:rFonts w:cs="Times New Roman"/>
      <w:i/>
    </w:rPr>
  </w:style>
  <w:style w:type="paragraph" w:styleId="Subtitle">
    <w:name w:val="Subtitle"/>
    <w:basedOn w:val="Normal"/>
    <w:link w:val="SubtitleChar"/>
    <w:uiPriority w:val="99"/>
    <w:qFormat/>
    <w:locked/>
    <w:rsid w:val="009620B7"/>
    <w:rPr>
      <w:bCs w:val="0"/>
      <w:sz w:val="28"/>
      <w:szCs w:val="20"/>
    </w:rPr>
  </w:style>
  <w:style w:type="character" w:customStyle="1" w:styleId="SubtitleChar">
    <w:name w:val="Subtitle Char"/>
    <w:basedOn w:val="DefaultParagraphFont"/>
    <w:link w:val="Subtitle"/>
    <w:uiPriority w:val="99"/>
    <w:locked/>
    <w:rsid w:val="009620B7"/>
    <w:rPr>
      <w:rFonts w:ascii="Times New Roman" w:hAnsi="Times New Roman" w:cs="Times New Roman"/>
      <w:sz w:val="28"/>
    </w:rPr>
  </w:style>
  <w:style w:type="paragraph" w:customStyle="1" w:styleId="a">
    <w:name w:val="нумерованный содержание"/>
    <w:basedOn w:val="Normal"/>
    <w:uiPriority w:val="99"/>
    <w:rsid w:val="009620B7"/>
    <w:pPr>
      <w:numPr>
        <w:numId w:val="9"/>
      </w:numPr>
      <w:jc w:val="left"/>
    </w:pPr>
    <w:rPr>
      <w:bCs w:val="0"/>
      <w:szCs w:val="22"/>
      <w:lang w:eastAsia="en-US"/>
    </w:rPr>
  </w:style>
  <w:style w:type="paragraph" w:styleId="Caption">
    <w:name w:val="caption"/>
    <w:basedOn w:val="Normal"/>
    <w:uiPriority w:val="99"/>
    <w:qFormat/>
    <w:locked/>
    <w:rsid w:val="009620B7"/>
    <w:pPr>
      <w:widowControl w:val="0"/>
      <w:spacing w:before="240" w:after="60"/>
      <w:ind w:firstLine="0"/>
      <w:jc w:val="center"/>
    </w:pPr>
    <w:rPr>
      <w:rFonts w:ascii="Arial" w:hAnsi="Arial"/>
      <w:b/>
      <w:bCs w:val="0"/>
      <w:kern w:val="28"/>
      <w:sz w:val="32"/>
      <w:szCs w:val="20"/>
    </w:rPr>
  </w:style>
  <w:style w:type="character" w:customStyle="1" w:styleId="wT44">
    <w:name w:val="wT44"/>
    <w:uiPriority w:val="99"/>
    <w:rsid w:val="009620B7"/>
  </w:style>
  <w:style w:type="character" w:customStyle="1" w:styleId="wT46">
    <w:name w:val="wT46"/>
    <w:uiPriority w:val="99"/>
    <w:rsid w:val="009620B7"/>
  </w:style>
  <w:style w:type="paragraph" w:customStyle="1" w:styleId="rmcrwiom">
    <w:name w:val="rmcrwiom"/>
    <w:basedOn w:val="Normal"/>
    <w:uiPriority w:val="99"/>
    <w:rsid w:val="009620B7"/>
    <w:pPr>
      <w:spacing w:before="100" w:beforeAutospacing="1" w:after="100" w:afterAutospacing="1"/>
      <w:ind w:firstLine="0"/>
      <w:jc w:val="left"/>
    </w:pPr>
    <w:rPr>
      <w:bCs w:val="0"/>
    </w:rPr>
  </w:style>
  <w:style w:type="character" w:customStyle="1" w:styleId="apple-style-span">
    <w:name w:val="apple-style-span"/>
    <w:uiPriority w:val="99"/>
    <w:rsid w:val="009620B7"/>
  </w:style>
  <w:style w:type="paragraph" w:customStyle="1" w:styleId="wp71">
    <w:name w:val="wp71"/>
    <w:basedOn w:val="Normal"/>
    <w:uiPriority w:val="99"/>
    <w:rsid w:val="009620B7"/>
    <w:pPr>
      <w:spacing w:before="100" w:beforeAutospacing="1" w:after="100" w:afterAutospacing="1"/>
      <w:ind w:firstLine="0"/>
      <w:jc w:val="left"/>
    </w:pPr>
    <w:rPr>
      <w:bCs w:val="0"/>
    </w:rPr>
  </w:style>
  <w:style w:type="character" w:customStyle="1" w:styleId="wt440">
    <w:name w:val="wt44"/>
    <w:uiPriority w:val="99"/>
    <w:rsid w:val="009620B7"/>
  </w:style>
  <w:style w:type="character" w:customStyle="1" w:styleId="wt460">
    <w:name w:val="wt46"/>
    <w:uiPriority w:val="99"/>
    <w:rsid w:val="009620B7"/>
  </w:style>
  <w:style w:type="paragraph" w:customStyle="1" w:styleId="wP710">
    <w:name w:val="wP71"/>
    <w:basedOn w:val="Normal"/>
    <w:uiPriority w:val="99"/>
    <w:rsid w:val="009620B7"/>
    <w:pPr>
      <w:spacing w:after="120" w:line="100" w:lineRule="atLeast"/>
    </w:pPr>
    <w:rPr>
      <w:rFonts w:ascii="Arial" w:eastAsia="Calibri" w:hAnsi="Arial" w:cs="Arial"/>
      <w:bCs w:val="0"/>
      <w:sz w:val="28"/>
      <w:szCs w:val="28"/>
    </w:rPr>
  </w:style>
  <w:style w:type="table" w:customStyle="1" w:styleId="5">
    <w:name w:val="Сетка таблицы5"/>
    <w:uiPriority w:val="99"/>
    <w:rsid w:val="009620B7"/>
    <w:pPr>
      <w:widowControl w:val="0"/>
      <w:ind w:firstLine="40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uiPriority w:val="99"/>
    <w:locked/>
    <w:rsid w:val="009620B7"/>
    <w:rPr>
      <w:i/>
      <w:sz w:val="24"/>
      <w:lang w:val="ru-RU" w:eastAsia="ru-RU"/>
    </w:rPr>
  </w:style>
  <w:style w:type="character" w:customStyle="1" w:styleId="50">
    <w:name w:val="Знак Знак5"/>
    <w:uiPriority w:val="99"/>
    <w:locked/>
    <w:rsid w:val="009620B7"/>
    <w:rPr>
      <w:lang w:val="ru-RU" w:eastAsia="ru-RU"/>
    </w:rPr>
  </w:style>
  <w:style w:type="character" w:customStyle="1" w:styleId="170">
    <w:name w:val="Основной текст (17)_"/>
    <w:link w:val="171"/>
    <w:uiPriority w:val="99"/>
    <w:locked/>
    <w:rsid w:val="009620B7"/>
    <w:rPr>
      <w:sz w:val="27"/>
      <w:shd w:val="clear" w:color="auto" w:fill="FFFFFF"/>
    </w:rPr>
  </w:style>
  <w:style w:type="paragraph" w:customStyle="1" w:styleId="171">
    <w:name w:val="Основной текст (17)"/>
    <w:basedOn w:val="Normal"/>
    <w:link w:val="170"/>
    <w:uiPriority w:val="99"/>
    <w:rsid w:val="009620B7"/>
    <w:pPr>
      <w:widowControl w:val="0"/>
      <w:shd w:val="clear" w:color="auto" w:fill="FFFFFF"/>
      <w:spacing w:line="490" w:lineRule="exact"/>
      <w:ind w:hanging="980"/>
    </w:pPr>
    <w:rPr>
      <w:rFonts w:ascii="Calibri" w:eastAsia="Calibri" w:hAnsi="Calibri"/>
      <w:bCs w:val="0"/>
      <w:sz w:val="27"/>
      <w:szCs w:val="20"/>
    </w:rPr>
  </w:style>
  <w:style w:type="character" w:customStyle="1" w:styleId="172">
    <w:name w:val="Основной текст (17) + Полужирный"/>
    <w:uiPriority w:val="99"/>
    <w:rsid w:val="009620B7"/>
    <w:rPr>
      <w:rFonts w:ascii="Times New Roman" w:hAnsi="Times New Roman"/>
      <w:b/>
      <w:color w:val="000000"/>
      <w:spacing w:val="0"/>
      <w:w w:val="100"/>
      <w:position w:val="0"/>
      <w:sz w:val="27"/>
      <w:u w:val="none"/>
      <w:lang w:val="ru-RU"/>
    </w:rPr>
  </w:style>
  <w:style w:type="character" w:customStyle="1" w:styleId="18">
    <w:name w:val="Основной текст (18)_"/>
    <w:link w:val="180"/>
    <w:uiPriority w:val="99"/>
    <w:locked/>
    <w:rsid w:val="009620B7"/>
    <w:rPr>
      <w:b/>
      <w:sz w:val="27"/>
      <w:shd w:val="clear" w:color="auto" w:fill="FFFFFF"/>
    </w:rPr>
  </w:style>
  <w:style w:type="character" w:customStyle="1" w:styleId="181">
    <w:name w:val="Основной текст (18) + Не полужирный"/>
    <w:uiPriority w:val="99"/>
    <w:rsid w:val="009620B7"/>
    <w:rPr>
      <w:b/>
      <w:color w:val="000000"/>
      <w:spacing w:val="0"/>
      <w:w w:val="100"/>
      <w:position w:val="0"/>
      <w:sz w:val="27"/>
      <w:lang w:val="ru-RU"/>
    </w:rPr>
  </w:style>
  <w:style w:type="paragraph" w:customStyle="1" w:styleId="180">
    <w:name w:val="Основной текст (18)"/>
    <w:basedOn w:val="Normal"/>
    <w:link w:val="18"/>
    <w:uiPriority w:val="99"/>
    <w:rsid w:val="009620B7"/>
    <w:pPr>
      <w:widowControl w:val="0"/>
      <w:shd w:val="clear" w:color="auto" w:fill="FFFFFF"/>
      <w:spacing w:line="461" w:lineRule="exact"/>
      <w:ind w:firstLine="0"/>
    </w:pPr>
    <w:rPr>
      <w:rFonts w:ascii="Calibri" w:eastAsia="Calibri" w:hAnsi="Calibri"/>
      <w:b/>
      <w:bCs w:val="0"/>
      <w:sz w:val="27"/>
      <w:szCs w:val="20"/>
    </w:rPr>
  </w:style>
  <w:style w:type="paragraph" w:customStyle="1" w:styleId="40">
    <w:name w:val="Основной текст4"/>
    <w:basedOn w:val="Normal"/>
    <w:uiPriority w:val="99"/>
    <w:rsid w:val="009620B7"/>
    <w:pPr>
      <w:shd w:val="clear" w:color="auto" w:fill="FFFFFF"/>
      <w:spacing w:before="120" w:line="274" w:lineRule="exact"/>
      <w:ind w:hanging="540"/>
      <w:jc w:val="left"/>
    </w:pPr>
    <w:rPr>
      <w:bCs w:val="0"/>
      <w:sz w:val="23"/>
      <w:szCs w:val="23"/>
    </w:rPr>
  </w:style>
  <w:style w:type="paragraph" w:customStyle="1" w:styleId="Textbody">
    <w:name w:val="Text body"/>
    <w:basedOn w:val="Normal"/>
    <w:uiPriority w:val="99"/>
    <w:rsid w:val="009620B7"/>
    <w:pPr>
      <w:widowControl w:val="0"/>
      <w:suppressAutoHyphens/>
      <w:autoSpaceDN w:val="0"/>
      <w:spacing w:after="120"/>
      <w:ind w:firstLine="0"/>
      <w:jc w:val="left"/>
      <w:textAlignment w:val="baseline"/>
    </w:pPr>
    <w:rPr>
      <w:rFonts w:eastAsia="Calibri" w:cs="Tahoma"/>
      <w:bCs w:val="0"/>
      <w:kern w:val="3"/>
      <w:lang w:val="de-DE" w:eastAsia="ja-JP" w:bidi="fa-IR"/>
    </w:rPr>
  </w:style>
  <w:style w:type="paragraph" w:customStyle="1" w:styleId="ListParagraph1">
    <w:name w:val="List Paragraph1"/>
    <w:basedOn w:val="Normal"/>
    <w:uiPriority w:val="99"/>
    <w:rsid w:val="009620B7"/>
    <w:pPr>
      <w:ind w:left="720" w:firstLine="0"/>
      <w:jc w:val="left"/>
    </w:pPr>
    <w:rPr>
      <w:bCs w:val="0"/>
    </w:rPr>
  </w:style>
  <w:style w:type="paragraph" w:customStyle="1" w:styleId="empty">
    <w:name w:val="empty"/>
    <w:basedOn w:val="Normal"/>
    <w:uiPriority w:val="99"/>
    <w:rsid w:val="009620B7"/>
    <w:pPr>
      <w:spacing w:before="100" w:beforeAutospacing="1" w:after="100" w:afterAutospacing="1"/>
      <w:ind w:firstLine="0"/>
      <w:jc w:val="left"/>
    </w:pPr>
    <w:rPr>
      <w:rFonts w:eastAsia="Calibri"/>
      <w:bCs w:val="0"/>
    </w:rPr>
  </w:style>
  <w:style w:type="paragraph" w:customStyle="1" w:styleId="110">
    <w:name w:val="Абзац списка11"/>
    <w:basedOn w:val="Normal"/>
    <w:uiPriority w:val="99"/>
    <w:rsid w:val="009620B7"/>
    <w:pPr>
      <w:ind w:left="720" w:firstLine="0"/>
      <w:jc w:val="left"/>
    </w:pPr>
    <w:rPr>
      <w:rFonts w:eastAsia="Calibri"/>
      <w:bCs w:val="0"/>
    </w:rPr>
  </w:style>
  <w:style w:type="character" w:customStyle="1" w:styleId="120">
    <w:name w:val="Знак Знак12"/>
    <w:uiPriority w:val="99"/>
    <w:semiHidden/>
    <w:locked/>
    <w:rsid w:val="009620B7"/>
    <w:rPr>
      <w:rFonts w:ascii="Arial" w:hAnsi="Arial"/>
      <w:b/>
      <w:sz w:val="26"/>
      <w:lang w:val="ru-RU" w:eastAsia="ru-RU"/>
    </w:rPr>
  </w:style>
  <w:style w:type="table" w:customStyle="1" w:styleId="111">
    <w:name w:val="Сетка таблицы11"/>
    <w:uiPriority w:val="99"/>
    <w:rsid w:val="009620B7"/>
    <w:pPr>
      <w:widowControl w:val="0"/>
      <w:ind w:firstLine="40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rsid w:val="009620B7"/>
    <w:rPr>
      <w:color w:val="605E5C"/>
      <w:shd w:val="clear" w:color="auto" w:fill="E1DFDD"/>
    </w:rPr>
  </w:style>
  <w:style w:type="character" w:customStyle="1" w:styleId="ListParagraphChar">
    <w:name w:val="List Paragraph Char"/>
    <w:link w:val="ListParagraph"/>
    <w:uiPriority w:val="99"/>
    <w:locked/>
    <w:rsid w:val="00AA2FE4"/>
    <w:rPr>
      <w:rFonts w:eastAsia="Times New Roman"/>
      <w:sz w:val="24"/>
      <w:lang w:val="ru-RU" w:eastAsia="ru-RU"/>
    </w:rPr>
  </w:style>
  <w:style w:type="character" w:customStyle="1" w:styleId="31">
    <w:name w:val="Знак Знак3"/>
    <w:uiPriority w:val="99"/>
    <w:rsid w:val="00C071F0"/>
    <w:rPr>
      <w:sz w:val="28"/>
      <w:lang w:val="ru-RU" w:eastAsia="ru-RU"/>
    </w:rPr>
  </w:style>
  <w:style w:type="character" w:customStyle="1" w:styleId="41">
    <w:name w:val="Знак Знак4"/>
    <w:basedOn w:val="DefaultParagraphFont"/>
    <w:uiPriority w:val="99"/>
    <w:rsid w:val="00AE23A4"/>
    <w:rPr>
      <w:rFonts w:ascii="Arial" w:hAnsi="Arial" w:cs="Times New Roman"/>
      <w:b/>
      <w:color w:val="000000"/>
      <w:lang w:val="ru-RU" w:eastAsia="ru-RU" w:bidi="ar-SA"/>
    </w:rPr>
  </w:style>
  <w:style w:type="character" w:customStyle="1" w:styleId="210">
    <w:name w:val="Знак Знак21"/>
    <w:basedOn w:val="DefaultParagraphFont"/>
    <w:uiPriority w:val="99"/>
    <w:semiHidden/>
    <w:locked/>
    <w:rsid w:val="00AE23A4"/>
    <w:rPr>
      <w:rFonts w:cs="Times New Roman"/>
      <w:b/>
      <w:sz w:val="28"/>
      <w:lang w:val="ru-RU" w:eastAsia="ru-RU" w:bidi="ar-SA"/>
    </w:rPr>
  </w:style>
  <w:style w:type="character" w:customStyle="1" w:styleId="19">
    <w:name w:val="Знак Знак1"/>
    <w:basedOn w:val="DefaultParagraphFont"/>
    <w:uiPriority w:val="99"/>
    <w:semiHidden/>
    <w:locked/>
    <w:rsid w:val="00AE23A4"/>
    <w:rPr>
      <w:rFonts w:cs="Times New Roman"/>
      <w:i/>
      <w:sz w:val="24"/>
      <w:lang w:val="ru-RU" w:eastAsia="ru-RU" w:bidi="ar-SA"/>
    </w:rPr>
  </w:style>
  <w:style w:type="character" w:customStyle="1" w:styleId="81">
    <w:name w:val="Знак Знак8"/>
    <w:basedOn w:val="DefaultParagraphFont"/>
    <w:uiPriority w:val="99"/>
    <w:locked/>
    <w:rsid w:val="00AE23A4"/>
    <w:rPr>
      <w:rFonts w:cs="Times New Roman"/>
      <w:spacing w:val="2"/>
      <w:sz w:val="21"/>
      <w:szCs w:val="21"/>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1145663350">
      <w:marLeft w:val="0"/>
      <w:marRight w:val="0"/>
      <w:marTop w:val="0"/>
      <w:marBottom w:val="0"/>
      <w:divBdr>
        <w:top w:val="none" w:sz="0" w:space="0" w:color="auto"/>
        <w:left w:val="none" w:sz="0" w:space="0" w:color="auto"/>
        <w:bottom w:val="none" w:sz="0" w:space="0" w:color="auto"/>
        <w:right w:val="none" w:sz="0" w:space="0" w:color="auto"/>
      </w:divBdr>
    </w:div>
    <w:div w:id="1145663354">
      <w:marLeft w:val="0"/>
      <w:marRight w:val="0"/>
      <w:marTop w:val="0"/>
      <w:marBottom w:val="0"/>
      <w:divBdr>
        <w:top w:val="none" w:sz="0" w:space="0" w:color="auto"/>
        <w:left w:val="none" w:sz="0" w:space="0" w:color="auto"/>
        <w:bottom w:val="none" w:sz="0" w:space="0" w:color="auto"/>
        <w:right w:val="none" w:sz="0" w:space="0" w:color="auto"/>
      </w:divBdr>
    </w:div>
    <w:div w:id="1145663355">
      <w:marLeft w:val="0"/>
      <w:marRight w:val="0"/>
      <w:marTop w:val="0"/>
      <w:marBottom w:val="0"/>
      <w:divBdr>
        <w:top w:val="none" w:sz="0" w:space="0" w:color="auto"/>
        <w:left w:val="none" w:sz="0" w:space="0" w:color="auto"/>
        <w:bottom w:val="none" w:sz="0" w:space="0" w:color="auto"/>
        <w:right w:val="none" w:sz="0" w:space="0" w:color="auto"/>
      </w:divBdr>
      <w:divsChild>
        <w:div w:id="1145663377">
          <w:marLeft w:val="0"/>
          <w:marRight w:val="0"/>
          <w:marTop w:val="0"/>
          <w:marBottom w:val="0"/>
          <w:divBdr>
            <w:top w:val="none" w:sz="0" w:space="0" w:color="auto"/>
            <w:left w:val="none" w:sz="0" w:space="0" w:color="auto"/>
            <w:bottom w:val="none" w:sz="0" w:space="0" w:color="auto"/>
            <w:right w:val="none" w:sz="0" w:space="0" w:color="auto"/>
          </w:divBdr>
        </w:div>
        <w:div w:id="1145663380">
          <w:marLeft w:val="0"/>
          <w:marRight w:val="0"/>
          <w:marTop w:val="0"/>
          <w:marBottom w:val="0"/>
          <w:divBdr>
            <w:top w:val="none" w:sz="0" w:space="0" w:color="auto"/>
            <w:left w:val="none" w:sz="0" w:space="0" w:color="auto"/>
            <w:bottom w:val="none" w:sz="0" w:space="0" w:color="auto"/>
            <w:right w:val="none" w:sz="0" w:space="0" w:color="auto"/>
          </w:divBdr>
        </w:div>
      </w:divsChild>
    </w:div>
    <w:div w:id="1145663359">
      <w:marLeft w:val="0"/>
      <w:marRight w:val="0"/>
      <w:marTop w:val="0"/>
      <w:marBottom w:val="0"/>
      <w:divBdr>
        <w:top w:val="none" w:sz="0" w:space="0" w:color="auto"/>
        <w:left w:val="none" w:sz="0" w:space="0" w:color="auto"/>
        <w:bottom w:val="none" w:sz="0" w:space="0" w:color="auto"/>
        <w:right w:val="none" w:sz="0" w:space="0" w:color="auto"/>
      </w:divBdr>
    </w:div>
    <w:div w:id="1145663362">
      <w:marLeft w:val="0"/>
      <w:marRight w:val="0"/>
      <w:marTop w:val="0"/>
      <w:marBottom w:val="0"/>
      <w:divBdr>
        <w:top w:val="none" w:sz="0" w:space="0" w:color="auto"/>
        <w:left w:val="none" w:sz="0" w:space="0" w:color="auto"/>
        <w:bottom w:val="none" w:sz="0" w:space="0" w:color="auto"/>
        <w:right w:val="none" w:sz="0" w:space="0" w:color="auto"/>
      </w:divBdr>
      <w:divsChild>
        <w:div w:id="1145663371">
          <w:marLeft w:val="576"/>
          <w:marRight w:val="0"/>
          <w:marTop w:val="80"/>
          <w:marBottom w:val="0"/>
          <w:divBdr>
            <w:top w:val="none" w:sz="0" w:space="0" w:color="auto"/>
            <w:left w:val="none" w:sz="0" w:space="0" w:color="auto"/>
            <w:bottom w:val="none" w:sz="0" w:space="0" w:color="auto"/>
            <w:right w:val="none" w:sz="0" w:space="0" w:color="auto"/>
          </w:divBdr>
        </w:div>
      </w:divsChild>
    </w:div>
    <w:div w:id="1145663372">
      <w:marLeft w:val="0"/>
      <w:marRight w:val="0"/>
      <w:marTop w:val="0"/>
      <w:marBottom w:val="0"/>
      <w:divBdr>
        <w:top w:val="none" w:sz="0" w:space="0" w:color="auto"/>
        <w:left w:val="none" w:sz="0" w:space="0" w:color="auto"/>
        <w:bottom w:val="none" w:sz="0" w:space="0" w:color="auto"/>
        <w:right w:val="none" w:sz="0" w:space="0" w:color="auto"/>
      </w:divBdr>
    </w:div>
    <w:div w:id="1145663373">
      <w:marLeft w:val="0"/>
      <w:marRight w:val="0"/>
      <w:marTop w:val="0"/>
      <w:marBottom w:val="0"/>
      <w:divBdr>
        <w:top w:val="none" w:sz="0" w:space="0" w:color="auto"/>
        <w:left w:val="none" w:sz="0" w:space="0" w:color="auto"/>
        <w:bottom w:val="none" w:sz="0" w:space="0" w:color="auto"/>
        <w:right w:val="none" w:sz="0" w:space="0" w:color="auto"/>
      </w:divBdr>
      <w:divsChild>
        <w:div w:id="1145663349">
          <w:marLeft w:val="0"/>
          <w:marRight w:val="0"/>
          <w:marTop w:val="0"/>
          <w:marBottom w:val="0"/>
          <w:divBdr>
            <w:top w:val="none" w:sz="0" w:space="0" w:color="auto"/>
            <w:left w:val="none" w:sz="0" w:space="0" w:color="auto"/>
            <w:bottom w:val="none" w:sz="0" w:space="0" w:color="auto"/>
            <w:right w:val="none" w:sz="0" w:space="0" w:color="auto"/>
          </w:divBdr>
        </w:div>
        <w:div w:id="1145663352">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 w:id="1145663356">
          <w:marLeft w:val="0"/>
          <w:marRight w:val="0"/>
          <w:marTop w:val="0"/>
          <w:marBottom w:val="0"/>
          <w:divBdr>
            <w:top w:val="none" w:sz="0" w:space="0" w:color="auto"/>
            <w:left w:val="none" w:sz="0" w:space="0" w:color="auto"/>
            <w:bottom w:val="none" w:sz="0" w:space="0" w:color="auto"/>
            <w:right w:val="none" w:sz="0" w:space="0" w:color="auto"/>
          </w:divBdr>
        </w:div>
        <w:div w:id="1145663357">
          <w:marLeft w:val="0"/>
          <w:marRight w:val="0"/>
          <w:marTop w:val="0"/>
          <w:marBottom w:val="0"/>
          <w:divBdr>
            <w:top w:val="none" w:sz="0" w:space="0" w:color="auto"/>
            <w:left w:val="none" w:sz="0" w:space="0" w:color="auto"/>
            <w:bottom w:val="none" w:sz="0" w:space="0" w:color="auto"/>
            <w:right w:val="none" w:sz="0" w:space="0" w:color="auto"/>
          </w:divBdr>
        </w:div>
        <w:div w:id="1145663358">
          <w:marLeft w:val="0"/>
          <w:marRight w:val="0"/>
          <w:marTop w:val="0"/>
          <w:marBottom w:val="0"/>
          <w:divBdr>
            <w:top w:val="none" w:sz="0" w:space="0" w:color="auto"/>
            <w:left w:val="none" w:sz="0" w:space="0" w:color="auto"/>
            <w:bottom w:val="none" w:sz="0" w:space="0" w:color="auto"/>
            <w:right w:val="none" w:sz="0" w:space="0" w:color="auto"/>
          </w:divBdr>
        </w:div>
        <w:div w:id="1145663361">
          <w:marLeft w:val="0"/>
          <w:marRight w:val="0"/>
          <w:marTop w:val="0"/>
          <w:marBottom w:val="0"/>
          <w:divBdr>
            <w:top w:val="none" w:sz="0" w:space="0" w:color="auto"/>
            <w:left w:val="none" w:sz="0" w:space="0" w:color="auto"/>
            <w:bottom w:val="none" w:sz="0" w:space="0" w:color="auto"/>
            <w:right w:val="none" w:sz="0" w:space="0" w:color="auto"/>
          </w:divBdr>
        </w:div>
        <w:div w:id="1145663363">
          <w:marLeft w:val="0"/>
          <w:marRight w:val="0"/>
          <w:marTop w:val="0"/>
          <w:marBottom w:val="0"/>
          <w:divBdr>
            <w:top w:val="none" w:sz="0" w:space="0" w:color="auto"/>
            <w:left w:val="none" w:sz="0" w:space="0" w:color="auto"/>
            <w:bottom w:val="none" w:sz="0" w:space="0" w:color="auto"/>
            <w:right w:val="none" w:sz="0" w:space="0" w:color="auto"/>
          </w:divBdr>
        </w:div>
        <w:div w:id="1145663364">
          <w:marLeft w:val="0"/>
          <w:marRight w:val="0"/>
          <w:marTop w:val="0"/>
          <w:marBottom w:val="0"/>
          <w:divBdr>
            <w:top w:val="none" w:sz="0" w:space="0" w:color="auto"/>
            <w:left w:val="none" w:sz="0" w:space="0" w:color="auto"/>
            <w:bottom w:val="none" w:sz="0" w:space="0" w:color="auto"/>
            <w:right w:val="none" w:sz="0" w:space="0" w:color="auto"/>
          </w:divBdr>
        </w:div>
        <w:div w:id="1145663365">
          <w:marLeft w:val="0"/>
          <w:marRight w:val="0"/>
          <w:marTop w:val="0"/>
          <w:marBottom w:val="0"/>
          <w:divBdr>
            <w:top w:val="none" w:sz="0" w:space="0" w:color="auto"/>
            <w:left w:val="none" w:sz="0" w:space="0" w:color="auto"/>
            <w:bottom w:val="none" w:sz="0" w:space="0" w:color="auto"/>
            <w:right w:val="none" w:sz="0" w:space="0" w:color="auto"/>
          </w:divBdr>
        </w:div>
        <w:div w:id="1145663366">
          <w:marLeft w:val="0"/>
          <w:marRight w:val="0"/>
          <w:marTop w:val="0"/>
          <w:marBottom w:val="0"/>
          <w:divBdr>
            <w:top w:val="none" w:sz="0" w:space="0" w:color="auto"/>
            <w:left w:val="none" w:sz="0" w:space="0" w:color="auto"/>
            <w:bottom w:val="none" w:sz="0" w:space="0" w:color="auto"/>
            <w:right w:val="none" w:sz="0" w:space="0" w:color="auto"/>
          </w:divBdr>
        </w:div>
        <w:div w:id="1145663367">
          <w:marLeft w:val="0"/>
          <w:marRight w:val="0"/>
          <w:marTop w:val="0"/>
          <w:marBottom w:val="0"/>
          <w:divBdr>
            <w:top w:val="none" w:sz="0" w:space="0" w:color="auto"/>
            <w:left w:val="none" w:sz="0" w:space="0" w:color="auto"/>
            <w:bottom w:val="none" w:sz="0" w:space="0" w:color="auto"/>
            <w:right w:val="none" w:sz="0" w:space="0" w:color="auto"/>
          </w:divBdr>
        </w:div>
        <w:div w:id="1145663368">
          <w:marLeft w:val="0"/>
          <w:marRight w:val="0"/>
          <w:marTop w:val="0"/>
          <w:marBottom w:val="0"/>
          <w:divBdr>
            <w:top w:val="none" w:sz="0" w:space="0" w:color="auto"/>
            <w:left w:val="none" w:sz="0" w:space="0" w:color="auto"/>
            <w:bottom w:val="none" w:sz="0" w:space="0" w:color="auto"/>
            <w:right w:val="none" w:sz="0" w:space="0" w:color="auto"/>
          </w:divBdr>
        </w:div>
        <w:div w:id="1145663369">
          <w:marLeft w:val="0"/>
          <w:marRight w:val="0"/>
          <w:marTop w:val="0"/>
          <w:marBottom w:val="0"/>
          <w:divBdr>
            <w:top w:val="none" w:sz="0" w:space="0" w:color="auto"/>
            <w:left w:val="none" w:sz="0" w:space="0" w:color="auto"/>
            <w:bottom w:val="none" w:sz="0" w:space="0" w:color="auto"/>
            <w:right w:val="none" w:sz="0" w:space="0" w:color="auto"/>
          </w:divBdr>
        </w:div>
        <w:div w:id="1145663370">
          <w:marLeft w:val="0"/>
          <w:marRight w:val="0"/>
          <w:marTop w:val="0"/>
          <w:marBottom w:val="0"/>
          <w:divBdr>
            <w:top w:val="none" w:sz="0" w:space="0" w:color="auto"/>
            <w:left w:val="none" w:sz="0" w:space="0" w:color="auto"/>
            <w:bottom w:val="none" w:sz="0" w:space="0" w:color="auto"/>
            <w:right w:val="none" w:sz="0" w:space="0" w:color="auto"/>
          </w:divBdr>
        </w:div>
        <w:div w:id="1145663375">
          <w:marLeft w:val="0"/>
          <w:marRight w:val="0"/>
          <w:marTop w:val="0"/>
          <w:marBottom w:val="0"/>
          <w:divBdr>
            <w:top w:val="none" w:sz="0" w:space="0" w:color="auto"/>
            <w:left w:val="none" w:sz="0" w:space="0" w:color="auto"/>
            <w:bottom w:val="none" w:sz="0" w:space="0" w:color="auto"/>
            <w:right w:val="none" w:sz="0" w:space="0" w:color="auto"/>
          </w:divBdr>
        </w:div>
        <w:div w:id="1145663378">
          <w:marLeft w:val="0"/>
          <w:marRight w:val="0"/>
          <w:marTop w:val="0"/>
          <w:marBottom w:val="0"/>
          <w:divBdr>
            <w:top w:val="none" w:sz="0" w:space="0" w:color="auto"/>
            <w:left w:val="none" w:sz="0" w:space="0" w:color="auto"/>
            <w:bottom w:val="none" w:sz="0" w:space="0" w:color="auto"/>
            <w:right w:val="none" w:sz="0" w:space="0" w:color="auto"/>
          </w:divBdr>
        </w:div>
        <w:div w:id="1145663379">
          <w:marLeft w:val="0"/>
          <w:marRight w:val="0"/>
          <w:marTop w:val="0"/>
          <w:marBottom w:val="0"/>
          <w:divBdr>
            <w:top w:val="none" w:sz="0" w:space="0" w:color="auto"/>
            <w:left w:val="none" w:sz="0" w:space="0" w:color="auto"/>
            <w:bottom w:val="none" w:sz="0" w:space="0" w:color="auto"/>
            <w:right w:val="none" w:sz="0" w:space="0" w:color="auto"/>
          </w:divBdr>
        </w:div>
        <w:div w:id="1145663381">
          <w:marLeft w:val="0"/>
          <w:marRight w:val="0"/>
          <w:marTop w:val="0"/>
          <w:marBottom w:val="0"/>
          <w:divBdr>
            <w:top w:val="none" w:sz="0" w:space="0" w:color="auto"/>
            <w:left w:val="none" w:sz="0" w:space="0" w:color="auto"/>
            <w:bottom w:val="none" w:sz="0" w:space="0" w:color="auto"/>
            <w:right w:val="none" w:sz="0" w:space="0" w:color="auto"/>
          </w:divBdr>
        </w:div>
        <w:div w:id="1145663383">
          <w:marLeft w:val="0"/>
          <w:marRight w:val="0"/>
          <w:marTop w:val="0"/>
          <w:marBottom w:val="0"/>
          <w:divBdr>
            <w:top w:val="none" w:sz="0" w:space="0" w:color="auto"/>
            <w:left w:val="none" w:sz="0" w:space="0" w:color="auto"/>
            <w:bottom w:val="none" w:sz="0" w:space="0" w:color="auto"/>
            <w:right w:val="none" w:sz="0" w:space="0" w:color="auto"/>
          </w:divBdr>
        </w:div>
        <w:div w:id="1145663384">
          <w:marLeft w:val="0"/>
          <w:marRight w:val="0"/>
          <w:marTop w:val="0"/>
          <w:marBottom w:val="0"/>
          <w:divBdr>
            <w:top w:val="none" w:sz="0" w:space="0" w:color="auto"/>
            <w:left w:val="none" w:sz="0" w:space="0" w:color="auto"/>
            <w:bottom w:val="none" w:sz="0" w:space="0" w:color="auto"/>
            <w:right w:val="none" w:sz="0" w:space="0" w:color="auto"/>
          </w:divBdr>
        </w:div>
        <w:div w:id="1145663385">
          <w:marLeft w:val="0"/>
          <w:marRight w:val="0"/>
          <w:marTop w:val="0"/>
          <w:marBottom w:val="0"/>
          <w:divBdr>
            <w:top w:val="none" w:sz="0" w:space="0" w:color="auto"/>
            <w:left w:val="none" w:sz="0" w:space="0" w:color="auto"/>
            <w:bottom w:val="none" w:sz="0" w:space="0" w:color="auto"/>
            <w:right w:val="none" w:sz="0" w:space="0" w:color="auto"/>
          </w:divBdr>
        </w:div>
      </w:divsChild>
    </w:div>
    <w:div w:id="1145663374">
      <w:marLeft w:val="0"/>
      <w:marRight w:val="0"/>
      <w:marTop w:val="0"/>
      <w:marBottom w:val="0"/>
      <w:divBdr>
        <w:top w:val="none" w:sz="0" w:space="0" w:color="auto"/>
        <w:left w:val="none" w:sz="0" w:space="0" w:color="auto"/>
        <w:bottom w:val="none" w:sz="0" w:space="0" w:color="auto"/>
        <w:right w:val="none" w:sz="0" w:space="0" w:color="auto"/>
      </w:divBdr>
      <w:divsChild>
        <w:div w:id="1145663351">
          <w:marLeft w:val="576"/>
          <w:marRight w:val="0"/>
          <w:marTop w:val="80"/>
          <w:marBottom w:val="0"/>
          <w:divBdr>
            <w:top w:val="none" w:sz="0" w:space="0" w:color="auto"/>
            <w:left w:val="none" w:sz="0" w:space="0" w:color="auto"/>
            <w:bottom w:val="none" w:sz="0" w:space="0" w:color="auto"/>
            <w:right w:val="none" w:sz="0" w:space="0" w:color="auto"/>
          </w:divBdr>
        </w:div>
      </w:divsChild>
    </w:div>
    <w:div w:id="1145663376">
      <w:marLeft w:val="0"/>
      <w:marRight w:val="0"/>
      <w:marTop w:val="0"/>
      <w:marBottom w:val="0"/>
      <w:divBdr>
        <w:top w:val="none" w:sz="0" w:space="0" w:color="auto"/>
        <w:left w:val="none" w:sz="0" w:space="0" w:color="auto"/>
        <w:bottom w:val="none" w:sz="0" w:space="0" w:color="auto"/>
        <w:right w:val="none" w:sz="0" w:space="0" w:color="auto"/>
      </w:divBdr>
      <w:divsChild>
        <w:div w:id="1145663360">
          <w:marLeft w:val="547"/>
          <w:marRight w:val="0"/>
          <w:marTop w:val="240"/>
          <w:marBottom w:val="0"/>
          <w:divBdr>
            <w:top w:val="none" w:sz="0" w:space="0" w:color="auto"/>
            <w:left w:val="none" w:sz="0" w:space="0" w:color="auto"/>
            <w:bottom w:val="none" w:sz="0" w:space="0" w:color="auto"/>
            <w:right w:val="none" w:sz="0" w:space="0" w:color="auto"/>
          </w:divBdr>
        </w:div>
      </w:divsChild>
    </w:div>
    <w:div w:id="1145663382">
      <w:marLeft w:val="0"/>
      <w:marRight w:val="0"/>
      <w:marTop w:val="0"/>
      <w:marBottom w:val="0"/>
      <w:divBdr>
        <w:top w:val="none" w:sz="0" w:space="0" w:color="auto"/>
        <w:left w:val="none" w:sz="0" w:space="0" w:color="auto"/>
        <w:bottom w:val="none" w:sz="0" w:space="0" w:color="auto"/>
        <w:right w:val="none" w:sz="0" w:space="0" w:color="auto"/>
      </w:divBdr>
    </w:div>
    <w:div w:id="114566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71</Pages>
  <Words>31188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dc:title>
  <dc:subject/>
  <dc:creator>Toshiba</dc:creator>
  <cp:keywords/>
  <dc:description/>
  <cp:lastModifiedBy>Крайнова</cp:lastModifiedBy>
  <cp:revision>38</cp:revision>
  <cp:lastPrinted>2020-10-07T12:35:00Z</cp:lastPrinted>
  <dcterms:created xsi:type="dcterms:W3CDTF">2020-10-07T11:34:00Z</dcterms:created>
  <dcterms:modified xsi:type="dcterms:W3CDTF">2020-10-07T12:43:00Z</dcterms:modified>
</cp:coreProperties>
</file>