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5" w:rsidRDefault="001960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9" type="#_x0000_t202" style="position:absolute;margin-left:144.3pt;margin-top:391.2pt;width:126.95pt;height:30.95pt;z-index:251662336;visibility:visible;mso-width-relative:margin;mso-height-relative:margin" fillcolor="white [3201]" stroked="f" strokeweight=".5pt">
            <v:fill opacity="0"/>
            <v:textbox style="mso-next-textbox:#Поле 16">
              <w:txbxContent>
                <w:p w:rsidR="005E403F" w:rsidRPr="0011068C" w:rsidRDefault="005E403F" w:rsidP="001960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1068C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  <w:t>©   НГЛУ, 2021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1274445</wp:posOffset>
            </wp:positionV>
            <wp:extent cx="4326890" cy="4322445"/>
            <wp:effectExtent l="19050" t="0" r="0" b="0"/>
            <wp:wrapTight wrapText="bothSides">
              <wp:wrapPolygon edited="0">
                <wp:start x="-95" y="0"/>
                <wp:lineTo x="-95" y="21514"/>
                <wp:lineTo x="21587" y="21514"/>
                <wp:lineTo x="21587" y="0"/>
                <wp:lineTo x="-95" y="0"/>
              </wp:wrapPolygon>
            </wp:wrapTight>
            <wp:docPr id="1" name="Рисунок 1" descr="C:\Users\User\Desktop\Изд.центр\Шаблоны CD\Шаблоны Соколовой\cd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д.центр\Шаблоны CD\Шаблоны Соколовой\cd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DB2">
        <w:rPr>
          <w:noProof/>
          <w:lang w:eastAsia="ru-RU"/>
        </w:rPr>
        <w:pict>
          <v:shape id="Поле 13" o:spid="_x0000_s1030" type="#_x0000_t202" style="position:absolute;margin-left:44.3pt;margin-top:250.3pt;width:180.55pt;height:123pt;z-index:251663360;visibility:visible;mso-position-horizontal-relative:text;mso-position-vertical-relative:text;mso-width-relative:margin;mso-height-relative:margin" fillcolor="white [3201]" stroked="f" strokeweight=".5pt">
            <v:fill opacity="0"/>
            <v:textbox style="mso-next-textbox:#Поле 13">
              <w:txbxContent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Компьютер: процессор х86 </w:t>
                  </w:r>
                </w:p>
                <w:p w:rsidR="0011068C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с тактовой частотой 500 МГц 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и выше;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ОЗУ 512 Мб; 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7 Мб на жестком диске;</w:t>
                  </w:r>
                </w:p>
                <w:p w:rsidR="0011068C" w:rsidRPr="0019601D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 видеокарта</w:t>
                  </w:r>
                  <w:r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 xml:space="preserve"> SVGA </w:t>
                  </w:r>
                </w:p>
                <w:p w:rsidR="000C6002" w:rsidRPr="0019601D" w:rsidRDefault="0011068C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</w:pPr>
                  <w:r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 xml:space="preserve">    </w:t>
                  </w:r>
                  <w:r w:rsidR="000C6002"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>1280x1024 High Color (32 bit);</w:t>
                  </w:r>
                </w:p>
                <w:p w:rsidR="000C6002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19601D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  <w:lang w:val="en-US"/>
                    </w:rPr>
                    <w:t xml:space="preserve">      </w:t>
                  </w:r>
                  <w:r w:rsidR="0011068C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Привод CD-ROM</w:t>
                  </w:r>
                </w:p>
              </w:txbxContent>
            </v:textbox>
          </v:shape>
        </w:pict>
      </w:r>
      <w:r w:rsidR="00943DB2">
        <w:rPr>
          <w:noProof/>
          <w:lang w:eastAsia="ru-RU"/>
        </w:rPr>
        <w:pict>
          <v:shape id="_x0000_s1032" type="#_x0000_t202" style="position:absolute;margin-left:240.95pt;margin-top:250.3pt;width:142.3pt;height:123pt;z-index:251664384;visibility:visible;mso-position-horizontal-relative:text;mso-position-vertical-relative:text;mso-width-relative:margin;mso-height-relative:margin" fillcolor="white [3201]" stroked="f" strokeweight=".5pt">
            <v:fill opacity="0"/>
            <v:textbox style="mso-next-textbox:#_x0000_s1032">
              <w:txbxContent>
                <w:p w:rsidR="0011068C" w:rsidRPr="00270919" w:rsidRDefault="000C6002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11068C">
                    <w:rPr>
                      <w:rFonts w:ascii="Times New Roman" w:hAnsi="Times New Roman" w:cs="Times New Roman"/>
                      <w:bCs/>
                      <w:color w:val="0F243E" w:themeColor="text2" w:themeShade="80"/>
                      <w:sz w:val="17"/>
                      <w:szCs w:val="17"/>
                    </w:rPr>
                    <w:t xml:space="preserve">  </w:t>
                  </w:r>
                  <w:r w:rsidR="0011068C" w:rsidRPr="0011068C">
                    <w:rPr>
                      <w:rFonts w:ascii="Times New Roman" w:hAnsi="Times New Roman" w:cs="Times New Roman"/>
                      <w:bCs/>
                      <w:color w:val="0F243E" w:themeColor="text2" w:themeShade="80"/>
                      <w:sz w:val="17"/>
                      <w:szCs w:val="17"/>
                    </w:rPr>
                    <w:t xml:space="preserve">       </w:t>
                  </w:r>
                  <w:r w:rsidRPr="0011068C">
                    <w:rPr>
                      <w:rFonts w:ascii="Times New Roman" w:hAnsi="Times New Roman" w:cs="Times New Roman"/>
                      <w:bCs/>
                      <w:color w:val="0F243E" w:themeColor="text2" w:themeShade="80"/>
                      <w:sz w:val="17"/>
                      <w:szCs w:val="17"/>
                    </w:rPr>
                    <w:t xml:space="preserve">    </w:t>
                  </w: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Операционная система:</w:t>
                  </w:r>
                </w:p>
                <w:p w:rsidR="000C6002" w:rsidRPr="00A3230C" w:rsidRDefault="0011068C" w:rsidP="0011068C">
                  <w:pPr>
                    <w:tabs>
                      <w:tab w:val="left" w:pos="6357"/>
                    </w:tabs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</w:t>
                  </w:r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Windows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proofErr w:type="gram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ХР</w:t>
                  </w:r>
                  <w:proofErr w:type="gram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/7/8 и     выше</w:t>
                  </w:r>
                  <w:r w:rsidR="00A3230C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;</w:t>
                  </w:r>
                </w:p>
                <w:p w:rsidR="000C6002" w:rsidRPr="00270919" w:rsidRDefault="00270919" w:rsidP="0011068C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Программное обеспечение: </w:t>
                  </w:r>
                </w:p>
                <w:p w:rsidR="000C6002" w:rsidRPr="00270919" w:rsidRDefault="00270919" w:rsidP="0011068C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Adobe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Acrobat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  <w:proofErr w:type="spellStart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Reader</w:t>
                  </w:r>
                  <w:proofErr w:type="spellEnd"/>
                  <w:r w:rsidR="000C6002"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 </w:t>
                  </w:r>
                </w:p>
                <w:p w:rsidR="000C6002" w:rsidRPr="00270919" w:rsidRDefault="000C6002" w:rsidP="0011068C">
                  <w:pPr>
                    <w:spacing w:after="0"/>
                    <w:rPr>
                      <w:rFonts w:ascii="Times New Roman" w:hAnsi="Times New Roman" w:cs="Times New Roman"/>
                      <w:color w:val="17365D" w:themeColor="text2" w:themeShade="BF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Cs/>
                      <w:color w:val="17365D" w:themeColor="text2" w:themeShade="BF"/>
                      <w:sz w:val="17"/>
                      <w:szCs w:val="17"/>
                    </w:rPr>
                    <w:t>версии 6 и старше</w:t>
                  </w:r>
                </w:p>
              </w:txbxContent>
            </v:textbox>
          </v:shape>
        </w:pict>
      </w:r>
      <w:r w:rsidR="00943DB2">
        <w:rPr>
          <w:noProof/>
          <w:lang w:eastAsia="ru-RU"/>
        </w:rPr>
        <w:pict>
          <v:shape id="_x0000_s1033" type="#_x0000_t202" style="position:absolute;margin-left:109.3pt;margin-top:233.15pt;width:197.3pt;height:22.8pt;z-index:251665408;visibility:visible;mso-position-horizontal-relative:text;mso-position-vertical-relative:text;mso-width-relative:margin;mso-height-relative:margin" fillcolor="white [3201]" stroked="f" strokeweight=".5pt">
            <v:fill opacity="0"/>
            <v:textbox style="mso-next-textbox:#_x0000_s1033">
              <w:txbxContent>
                <w:p w:rsidR="000C6002" w:rsidRPr="000C6002" w:rsidRDefault="000C6002" w:rsidP="0011068C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7"/>
                      <w:szCs w:val="17"/>
                    </w:rPr>
                  </w:pPr>
                  <w:r w:rsidRPr="00270919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7"/>
                      <w:szCs w:val="17"/>
                    </w:rPr>
                    <w:t>Минимальные системные требования</w:t>
                  </w:r>
                  <w:r w:rsidRPr="000C6002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17"/>
                      <w:szCs w:val="17"/>
                    </w:rPr>
                    <w:t>:</w:t>
                  </w:r>
                </w:p>
                <w:p w:rsidR="000C6002" w:rsidRPr="000C6002" w:rsidRDefault="000C6002" w:rsidP="0011068C">
                  <w:pPr>
                    <w:jc w:val="center"/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0C6002"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17"/>
                      <w:szCs w:val="17"/>
                    </w:rPr>
                    <w:t>:</w:t>
                  </w:r>
                </w:p>
              </w:txbxContent>
            </v:textbox>
          </v:shape>
        </w:pict>
      </w:r>
      <w:r w:rsidR="00943DB2">
        <w:rPr>
          <w:noProof/>
          <w:lang w:eastAsia="ru-RU"/>
        </w:rPr>
        <w:pict>
          <v:shape id="Поле 17" o:spid="_x0000_s1028" type="#_x0000_t202" style="position:absolute;margin-left:123.6pt;margin-top:214.6pt;width:159.9pt;height:18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" fillcolor="white [3201]" stroked="f" strokeweight=".5pt">
            <v:textbox style="mso-next-textbox:#Поле 17">
              <w:txbxContent>
                <w:p w:rsidR="003F63F1" w:rsidRPr="003F63F1" w:rsidRDefault="003F63F1" w:rsidP="003F63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63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ISBN 978-5-85839-349-8</w:t>
                  </w:r>
                </w:p>
              </w:txbxContent>
            </v:textbox>
          </v:shape>
        </w:pict>
      </w:r>
      <w:r w:rsidR="00943DB2">
        <w:rPr>
          <w:noProof/>
          <w:lang w:eastAsia="ru-RU"/>
        </w:rPr>
        <w:pict>
          <v:shape id="Поле 14" o:spid="_x0000_s1027" type="#_x0000_t202" style="position:absolute;margin-left:91.45pt;margin-top:165.05pt;width:241.2pt;height:57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" filled="f" stroked="f" strokeweight=".5pt">
            <v:textbox style="mso-next-textbox:#Поле 14">
              <w:txbxContent>
                <w:p w:rsidR="003F63F1" w:rsidRPr="003F63F1" w:rsidRDefault="003F63F1" w:rsidP="003F63F1">
                  <w:pPr>
                    <w:tabs>
                      <w:tab w:val="left" w:pos="309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Cs w:val="40"/>
                    </w:rPr>
                  </w:pPr>
                  <w:r w:rsidRPr="003F63F1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Cs w:val="40"/>
                    </w:rPr>
                    <w:t>СОЦИАЛЬНЫЕ ВАРИАНТЫ ЯЗЫКА – Х</w:t>
                  </w:r>
                  <w:proofErr w:type="gramStart"/>
                  <w:r w:rsidRPr="003F63F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Cs w:val="40"/>
                      <w:lang w:val="en-US"/>
                    </w:rPr>
                    <w:t>I</w:t>
                  </w:r>
                  <w:proofErr w:type="gramEnd"/>
                </w:p>
                <w:p w:rsidR="003F63F1" w:rsidRPr="003F63F1" w:rsidRDefault="003F63F1" w:rsidP="003F63F1">
                  <w:pPr>
                    <w:tabs>
                      <w:tab w:val="left" w:pos="3090"/>
                    </w:tabs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6"/>
                      <w:szCs w:val="28"/>
                    </w:rPr>
                  </w:pPr>
                  <w:r w:rsidRPr="003F63F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6"/>
                      <w:szCs w:val="28"/>
                    </w:rPr>
                    <w:t>Сборник научных статей международной конференции</w:t>
                  </w:r>
                </w:p>
                <w:p w:rsidR="003F63F1" w:rsidRPr="003F63F1" w:rsidRDefault="003F63F1" w:rsidP="003F63F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0"/>
                      <w:szCs w:val="20"/>
                    </w:rPr>
                  </w:pPr>
                  <w:r w:rsidRPr="003F63F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6"/>
                      <w:szCs w:val="28"/>
                    </w:rPr>
                    <w:t xml:space="preserve">(Нижний Новгород, 9–10 апреля </w:t>
                  </w:r>
                  <w:smartTag w:uri="urn:schemas-microsoft-com:office:smarttags" w:element="metricconverter">
                    <w:smartTagPr>
                      <w:attr w:name="ProductID" w:val="2020 г"/>
                    </w:smartTagPr>
                    <w:r w:rsidRPr="003F63F1">
                      <w:rPr>
                        <w:rFonts w:ascii="Times New Roman" w:hAnsi="Times New Roman" w:cs="Times New Roman"/>
                        <w:b/>
                        <w:color w:val="17365D" w:themeColor="text2" w:themeShade="BF"/>
                        <w:sz w:val="16"/>
                        <w:szCs w:val="28"/>
                      </w:rPr>
                      <w:t>2020 г</w:t>
                    </w:r>
                  </w:smartTag>
                  <w:r w:rsidRPr="003F63F1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16"/>
                      <w:szCs w:val="28"/>
                    </w:rPr>
                    <w:t>.)</w:t>
                  </w:r>
                </w:p>
              </w:txbxContent>
            </v:textbox>
          </v:shape>
        </w:pict>
      </w:r>
      <w:r w:rsidR="00943DB2">
        <w:rPr>
          <w:noProof/>
          <w:lang w:eastAsia="ru-RU"/>
        </w:rPr>
        <w:pict>
          <v:shape id="Поле 12" o:spid="_x0000_s1026" type="#_x0000_t202" style="position:absolute;margin-left:117.25pt;margin-top:125.3pt;width:185pt;height:34.45pt;z-index:251659264;visibility:visible;mso-position-horizontal-relative:text;mso-position-vertical-relative:text;mso-width-relative:margin;mso-height-relative:margin" fillcolor="white [3201]" stroked="f" strokeweight=".5pt">
            <v:fill opacity="0"/>
            <v:textbox style="mso-next-textbox:#Поле 12">
              <w:txbxContent>
                <w:p w:rsidR="003F63F1" w:rsidRPr="00A3230C" w:rsidRDefault="003F63F1" w:rsidP="000C6002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3230C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Серия</w:t>
                  </w:r>
                </w:p>
                <w:p w:rsidR="003F63F1" w:rsidRPr="000C6002" w:rsidRDefault="003F63F1" w:rsidP="000C6002">
                  <w:pPr>
                    <w:spacing w:after="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3230C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«Электронные издания НГЛУ</w:t>
                  </w:r>
                  <w:r w:rsidRPr="000C60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3F63F1" w:rsidRDefault="003F63F1" w:rsidP="000C6002">
                  <w:pPr>
                    <w:jc w:val="center"/>
                  </w:pPr>
                </w:p>
              </w:txbxContent>
            </v:textbox>
          </v:shape>
        </w:pict>
      </w:r>
    </w:p>
    <w:sectPr w:rsidR="008858E5" w:rsidSect="0088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3F1"/>
    <w:rsid w:val="000C6002"/>
    <w:rsid w:val="0011068C"/>
    <w:rsid w:val="0019601D"/>
    <w:rsid w:val="00270919"/>
    <w:rsid w:val="003B37EC"/>
    <w:rsid w:val="003F63F1"/>
    <w:rsid w:val="005E403F"/>
    <w:rsid w:val="0073418C"/>
    <w:rsid w:val="007679B5"/>
    <w:rsid w:val="00804630"/>
    <w:rsid w:val="008858E5"/>
    <w:rsid w:val="008A63C1"/>
    <w:rsid w:val="00943DB2"/>
    <w:rsid w:val="00A06148"/>
    <w:rsid w:val="00A3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2021-05-25T08:48:00Z</cp:lastPrinted>
  <dcterms:created xsi:type="dcterms:W3CDTF">2021-05-25T07:00:00Z</dcterms:created>
  <dcterms:modified xsi:type="dcterms:W3CDTF">2021-05-25T09:46:00Z</dcterms:modified>
</cp:coreProperties>
</file>