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C6" w:rsidRDefault="001111C6" w:rsidP="001111C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11C6">
        <w:rPr>
          <w:rFonts w:ascii="Times New Roman" w:hAnsi="Times New Roman" w:cs="Times New Roman"/>
          <w:b/>
          <w:sz w:val="24"/>
        </w:rPr>
        <w:t xml:space="preserve">Критерии присвоения ученых званий и требования к лицам, </w:t>
      </w:r>
    </w:p>
    <w:p w:rsidR="001111C6" w:rsidRDefault="001111C6" w:rsidP="001111C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11C6">
        <w:rPr>
          <w:rFonts w:ascii="Times New Roman" w:hAnsi="Times New Roman" w:cs="Times New Roman"/>
          <w:b/>
          <w:sz w:val="24"/>
        </w:rPr>
        <w:t>претендующим на присвоение ученых званий по научным специальностям</w:t>
      </w:r>
    </w:p>
    <w:p w:rsidR="001111C6" w:rsidRDefault="001111C6" w:rsidP="001111C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111C6" w:rsidRPr="001111C6" w:rsidRDefault="00136D6A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111C6" w:rsidRPr="001111C6">
        <w:rPr>
          <w:rFonts w:ascii="Times New Roman" w:hAnsi="Times New Roman" w:cs="Times New Roman"/>
          <w:sz w:val="24"/>
        </w:rPr>
        <w:t>Ученое звание профессора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требованиям:</w:t>
      </w:r>
    </w:p>
    <w:p w:rsidR="001111C6" w:rsidRPr="001111C6" w:rsidRDefault="001111C6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1111C6">
        <w:rPr>
          <w:rFonts w:ascii="Times New Roman" w:hAnsi="Times New Roman" w:cs="Times New Roman"/>
          <w:sz w:val="24"/>
        </w:rPr>
        <w:t xml:space="preserve">а) имеет опубликованные учебные издания и научные труды, а также читает курс лекций на высоком профессиональном уровне; </w:t>
      </w:r>
    </w:p>
    <w:p w:rsidR="001111C6" w:rsidRPr="001111C6" w:rsidRDefault="001111C6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1111C6">
        <w:rPr>
          <w:rFonts w:ascii="Times New Roman" w:hAnsi="Times New Roman" w:cs="Times New Roman"/>
          <w:sz w:val="24"/>
        </w:rPr>
        <w:t>б) имеет ученую степень доктора наук либо ученую степень, полученную в иностранном государстве, признаваемую соответствующей ученой степени доктора наук в Российской Федерации в порядке, установленном с</w:t>
      </w:r>
      <w:r w:rsidR="00384C2A">
        <w:rPr>
          <w:rFonts w:ascii="Times New Roman" w:hAnsi="Times New Roman" w:cs="Times New Roman"/>
          <w:sz w:val="24"/>
        </w:rPr>
        <w:t>татьей 6.2 Федерального закона «</w:t>
      </w:r>
      <w:r w:rsidRPr="001111C6">
        <w:rPr>
          <w:rFonts w:ascii="Times New Roman" w:hAnsi="Times New Roman" w:cs="Times New Roman"/>
          <w:sz w:val="24"/>
        </w:rPr>
        <w:t>О науке и государственной научно-технической политике</w:t>
      </w:r>
      <w:r w:rsidR="00384C2A">
        <w:rPr>
          <w:rFonts w:ascii="Times New Roman" w:hAnsi="Times New Roman" w:cs="Times New Roman"/>
          <w:sz w:val="24"/>
        </w:rPr>
        <w:t>»</w:t>
      </w:r>
      <w:r w:rsidRPr="001111C6">
        <w:rPr>
          <w:rFonts w:ascii="Times New Roman" w:hAnsi="Times New Roman" w:cs="Times New Roman"/>
          <w:sz w:val="24"/>
        </w:rPr>
        <w:t xml:space="preserve">; </w:t>
      </w:r>
      <w:proofErr w:type="gramEnd"/>
    </w:p>
    <w:p w:rsidR="001111C6" w:rsidRDefault="001111C6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1111C6">
        <w:rPr>
          <w:rFonts w:ascii="Times New Roman" w:hAnsi="Times New Roman" w:cs="Times New Roman"/>
          <w:sz w:val="24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6C3310" w:rsidRPr="006C3310" w:rsidRDefault="006C3310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C3310">
        <w:rPr>
          <w:rFonts w:ascii="Times New Roman" w:hAnsi="Times New Roman" w:cs="Times New Roman"/>
          <w:sz w:val="24"/>
          <w:szCs w:val="24"/>
        </w:rPr>
        <w:t>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учебно-методической) работе филиала или института этой организации, первого проректора, проректора, ректора,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подготовки научных и</w:t>
      </w:r>
      <w:proofErr w:type="gramEnd"/>
      <w:r w:rsidRPr="006C3310">
        <w:rPr>
          <w:rFonts w:ascii="Times New Roman" w:hAnsi="Times New Roman" w:cs="Times New Roman"/>
          <w:sz w:val="24"/>
          <w:szCs w:val="24"/>
        </w:rPr>
        <w:t xml:space="preserve">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 </w:t>
      </w:r>
    </w:p>
    <w:p w:rsidR="006C3310" w:rsidRPr="006C3310" w:rsidRDefault="006C3310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C3310">
        <w:rPr>
          <w:rFonts w:ascii="Times New Roman" w:hAnsi="Times New Roman" w:cs="Times New Roman"/>
          <w:sz w:val="24"/>
          <w:szCs w:val="24"/>
        </w:rPr>
        <w:t>должность директора, заместителя директора, главного научного сотрудника, заведующего (начальника), заместителя заведующего (начальника) научным, научно-исследовательским или опытно</w:t>
      </w:r>
      <w:r w:rsidRPr="006C3310">
        <w:rPr>
          <w:rFonts w:ascii="Times New Roman" w:hAnsi="Times New Roman" w:cs="Times New Roman"/>
          <w:sz w:val="24"/>
          <w:szCs w:val="24"/>
        </w:rPr>
        <w:t>-</w:t>
      </w:r>
      <w:r w:rsidRPr="006C3310">
        <w:rPr>
          <w:rFonts w:ascii="Times New Roman" w:hAnsi="Times New Roman" w:cs="Times New Roman"/>
          <w:sz w:val="24"/>
          <w:szCs w:val="24"/>
        </w:rPr>
        <w:t>конструкторским отделом (отделением, сектором, лабораторией), руководителя или заместителя руководителя по научной (научно-исследовательской, учебной, учебно-методической) работе филиала этой организации 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</w:t>
      </w:r>
      <w:proofErr w:type="gramEnd"/>
      <w:r w:rsidRPr="006C3310">
        <w:rPr>
          <w:rFonts w:ascii="Times New Roman" w:hAnsi="Times New Roman" w:cs="Times New Roman"/>
          <w:sz w:val="24"/>
          <w:szCs w:val="24"/>
        </w:rPr>
        <w:t xml:space="preserve"> повышения квалификации и программы профессиональной переподготовки на базе высшего образования; </w:t>
      </w:r>
    </w:p>
    <w:p w:rsidR="001111C6" w:rsidRPr="006C3310" w:rsidRDefault="006C3310" w:rsidP="001111C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3310">
        <w:rPr>
          <w:rFonts w:ascii="Times New Roman" w:hAnsi="Times New Roman" w:cs="Times New Roman"/>
          <w:sz w:val="24"/>
          <w:szCs w:val="24"/>
        </w:rPr>
        <w:t>одну из должностей, указанных в абзацах втором и третьем 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</w:t>
      </w:r>
      <w:proofErr w:type="gramEnd"/>
      <w:r w:rsidRPr="006C3310">
        <w:rPr>
          <w:rFonts w:ascii="Times New Roman" w:hAnsi="Times New Roman" w:cs="Times New Roman"/>
          <w:sz w:val="24"/>
          <w:szCs w:val="24"/>
        </w:rPr>
        <w:t xml:space="preserve"> должностей, указанных в </w:t>
      </w:r>
      <w:proofErr w:type="gramStart"/>
      <w:r w:rsidRPr="006C3310">
        <w:rPr>
          <w:rFonts w:ascii="Times New Roman" w:hAnsi="Times New Roman" w:cs="Times New Roman"/>
          <w:sz w:val="24"/>
          <w:szCs w:val="24"/>
        </w:rPr>
        <w:t>абзацах</w:t>
      </w:r>
      <w:proofErr w:type="gramEnd"/>
      <w:r w:rsidRPr="006C3310">
        <w:rPr>
          <w:rFonts w:ascii="Times New Roman" w:hAnsi="Times New Roman" w:cs="Times New Roman"/>
          <w:sz w:val="24"/>
          <w:szCs w:val="24"/>
        </w:rPr>
        <w:t xml:space="preserve"> втором и третьем 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Федерации;</w:t>
      </w:r>
    </w:p>
    <w:p w:rsidR="001111C6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C3310">
        <w:rPr>
          <w:rFonts w:ascii="Times New Roman" w:hAnsi="Times New Roman" w:cs="Times New Roman"/>
          <w:sz w:val="24"/>
        </w:rPr>
        <w:t>г) имеет ученое звание доцента либо ученое звание, полученное в иностранном государстве, признаваемое соответствующим ученому званию доцента в Российской Федерации в порядке, установленном с</w:t>
      </w:r>
      <w:r w:rsidR="0060062D">
        <w:rPr>
          <w:rFonts w:ascii="Times New Roman" w:hAnsi="Times New Roman" w:cs="Times New Roman"/>
          <w:sz w:val="24"/>
        </w:rPr>
        <w:t>татьей 6.2 Федерального закона «</w:t>
      </w:r>
      <w:r w:rsidRPr="006C3310">
        <w:rPr>
          <w:rFonts w:ascii="Times New Roman" w:hAnsi="Times New Roman" w:cs="Times New Roman"/>
          <w:sz w:val="24"/>
        </w:rPr>
        <w:t>О науке и государственной научно-тех</w:t>
      </w:r>
      <w:r w:rsidR="0060062D">
        <w:rPr>
          <w:rFonts w:ascii="Times New Roman" w:hAnsi="Times New Roman" w:cs="Times New Roman"/>
          <w:sz w:val="24"/>
        </w:rPr>
        <w:t>нической политике»</w:t>
      </w:r>
      <w:r w:rsidRPr="006C3310">
        <w:rPr>
          <w:rFonts w:ascii="Times New Roman" w:hAnsi="Times New Roman" w:cs="Times New Roman"/>
          <w:sz w:val="24"/>
        </w:rPr>
        <w:t xml:space="preserve">, со </w:t>
      </w:r>
      <w:proofErr w:type="gramStart"/>
      <w:r w:rsidRPr="006C3310">
        <w:rPr>
          <w:rFonts w:ascii="Times New Roman" w:hAnsi="Times New Roman" w:cs="Times New Roman"/>
          <w:sz w:val="24"/>
        </w:rPr>
        <w:t>дня</w:t>
      </w:r>
      <w:proofErr w:type="gramEnd"/>
      <w:r w:rsidRPr="006C3310">
        <w:rPr>
          <w:rFonts w:ascii="Times New Roman" w:hAnsi="Times New Roman" w:cs="Times New Roman"/>
          <w:sz w:val="24"/>
        </w:rPr>
        <w:t xml:space="preserve"> присвоения которого прошло не менее 3 лет.</w:t>
      </w:r>
    </w:p>
    <w:p w:rsid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i/>
          <w:sz w:val="48"/>
        </w:rPr>
      </w:pPr>
      <w:r w:rsidRPr="006C3310">
        <w:rPr>
          <w:rFonts w:ascii="Times New Roman" w:hAnsi="Times New Roman" w:cs="Times New Roman"/>
          <w:b/>
          <w:i/>
          <w:sz w:val="24"/>
        </w:rPr>
        <w:t>Критериями присвоения ученого звания профессора являются:</w:t>
      </w:r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C3310">
        <w:rPr>
          <w:rFonts w:ascii="Times New Roman" w:hAnsi="Times New Roman" w:cs="Times New Roman"/>
          <w:sz w:val="24"/>
        </w:rPr>
        <w:t>а) наличие стажа непрерывной работы (непрерывной военной или иной приравненной к ней службы по контракту, службы в органах внутренних дел Российской Федерации) не менее 2 лет в дол</w:t>
      </w:r>
      <w:r w:rsidR="00136D6A">
        <w:rPr>
          <w:rFonts w:ascii="Times New Roman" w:hAnsi="Times New Roman" w:cs="Times New Roman"/>
          <w:sz w:val="24"/>
        </w:rPr>
        <w:t>жностях, указанных в подпункте «в» пункта 1</w:t>
      </w:r>
      <w:r w:rsidRPr="006C3310">
        <w:rPr>
          <w:rFonts w:ascii="Times New Roman" w:hAnsi="Times New Roman" w:cs="Times New Roman"/>
          <w:sz w:val="24"/>
        </w:rPr>
        <w:t xml:space="preserve">; </w:t>
      </w:r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C3310">
        <w:rPr>
          <w:rFonts w:ascii="Times New Roman" w:hAnsi="Times New Roman" w:cs="Times New Roman"/>
          <w:sz w:val="24"/>
        </w:rPr>
        <w:t xml:space="preserve">б) осуществление педагогической деятельности не менее чем на 0,25 ставки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</w:t>
      </w:r>
      <w:r w:rsidRPr="006C3310">
        <w:rPr>
          <w:rFonts w:ascii="Times New Roman" w:hAnsi="Times New Roman" w:cs="Times New Roman"/>
          <w:sz w:val="24"/>
        </w:rPr>
        <w:lastRenderedPageBreak/>
        <w:t xml:space="preserve">аттестационном деле, в организации, представившей его к присвоению ученого звания; </w:t>
      </w:r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C3310">
        <w:rPr>
          <w:rFonts w:ascii="Times New Roman" w:hAnsi="Times New Roman" w:cs="Times New Roman"/>
          <w:sz w:val="24"/>
        </w:rPr>
        <w:t xml:space="preserve">в) наличие стажа научной и педагогической деятельности не менее 10 лет в </w:t>
      </w:r>
      <w:proofErr w:type="gramStart"/>
      <w:r w:rsidRPr="006C3310">
        <w:rPr>
          <w:rFonts w:ascii="Times New Roman" w:hAnsi="Times New Roman" w:cs="Times New Roman"/>
          <w:sz w:val="24"/>
        </w:rPr>
        <w:t>организациях</w:t>
      </w:r>
      <w:proofErr w:type="gramEnd"/>
      <w:r w:rsidRPr="006C3310">
        <w:rPr>
          <w:rFonts w:ascii="Times New Roman" w:hAnsi="Times New Roman" w:cs="Times New Roman"/>
          <w:sz w:val="24"/>
        </w:rPr>
        <w:t xml:space="preserve">, в том числе не менее 5 лет стажа педагогической работы по научной специальности, указанной в аттестационном деле; </w:t>
      </w:r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6C3310">
        <w:rPr>
          <w:rFonts w:ascii="Times New Roman" w:hAnsi="Times New Roman" w:cs="Times New Roman"/>
          <w:sz w:val="24"/>
        </w:rPr>
        <w:t>г) подготовка в качестве научного руководителя или научного консультанта не менее 3 (для работников образовательных организаций) и не менее 5 (для работников научных организаций) лиц, которым присуждены ученые степени, при этом тема диссертации хотя бы одного из них соответствует научной специальности, указанной в аттестационном деле;</w:t>
      </w:r>
      <w:proofErr w:type="gramEnd"/>
    </w:p>
    <w:p w:rsidR="006C3310" w:rsidRP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C3310">
        <w:rPr>
          <w:rFonts w:ascii="Times New Roman" w:hAnsi="Times New Roman" w:cs="Times New Roman"/>
          <w:sz w:val="24"/>
        </w:rPr>
        <w:t xml:space="preserve">д) наличие не менее 50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5 лет по научной специальности, указанной в аттестационном деле соискателя ученого звания, должно быть опубликовано не менее 3 учебных изданий и не менее 5 научных трудов. </w:t>
      </w:r>
      <w:proofErr w:type="gramStart"/>
      <w:r w:rsidRPr="006C3310">
        <w:rPr>
          <w:rFonts w:ascii="Times New Roman" w:hAnsi="Times New Roman" w:cs="Times New Roman"/>
          <w:sz w:val="24"/>
        </w:rPr>
        <w:t>Научные труды должны быть опубликованы в рецензируемых научных изданиях, требования к которым и правила формирования в уведомительном порядке перечня которых устанавливаются Министерством науки и высшего образования Российской Федерации (далее - рецензируемые издания).</w:t>
      </w:r>
      <w:proofErr w:type="gramEnd"/>
      <w:r w:rsidRPr="006C33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C3310">
        <w:rPr>
          <w:rFonts w:ascii="Times New Roman" w:hAnsi="Times New Roman" w:cs="Times New Roman"/>
          <w:sz w:val="24"/>
        </w:rPr>
        <w:t>К учебным изданиям приравниваются учебные курсы, реализуемые с применением исключительно электронного обучения, дистанционных образовательных технологий, размещенные на официальных сайтах организаций, образовательных платформах, доступ к которым предоставляется через информаци</w:t>
      </w:r>
      <w:r w:rsidR="00904CC2">
        <w:rPr>
          <w:rFonts w:ascii="Times New Roman" w:hAnsi="Times New Roman" w:cs="Times New Roman"/>
          <w:sz w:val="24"/>
        </w:rPr>
        <w:t>онно-телекоммуникационную сеть «Интернет»</w:t>
      </w:r>
      <w:r w:rsidRPr="006C3310">
        <w:rPr>
          <w:rFonts w:ascii="Times New Roman" w:hAnsi="Times New Roman" w:cs="Times New Roman"/>
          <w:sz w:val="24"/>
        </w:rPr>
        <w:t>, направленные на обеспечение достижения обучающимися определенных результатов обучения, общая трудоемкость которых составляет не менее 1 зачетной единицы (далее - онлайн-курсы), разработанные соискателем ученого звания и используемые в образовательном процессе.</w:t>
      </w:r>
      <w:proofErr w:type="gramEnd"/>
      <w:r w:rsidRPr="006C3310">
        <w:rPr>
          <w:rFonts w:ascii="Times New Roman" w:hAnsi="Times New Roman" w:cs="Times New Roman"/>
          <w:sz w:val="24"/>
        </w:rPr>
        <w:t xml:space="preserve">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распространяются; </w:t>
      </w:r>
    </w:p>
    <w:p w:rsidR="006C3310" w:rsidRDefault="006C3310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6C3310">
        <w:rPr>
          <w:rFonts w:ascii="Times New Roman" w:hAnsi="Times New Roman" w:cs="Times New Roman"/>
          <w:sz w:val="24"/>
        </w:rPr>
        <w:t>е) наличие учебника (учебного пособия), автором которого является соискатель ученого звания, или наличие не менее 3 учебников (учебных пособий), соавтором которых является соискатель ученого звания, изданных за последние 10 лет по научной специальности, указанной в аттестационном деле.</w:t>
      </w:r>
      <w:proofErr w:type="gramEnd"/>
    </w:p>
    <w:p w:rsidR="00270E16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270E16" w:rsidRPr="00821461" w:rsidRDefault="007B02F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270E16" w:rsidRPr="00821461">
        <w:rPr>
          <w:rFonts w:ascii="Times New Roman" w:hAnsi="Times New Roman" w:cs="Times New Roman"/>
          <w:sz w:val="24"/>
        </w:rPr>
        <w:t>Ученое звание доцента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</w:t>
      </w:r>
      <w:r w:rsidR="00270E16" w:rsidRPr="00821461">
        <w:rPr>
          <w:rFonts w:ascii="Times New Roman" w:hAnsi="Times New Roman" w:cs="Times New Roman"/>
          <w:sz w:val="24"/>
        </w:rPr>
        <w:t>: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21461">
        <w:rPr>
          <w:rFonts w:ascii="Times New Roman" w:hAnsi="Times New Roman" w:cs="Times New Roman"/>
          <w:sz w:val="24"/>
        </w:rPr>
        <w:t xml:space="preserve">а) имеет опубликованные учебные издания и научные труды, читает курс лекций или проводит иные занятия на высоком профессиональном уровне; 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821461">
        <w:rPr>
          <w:rFonts w:ascii="Times New Roman" w:hAnsi="Times New Roman" w:cs="Times New Roman"/>
          <w:sz w:val="24"/>
        </w:rPr>
        <w:t>б) имеет ученую степень доктора наук или ученую степень кандидата наук либо ученую степень, полученную в иностранном государстве, признаваемую соответствующей ученой степени доктора наук или ученой степени кандидата наук в Российской Федерации в порядке, установленном с</w:t>
      </w:r>
      <w:r w:rsidR="00904CC2">
        <w:rPr>
          <w:rFonts w:ascii="Times New Roman" w:hAnsi="Times New Roman" w:cs="Times New Roman"/>
          <w:sz w:val="24"/>
        </w:rPr>
        <w:t>татьей 6.2 Федерального закона «</w:t>
      </w:r>
      <w:r w:rsidRPr="00821461">
        <w:rPr>
          <w:rFonts w:ascii="Times New Roman" w:hAnsi="Times New Roman" w:cs="Times New Roman"/>
          <w:sz w:val="24"/>
        </w:rPr>
        <w:t>О науке и государствен</w:t>
      </w:r>
      <w:r w:rsidR="00904CC2">
        <w:rPr>
          <w:rFonts w:ascii="Times New Roman" w:hAnsi="Times New Roman" w:cs="Times New Roman"/>
          <w:sz w:val="24"/>
        </w:rPr>
        <w:t>ной научно-технической политике»</w:t>
      </w:r>
      <w:r w:rsidRPr="00821461">
        <w:rPr>
          <w:rFonts w:ascii="Times New Roman" w:hAnsi="Times New Roman" w:cs="Times New Roman"/>
          <w:sz w:val="24"/>
        </w:rPr>
        <w:t>;</w:t>
      </w:r>
      <w:proofErr w:type="gramEnd"/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21461">
        <w:rPr>
          <w:rFonts w:ascii="Times New Roman" w:hAnsi="Times New Roman" w:cs="Times New Roman"/>
          <w:sz w:val="24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821461">
        <w:rPr>
          <w:rFonts w:ascii="Times New Roman" w:hAnsi="Times New Roman" w:cs="Times New Roman"/>
          <w:sz w:val="24"/>
        </w:rPr>
        <w:t>должность доцента, 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</w:t>
      </w:r>
      <w:r w:rsidR="006D6292">
        <w:rPr>
          <w:rFonts w:ascii="Times New Roman" w:hAnsi="Times New Roman" w:cs="Times New Roman"/>
          <w:sz w:val="24"/>
        </w:rPr>
        <w:t>-</w:t>
      </w:r>
      <w:r w:rsidRPr="00821461">
        <w:rPr>
          <w:rFonts w:ascii="Times New Roman" w:hAnsi="Times New Roman" w:cs="Times New Roman"/>
          <w:sz w:val="24"/>
        </w:rPr>
        <w:t>методической) работе филиала или института этой организации, первого проректора, проректора, ректора, старшего научного сотрудника, ведущего научного сотрудника,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высшего образования, реализующей образовательные программы высшего образования, имеющие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821461">
        <w:rPr>
          <w:rFonts w:ascii="Times New Roman" w:hAnsi="Times New Roman" w:cs="Times New Roman"/>
          <w:sz w:val="24"/>
        </w:rPr>
        <w:t xml:space="preserve">должность директора, заместителя директора, главного научного сотрудника, ведущего </w:t>
      </w:r>
      <w:r w:rsidRPr="00821461">
        <w:rPr>
          <w:rFonts w:ascii="Times New Roman" w:hAnsi="Times New Roman" w:cs="Times New Roman"/>
          <w:sz w:val="24"/>
        </w:rPr>
        <w:lastRenderedPageBreak/>
        <w:t>научного сотрудника, старшего научного сотрудника или 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лабораторией), руководителя или заместителя руководителя по научной (научно</w:t>
      </w:r>
      <w:r w:rsidR="006D6292">
        <w:rPr>
          <w:rFonts w:ascii="Times New Roman" w:hAnsi="Times New Roman" w:cs="Times New Roman"/>
          <w:sz w:val="24"/>
        </w:rPr>
        <w:t>-</w:t>
      </w:r>
      <w:r w:rsidRPr="00821461">
        <w:rPr>
          <w:rFonts w:ascii="Times New Roman" w:hAnsi="Times New Roman" w:cs="Times New Roman"/>
          <w:sz w:val="24"/>
        </w:rPr>
        <w:t>исследовательской, учебной, учебно-методической) работе филиала этой организации 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 кадров в аспирантуре (адъюнктуре), и (или) программы повышения квалификации и программы профессиональной переподготовки на базе высшего образования;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gramStart"/>
      <w:r w:rsidRPr="00821461">
        <w:rPr>
          <w:rFonts w:ascii="Times New Roman" w:hAnsi="Times New Roman" w:cs="Times New Roman"/>
          <w:sz w:val="24"/>
        </w:rPr>
        <w:t>одну из должностей, указанных в абзацах втором и третьем 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 должностей, указанных в </w:t>
      </w:r>
      <w:proofErr w:type="gramStart"/>
      <w:r w:rsidRPr="00821461">
        <w:rPr>
          <w:rFonts w:ascii="Times New Roman" w:hAnsi="Times New Roman" w:cs="Times New Roman"/>
          <w:sz w:val="24"/>
        </w:rPr>
        <w:t>абзацах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 втором и третьем 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Федерации.</w:t>
      </w: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270E16" w:rsidRPr="00821461" w:rsidRDefault="00270E16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</w:rPr>
      </w:pPr>
      <w:r w:rsidRPr="00821461">
        <w:rPr>
          <w:rFonts w:ascii="Times New Roman" w:hAnsi="Times New Roman" w:cs="Times New Roman"/>
          <w:b/>
          <w:i/>
          <w:sz w:val="24"/>
        </w:rPr>
        <w:t>Критериями присвоения ученого звания доцента являются:</w:t>
      </w:r>
    </w:p>
    <w:p w:rsidR="00270E16" w:rsidRPr="00821461" w:rsidRDefault="0082146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21461">
        <w:rPr>
          <w:rFonts w:ascii="Times New Roman" w:hAnsi="Times New Roman" w:cs="Times New Roman"/>
          <w:sz w:val="24"/>
        </w:rPr>
        <w:t>а) наличие стажа непрерывной работы (непрерывной военной или иной приравненной к ней службы по контракту, службы в органах внутренних дел Российской Федерации) не менее 2 лет в дол</w:t>
      </w:r>
      <w:r w:rsidR="007B02F1">
        <w:rPr>
          <w:rFonts w:ascii="Times New Roman" w:hAnsi="Times New Roman" w:cs="Times New Roman"/>
          <w:sz w:val="24"/>
        </w:rPr>
        <w:t>жностях, указанных в подпункте «в» пункта 2</w:t>
      </w:r>
      <w:bookmarkStart w:id="0" w:name="_GoBack"/>
      <w:bookmarkEnd w:id="0"/>
      <w:r w:rsidRPr="00821461">
        <w:rPr>
          <w:rFonts w:ascii="Times New Roman" w:hAnsi="Times New Roman" w:cs="Times New Roman"/>
          <w:sz w:val="24"/>
        </w:rPr>
        <w:t>;</w:t>
      </w:r>
    </w:p>
    <w:p w:rsidR="00821461" w:rsidRPr="00821461" w:rsidRDefault="0082146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21461">
        <w:rPr>
          <w:rFonts w:ascii="Times New Roman" w:hAnsi="Times New Roman" w:cs="Times New Roman"/>
          <w:sz w:val="24"/>
        </w:rPr>
        <w:t>б) осуществление педагогической деятельности не менее чем на 0,25 ставки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аттестационном деле, в организации, представившей его к присвоению ученого звания;</w:t>
      </w:r>
    </w:p>
    <w:p w:rsidR="00821461" w:rsidRPr="00821461" w:rsidRDefault="0082146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21461">
        <w:rPr>
          <w:rFonts w:ascii="Times New Roman" w:hAnsi="Times New Roman" w:cs="Times New Roman"/>
          <w:sz w:val="24"/>
        </w:rPr>
        <w:t xml:space="preserve">в) наличие стажа научной и педагогической деятельности не менее 5 лет в </w:t>
      </w:r>
      <w:proofErr w:type="gramStart"/>
      <w:r w:rsidRPr="00821461">
        <w:rPr>
          <w:rFonts w:ascii="Times New Roman" w:hAnsi="Times New Roman" w:cs="Times New Roman"/>
          <w:sz w:val="24"/>
        </w:rPr>
        <w:t>организациях</w:t>
      </w:r>
      <w:proofErr w:type="gramEnd"/>
      <w:r w:rsidRPr="00821461">
        <w:rPr>
          <w:rFonts w:ascii="Times New Roman" w:hAnsi="Times New Roman" w:cs="Times New Roman"/>
          <w:sz w:val="24"/>
        </w:rPr>
        <w:t>, в том числе не менее 3 лет стажа педагогической работы по научной специальности, указанной в аттестационном деле;</w:t>
      </w:r>
    </w:p>
    <w:p w:rsidR="00821461" w:rsidRPr="00821461" w:rsidRDefault="0082146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56"/>
        </w:rPr>
      </w:pPr>
      <w:r w:rsidRPr="00821461">
        <w:rPr>
          <w:rFonts w:ascii="Times New Roman" w:hAnsi="Times New Roman" w:cs="Times New Roman"/>
          <w:sz w:val="24"/>
        </w:rPr>
        <w:t xml:space="preserve">г) наличие не менее 20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</w:t>
      </w:r>
      <w:proofErr w:type="gramStart"/>
      <w:r w:rsidRPr="00821461">
        <w:rPr>
          <w:rFonts w:ascii="Times New Roman" w:hAnsi="Times New Roman" w:cs="Times New Roman"/>
          <w:sz w:val="24"/>
        </w:rPr>
        <w:t>При этом за последние 3 года должно быть опубликовано не менее 2 учебных изданий и не менее 3 научных трудов по научной специальности, указанной в аттестационном деле.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 Научные труды публикуются в рецензируемых </w:t>
      </w:r>
      <w:proofErr w:type="gramStart"/>
      <w:r w:rsidRPr="00821461">
        <w:rPr>
          <w:rFonts w:ascii="Times New Roman" w:hAnsi="Times New Roman" w:cs="Times New Roman"/>
          <w:sz w:val="24"/>
        </w:rPr>
        <w:t>изданиях</w:t>
      </w:r>
      <w:proofErr w:type="gramEnd"/>
      <w:r w:rsidRPr="00821461">
        <w:rPr>
          <w:rFonts w:ascii="Times New Roman" w:hAnsi="Times New Roman" w:cs="Times New Roman"/>
          <w:sz w:val="24"/>
        </w:rPr>
        <w:t xml:space="preserve">. К учебным изданиям приравниваются онлайн-курсы, разработанные соискателем ученого звания и используемые в образовательном </w:t>
      </w:r>
      <w:proofErr w:type="gramStart"/>
      <w:r w:rsidRPr="00821461">
        <w:rPr>
          <w:rFonts w:ascii="Times New Roman" w:hAnsi="Times New Roman" w:cs="Times New Roman"/>
          <w:sz w:val="24"/>
        </w:rPr>
        <w:t>процессе</w:t>
      </w:r>
      <w:proofErr w:type="gramEnd"/>
      <w:r w:rsidRPr="00821461">
        <w:rPr>
          <w:rFonts w:ascii="Times New Roman" w:hAnsi="Times New Roman" w:cs="Times New Roman"/>
          <w:sz w:val="24"/>
        </w:rPr>
        <w:t>.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распространяются.</w:t>
      </w:r>
    </w:p>
    <w:sectPr w:rsidR="00821461" w:rsidRPr="00821461" w:rsidSect="000F3C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3D" w:rsidRDefault="008F013D" w:rsidP="006A4D0C">
      <w:pPr>
        <w:spacing w:after="0" w:line="240" w:lineRule="auto"/>
      </w:pPr>
      <w:r>
        <w:separator/>
      </w:r>
    </w:p>
  </w:endnote>
  <w:endnote w:type="continuationSeparator" w:id="0">
    <w:p w:rsidR="008F013D" w:rsidRDefault="008F013D" w:rsidP="006A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3D" w:rsidRDefault="008F013D" w:rsidP="006A4D0C">
      <w:pPr>
        <w:spacing w:after="0" w:line="240" w:lineRule="auto"/>
      </w:pPr>
      <w:r>
        <w:separator/>
      </w:r>
    </w:p>
  </w:footnote>
  <w:footnote w:type="continuationSeparator" w:id="0">
    <w:p w:rsidR="008F013D" w:rsidRDefault="008F013D" w:rsidP="006A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D0"/>
    <w:rsid w:val="000437BC"/>
    <w:rsid w:val="000F3C20"/>
    <w:rsid w:val="001111C6"/>
    <w:rsid w:val="00136D6A"/>
    <w:rsid w:val="001C3179"/>
    <w:rsid w:val="00221E91"/>
    <w:rsid w:val="00270E16"/>
    <w:rsid w:val="002A0C89"/>
    <w:rsid w:val="00371887"/>
    <w:rsid w:val="00384C2A"/>
    <w:rsid w:val="0060062D"/>
    <w:rsid w:val="006A4D0C"/>
    <w:rsid w:val="006C3310"/>
    <w:rsid w:val="006D6292"/>
    <w:rsid w:val="0077182A"/>
    <w:rsid w:val="007B02F1"/>
    <w:rsid w:val="007C5B79"/>
    <w:rsid w:val="00821461"/>
    <w:rsid w:val="008F013D"/>
    <w:rsid w:val="00904CC2"/>
    <w:rsid w:val="009D79BC"/>
    <w:rsid w:val="00B1755E"/>
    <w:rsid w:val="00CF3E10"/>
    <w:rsid w:val="00E72F63"/>
    <w:rsid w:val="00E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79"/>
  </w:style>
  <w:style w:type="paragraph" w:styleId="1">
    <w:name w:val="heading 1"/>
    <w:basedOn w:val="a"/>
    <w:next w:val="a"/>
    <w:link w:val="10"/>
    <w:uiPriority w:val="9"/>
    <w:qFormat/>
    <w:rsid w:val="001C31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17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1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C317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7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7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7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7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7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7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17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17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C317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C317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317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C317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317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C317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C317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C317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C317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C317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C317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C3179"/>
    <w:rPr>
      <w:b/>
      <w:color w:val="C0504D" w:themeColor="accent2"/>
    </w:rPr>
  </w:style>
  <w:style w:type="character" w:styleId="a9">
    <w:name w:val="Emphasis"/>
    <w:uiPriority w:val="20"/>
    <w:qFormat/>
    <w:rsid w:val="001C317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C317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C3179"/>
  </w:style>
  <w:style w:type="paragraph" w:styleId="ac">
    <w:name w:val="List Paragraph"/>
    <w:basedOn w:val="a"/>
    <w:uiPriority w:val="34"/>
    <w:qFormat/>
    <w:rsid w:val="001C31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79"/>
    <w:rPr>
      <w:i/>
    </w:rPr>
  </w:style>
  <w:style w:type="character" w:customStyle="1" w:styleId="22">
    <w:name w:val="Цитата 2 Знак"/>
    <w:basedOn w:val="a0"/>
    <w:link w:val="21"/>
    <w:uiPriority w:val="29"/>
    <w:rsid w:val="001C317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C317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C317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1C3179"/>
    <w:rPr>
      <w:i/>
    </w:rPr>
  </w:style>
  <w:style w:type="character" w:styleId="af0">
    <w:name w:val="Intense Emphasis"/>
    <w:uiPriority w:val="21"/>
    <w:qFormat/>
    <w:rsid w:val="001C317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1C3179"/>
    <w:rPr>
      <w:b/>
    </w:rPr>
  </w:style>
  <w:style w:type="character" w:styleId="af2">
    <w:name w:val="Intense Reference"/>
    <w:uiPriority w:val="32"/>
    <w:qFormat/>
    <w:rsid w:val="001C317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C317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C3179"/>
    <w:pPr>
      <w:outlineLvl w:val="9"/>
    </w:pPr>
    <w:rPr>
      <w:lang w:bidi="en-US"/>
    </w:rPr>
  </w:style>
  <w:style w:type="paragraph" w:customStyle="1" w:styleId="dt-p">
    <w:name w:val="dt-p"/>
    <w:basedOn w:val="a"/>
    <w:rsid w:val="006A4D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A4D0C"/>
  </w:style>
  <w:style w:type="character" w:styleId="af5">
    <w:name w:val="Hyperlink"/>
    <w:basedOn w:val="a0"/>
    <w:uiPriority w:val="99"/>
    <w:semiHidden/>
    <w:unhideWhenUsed/>
    <w:rsid w:val="006A4D0C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6A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A4D0C"/>
  </w:style>
  <w:style w:type="paragraph" w:styleId="af8">
    <w:name w:val="footer"/>
    <w:basedOn w:val="a"/>
    <w:link w:val="af9"/>
    <w:uiPriority w:val="99"/>
    <w:unhideWhenUsed/>
    <w:rsid w:val="006A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A4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79"/>
  </w:style>
  <w:style w:type="paragraph" w:styleId="1">
    <w:name w:val="heading 1"/>
    <w:basedOn w:val="a"/>
    <w:next w:val="a"/>
    <w:link w:val="10"/>
    <w:uiPriority w:val="9"/>
    <w:qFormat/>
    <w:rsid w:val="001C31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17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1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C317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7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7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7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7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7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7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17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17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C317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C317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317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C317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317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C317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C317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C317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C317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C317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C317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C3179"/>
    <w:rPr>
      <w:b/>
      <w:color w:val="C0504D" w:themeColor="accent2"/>
    </w:rPr>
  </w:style>
  <w:style w:type="character" w:styleId="a9">
    <w:name w:val="Emphasis"/>
    <w:uiPriority w:val="20"/>
    <w:qFormat/>
    <w:rsid w:val="001C317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C317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C3179"/>
  </w:style>
  <w:style w:type="paragraph" w:styleId="ac">
    <w:name w:val="List Paragraph"/>
    <w:basedOn w:val="a"/>
    <w:uiPriority w:val="34"/>
    <w:qFormat/>
    <w:rsid w:val="001C31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79"/>
    <w:rPr>
      <w:i/>
    </w:rPr>
  </w:style>
  <w:style w:type="character" w:customStyle="1" w:styleId="22">
    <w:name w:val="Цитата 2 Знак"/>
    <w:basedOn w:val="a0"/>
    <w:link w:val="21"/>
    <w:uiPriority w:val="29"/>
    <w:rsid w:val="001C317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C317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C317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1C3179"/>
    <w:rPr>
      <w:i/>
    </w:rPr>
  </w:style>
  <w:style w:type="character" w:styleId="af0">
    <w:name w:val="Intense Emphasis"/>
    <w:uiPriority w:val="21"/>
    <w:qFormat/>
    <w:rsid w:val="001C317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1C3179"/>
    <w:rPr>
      <w:b/>
    </w:rPr>
  </w:style>
  <w:style w:type="character" w:styleId="af2">
    <w:name w:val="Intense Reference"/>
    <w:uiPriority w:val="32"/>
    <w:qFormat/>
    <w:rsid w:val="001C317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C317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C3179"/>
    <w:pPr>
      <w:outlineLvl w:val="9"/>
    </w:pPr>
    <w:rPr>
      <w:lang w:bidi="en-US"/>
    </w:rPr>
  </w:style>
  <w:style w:type="paragraph" w:customStyle="1" w:styleId="dt-p">
    <w:name w:val="dt-p"/>
    <w:basedOn w:val="a"/>
    <w:rsid w:val="006A4D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A4D0C"/>
  </w:style>
  <w:style w:type="character" w:styleId="af5">
    <w:name w:val="Hyperlink"/>
    <w:basedOn w:val="a0"/>
    <w:uiPriority w:val="99"/>
    <w:semiHidden/>
    <w:unhideWhenUsed/>
    <w:rsid w:val="006A4D0C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6A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A4D0C"/>
  </w:style>
  <w:style w:type="paragraph" w:styleId="af8">
    <w:name w:val="footer"/>
    <w:basedOn w:val="a"/>
    <w:link w:val="af9"/>
    <w:uiPriority w:val="99"/>
    <w:unhideWhenUsed/>
    <w:rsid w:val="006A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A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Воронцова</cp:lastModifiedBy>
  <cp:revision>15</cp:revision>
  <dcterms:created xsi:type="dcterms:W3CDTF">2025-07-21T10:08:00Z</dcterms:created>
  <dcterms:modified xsi:type="dcterms:W3CDTF">2026-06-15T12:11:00Z</dcterms:modified>
</cp:coreProperties>
</file>